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5F0" w:rsidRPr="00E535F0" w:rsidRDefault="00E535F0" w:rsidP="00E535F0">
      <w:pPr>
        <w:spacing w:before="60" w:after="0" w:line="240" w:lineRule="auto"/>
        <w:jc w:val="center"/>
        <w:rPr>
          <w:rFonts w:eastAsia="Calibri" w:cs="Times New Roman"/>
          <w:b/>
          <w:sz w:val="32"/>
          <w:szCs w:val="32"/>
          <w:lang w:val="en-US"/>
        </w:rPr>
      </w:pPr>
      <w:r w:rsidRPr="00E535F0">
        <w:rPr>
          <w:rFonts w:eastAsia="Calibri" w:cs="Times New Roman"/>
          <w:b/>
          <w:sz w:val="32"/>
          <w:szCs w:val="32"/>
          <w:lang w:val="en-US"/>
        </w:rPr>
        <w:t>KIỂM TRA GIỮA HỌC KỲ I</w:t>
      </w: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r w:rsidRPr="00E535F0">
        <w:rPr>
          <w:rFonts w:eastAsia="Calibri" w:cs="Times New Roman"/>
          <w:b/>
          <w:bCs/>
          <w:szCs w:val="24"/>
          <w:lang w:val="en"/>
        </w:rPr>
        <w:t xml:space="preserve">I. MỤC TIÊU </w:t>
      </w:r>
    </w:p>
    <w:p w:rsidR="00E535F0" w:rsidRPr="00E535F0" w:rsidRDefault="00E535F0" w:rsidP="00E535F0">
      <w:pPr>
        <w:shd w:val="clear" w:color="auto" w:fill="FFFFFF"/>
        <w:spacing w:before="60" w:after="0" w:line="240" w:lineRule="auto"/>
        <w:ind w:firstLine="709"/>
        <w:jc w:val="both"/>
        <w:rPr>
          <w:rFonts w:eastAsia="Times New Roman" w:cs="Times New Roman"/>
          <w:szCs w:val="24"/>
          <w:lang w:val="en-US"/>
        </w:rPr>
      </w:pPr>
      <w:r w:rsidRPr="00E535F0">
        <w:rPr>
          <w:rFonts w:eastAsia="Times New Roman" w:cs="Times New Roman"/>
          <w:szCs w:val="24"/>
          <w:lang w:val="en-US"/>
        </w:rPr>
        <w:t xml:space="preserve">- Kiểm tra, đánh giá mức độ đạt chuẩn kiến thức, kĩ năng trong chương trình môn Ngữ văn lớp 12 đến giữa học kì I. Cụ thể: </w:t>
      </w:r>
    </w:p>
    <w:p w:rsidR="00E535F0" w:rsidRPr="00E535F0" w:rsidRDefault="00E535F0" w:rsidP="00E535F0">
      <w:pPr>
        <w:shd w:val="clear" w:color="auto" w:fill="FFFFFF"/>
        <w:spacing w:before="60" w:after="0" w:line="240" w:lineRule="auto"/>
        <w:ind w:firstLine="709"/>
        <w:jc w:val="both"/>
        <w:rPr>
          <w:rFonts w:eastAsia="Times New Roman" w:cs="Times New Roman"/>
          <w:szCs w:val="24"/>
          <w:lang w:val="en-US"/>
        </w:rPr>
      </w:pPr>
      <w:r w:rsidRPr="00E535F0">
        <w:rPr>
          <w:rFonts w:eastAsia="Times New Roman" w:cs="Times New Roman"/>
          <w:szCs w:val="24"/>
          <w:lang w:val="en-US"/>
        </w:rPr>
        <w:t>- Biết đọc hiểu văn bản tiểu thuyết hiện đại theo các cấp độ: nhận biết, thông hiểu, vận dụng</w:t>
      </w:r>
    </w:p>
    <w:p w:rsidR="00E535F0" w:rsidRPr="00E535F0" w:rsidRDefault="00E535F0" w:rsidP="00E535F0">
      <w:pPr>
        <w:shd w:val="clear" w:color="auto" w:fill="FFFFFF"/>
        <w:spacing w:before="60" w:after="0" w:line="240" w:lineRule="auto"/>
        <w:ind w:firstLine="709"/>
        <w:jc w:val="both"/>
        <w:rPr>
          <w:rFonts w:eastAsia="Times New Roman" w:cs="Times New Roman"/>
          <w:szCs w:val="24"/>
          <w:lang w:val="en-US"/>
        </w:rPr>
      </w:pPr>
      <w:r w:rsidRPr="00E535F0">
        <w:rPr>
          <w:rFonts w:eastAsia="Times New Roman" w:cs="Times New Roman"/>
          <w:szCs w:val="24"/>
          <w:lang w:val="en-US"/>
        </w:rPr>
        <w:t>- Biết vận dụng kiến thức, kĩ năng đã học để viết bài nghị luận văn học so sánh, đánh giá hai tác phẩm truyện.</w:t>
      </w:r>
    </w:p>
    <w:p w:rsidR="00E535F0" w:rsidRPr="00E535F0" w:rsidRDefault="00E535F0" w:rsidP="00E535F0">
      <w:pPr>
        <w:shd w:val="clear" w:color="auto" w:fill="FFFFFF"/>
        <w:spacing w:before="60" w:after="0" w:line="240" w:lineRule="auto"/>
        <w:ind w:firstLine="709"/>
        <w:jc w:val="both"/>
        <w:rPr>
          <w:rFonts w:eastAsia="Calibri" w:cs="Times New Roman"/>
          <w:b/>
          <w:bCs/>
          <w:szCs w:val="24"/>
          <w:lang w:val="en"/>
        </w:rPr>
      </w:pPr>
      <w:r w:rsidRPr="00E535F0">
        <w:rPr>
          <w:rFonts w:eastAsia="Times New Roman" w:cs="Times New Roman"/>
          <w:b/>
          <w:szCs w:val="24"/>
          <w:lang w:val="en-US"/>
        </w:rPr>
        <w:t>I</w:t>
      </w:r>
      <w:r w:rsidRPr="00E535F0">
        <w:rPr>
          <w:rFonts w:eastAsia="Calibri" w:cs="Times New Roman"/>
          <w:b/>
          <w:bCs/>
          <w:szCs w:val="24"/>
          <w:lang w:val="en"/>
        </w:rPr>
        <w:t xml:space="preserve">I. HÌNH THỨC ĐỀ KIỂM TRA </w:t>
      </w:r>
    </w:p>
    <w:p w:rsidR="00E535F0" w:rsidRPr="00E535F0" w:rsidRDefault="00E535F0" w:rsidP="00E535F0">
      <w:pPr>
        <w:shd w:val="clear" w:color="auto" w:fill="FFFFFF"/>
        <w:spacing w:before="60" w:after="0" w:line="240" w:lineRule="auto"/>
        <w:ind w:firstLine="709"/>
        <w:jc w:val="both"/>
        <w:rPr>
          <w:rFonts w:eastAsia="Times New Roman" w:cs="Times New Roman"/>
          <w:szCs w:val="24"/>
          <w:lang w:val="en-US"/>
        </w:rPr>
      </w:pPr>
      <w:r w:rsidRPr="00E535F0">
        <w:rPr>
          <w:rFonts w:eastAsia="Times New Roman" w:cs="Times New Roman"/>
          <w:szCs w:val="24"/>
          <w:lang w:val="en-US"/>
        </w:rPr>
        <w:t>- Thời gian: 90 phút</w:t>
      </w:r>
    </w:p>
    <w:p w:rsidR="00E535F0" w:rsidRPr="00E535F0" w:rsidRDefault="00E535F0" w:rsidP="00E535F0">
      <w:pPr>
        <w:shd w:val="clear" w:color="auto" w:fill="FFFFFF"/>
        <w:spacing w:before="60" w:after="0" w:line="240" w:lineRule="auto"/>
        <w:ind w:firstLine="709"/>
        <w:jc w:val="both"/>
        <w:rPr>
          <w:rFonts w:eastAsia="Times New Roman" w:cs="Times New Roman"/>
          <w:szCs w:val="24"/>
          <w:lang w:val="en-US"/>
        </w:rPr>
      </w:pPr>
      <w:r w:rsidRPr="00E535F0">
        <w:rPr>
          <w:rFonts w:eastAsia="Times New Roman" w:cs="Times New Roman"/>
          <w:szCs w:val="24"/>
          <w:lang w:val="en-US"/>
        </w:rPr>
        <w:t xml:space="preserve">- Hình thức: Tự luận </w:t>
      </w:r>
    </w:p>
    <w:p w:rsidR="00E535F0" w:rsidRPr="00E535F0" w:rsidRDefault="00E535F0" w:rsidP="00E535F0">
      <w:pPr>
        <w:shd w:val="clear" w:color="auto" w:fill="FFFFFF"/>
        <w:spacing w:before="60" w:after="0" w:line="240" w:lineRule="auto"/>
        <w:ind w:firstLine="709"/>
        <w:jc w:val="both"/>
        <w:rPr>
          <w:rFonts w:eastAsia="Times New Roman" w:cs="Times New Roman"/>
          <w:szCs w:val="24"/>
          <w:lang w:val="en-US"/>
        </w:rPr>
      </w:pPr>
      <w:r w:rsidRPr="00E535F0">
        <w:rPr>
          <w:rFonts w:eastAsia="Times New Roman" w:cs="Times New Roman"/>
          <w:szCs w:val="24"/>
          <w:lang w:val="en-US"/>
        </w:rPr>
        <w:t>- Nội dung: Theo ma trận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2391"/>
        <w:gridCol w:w="851"/>
        <w:gridCol w:w="850"/>
        <w:gridCol w:w="851"/>
        <w:gridCol w:w="850"/>
        <w:gridCol w:w="851"/>
        <w:gridCol w:w="992"/>
        <w:gridCol w:w="992"/>
      </w:tblGrid>
      <w:tr w:rsidR="00E535F0" w:rsidRPr="00E535F0" w:rsidTr="00051E6A">
        <w:tc>
          <w:tcPr>
            <w:tcW w:w="1006" w:type="dxa"/>
            <w:vMerge w:val="restart"/>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r w:rsidRPr="00E535F0">
              <w:rPr>
                <w:rFonts w:eastAsia="Times New Roman" w:cs="Times New Roman"/>
                <w:b/>
                <w:szCs w:val="24"/>
                <w:lang w:val="en-US"/>
              </w:rPr>
              <w:t>Thành phần năng lực</w:t>
            </w:r>
          </w:p>
        </w:tc>
        <w:tc>
          <w:tcPr>
            <w:tcW w:w="2391" w:type="dxa"/>
            <w:vMerge w:val="restart"/>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r w:rsidRPr="00E535F0">
              <w:rPr>
                <w:rFonts w:eastAsia="Times New Roman" w:cs="Times New Roman"/>
                <w:b/>
                <w:szCs w:val="24"/>
                <w:lang w:val="en-US"/>
              </w:rPr>
              <w:t>Mạch kiến thức</w:t>
            </w:r>
          </w:p>
        </w:tc>
        <w:tc>
          <w:tcPr>
            <w:tcW w:w="851" w:type="dxa"/>
            <w:vMerge w:val="restart"/>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r w:rsidRPr="00E535F0">
              <w:rPr>
                <w:rFonts w:eastAsia="Times New Roman" w:cs="Times New Roman"/>
                <w:b/>
                <w:szCs w:val="24"/>
                <w:lang w:val="en-US"/>
              </w:rPr>
              <w:t>Số câu</w:t>
            </w:r>
          </w:p>
        </w:tc>
        <w:tc>
          <w:tcPr>
            <w:tcW w:w="3402" w:type="dxa"/>
            <w:gridSpan w:val="4"/>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r w:rsidRPr="00E535F0">
              <w:rPr>
                <w:rFonts w:eastAsia="Times New Roman" w:cs="Times New Roman"/>
                <w:b/>
                <w:szCs w:val="24"/>
                <w:lang w:val="en-US"/>
              </w:rPr>
              <w:t>Cấp độ tư duy</w:t>
            </w:r>
          </w:p>
        </w:tc>
        <w:tc>
          <w:tcPr>
            <w:tcW w:w="992" w:type="dxa"/>
            <w:vMerge w:val="restart"/>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r w:rsidRPr="00E535F0">
              <w:rPr>
                <w:rFonts w:eastAsia="Times New Roman" w:cs="Times New Roman"/>
                <w:b/>
                <w:szCs w:val="24"/>
                <w:lang w:val="en-US"/>
              </w:rPr>
              <w:t>Tỷ lệ</w:t>
            </w:r>
          </w:p>
        </w:tc>
        <w:tc>
          <w:tcPr>
            <w:tcW w:w="992" w:type="dxa"/>
            <w:vMerge w:val="restart"/>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r w:rsidRPr="00E535F0">
              <w:rPr>
                <w:rFonts w:eastAsia="Times New Roman" w:cs="Times New Roman"/>
                <w:b/>
                <w:szCs w:val="24"/>
                <w:lang w:val="en-US"/>
              </w:rPr>
              <w:t>Tổng điểm</w:t>
            </w:r>
          </w:p>
        </w:tc>
      </w:tr>
      <w:tr w:rsidR="00E535F0" w:rsidRPr="00E535F0" w:rsidTr="00051E6A">
        <w:tc>
          <w:tcPr>
            <w:tcW w:w="1006" w:type="dxa"/>
            <w:vMerge/>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p>
        </w:tc>
        <w:tc>
          <w:tcPr>
            <w:tcW w:w="2391" w:type="dxa"/>
            <w:vMerge/>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p>
        </w:tc>
        <w:tc>
          <w:tcPr>
            <w:tcW w:w="851" w:type="dxa"/>
            <w:vMerge/>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p>
        </w:tc>
        <w:tc>
          <w:tcPr>
            <w:tcW w:w="850" w:type="dxa"/>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b/>
                <w:i/>
                <w:szCs w:val="24"/>
                <w:lang w:val="en-US"/>
              </w:rPr>
            </w:pPr>
            <w:r w:rsidRPr="00E535F0">
              <w:rPr>
                <w:rFonts w:eastAsia="Times New Roman" w:cs="Times New Roman"/>
                <w:b/>
                <w:i/>
                <w:szCs w:val="24"/>
                <w:lang w:val="en-US"/>
              </w:rPr>
              <w:t>Biết</w:t>
            </w:r>
          </w:p>
        </w:tc>
        <w:tc>
          <w:tcPr>
            <w:tcW w:w="851" w:type="dxa"/>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b/>
                <w:i/>
                <w:szCs w:val="24"/>
                <w:lang w:val="en-US"/>
              </w:rPr>
            </w:pPr>
            <w:r w:rsidRPr="00E535F0">
              <w:rPr>
                <w:rFonts w:eastAsia="Times New Roman" w:cs="Times New Roman"/>
                <w:b/>
                <w:i/>
                <w:szCs w:val="24"/>
                <w:lang w:val="en-US"/>
              </w:rPr>
              <w:t>Hiểu</w:t>
            </w:r>
          </w:p>
        </w:tc>
        <w:tc>
          <w:tcPr>
            <w:tcW w:w="850" w:type="dxa"/>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b/>
                <w:i/>
                <w:szCs w:val="24"/>
                <w:lang w:val="en-US"/>
              </w:rPr>
            </w:pPr>
            <w:r w:rsidRPr="00E535F0">
              <w:rPr>
                <w:rFonts w:eastAsia="Times New Roman" w:cs="Times New Roman"/>
                <w:b/>
                <w:i/>
                <w:szCs w:val="24"/>
                <w:lang w:val="en-US"/>
              </w:rPr>
              <w:t>Vận dụng</w:t>
            </w:r>
          </w:p>
        </w:tc>
        <w:tc>
          <w:tcPr>
            <w:tcW w:w="851" w:type="dxa"/>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b/>
                <w:i/>
                <w:szCs w:val="24"/>
                <w:lang w:val="en-US"/>
              </w:rPr>
            </w:pPr>
            <w:r w:rsidRPr="00E535F0">
              <w:rPr>
                <w:rFonts w:eastAsia="Times New Roman" w:cs="Times New Roman"/>
                <w:b/>
                <w:i/>
                <w:szCs w:val="24"/>
                <w:lang w:val="en-US"/>
              </w:rPr>
              <w:t>Vận dụng cao</w:t>
            </w:r>
          </w:p>
        </w:tc>
        <w:tc>
          <w:tcPr>
            <w:tcW w:w="992" w:type="dxa"/>
            <w:vMerge/>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p>
        </w:tc>
        <w:tc>
          <w:tcPr>
            <w:tcW w:w="992" w:type="dxa"/>
            <w:vMerge/>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p>
        </w:tc>
      </w:tr>
      <w:tr w:rsidR="00E535F0" w:rsidRPr="00E535F0" w:rsidTr="00051E6A">
        <w:tc>
          <w:tcPr>
            <w:tcW w:w="1006" w:type="dxa"/>
            <w:vMerge w:val="restart"/>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r w:rsidRPr="00E535F0">
              <w:rPr>
                <w:rFonts w:eastAsia="Times New Roman" w:cs="Times New Roman"/>
                <w:b/>
                <w:szCs w:val="24"/>
                <w:lang w:val="en-US"/>
              </w:rPr>
              <w:t>Đọc hiểu</w:t>
            </w:r>
          </w:p>
        </w:tc>
        <w:tc>
          <w:tcPr>
            <w:tcW w:w="2391" w:type="dxa"/>
            <w:vMerge w:val="restart"/>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Tiểu thuyết hiện đại (</w:t>
            </w:r>
            <w:r w:rsidRPr="00E535F0">
              <w:rPr>
                <w:rFonts w:eastAsia="Times New Roman" w:cs="Times New Roman"/>
                <w:i/>
                <w:szCs w:val="24"/>
                <w:lang w:val="en-US"/>
              </w:rPr>
              <w:t>Trích</w:t>
            </w:r>
            <w:r w:rsidRPr="00E535F0">
              <w:rPr>
                <w:rFonts w:eastAsia="Times New Roman" w:cs="Times New Roman"/>
                <w:szCs w:val="24"/>
                <w:lang w:val="en-US"/>
              </w:rPr>
              <w:t>)</w:t>
            </w:r>
          </w:p>
        </w:tc>
        <w:tc>
          <w:tcPr>
            <w:tcW w:w="851"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3</w:t>
            </w:r>
          </w:p>
        </w:tc>
        <w:tc>
          <w:tcPr>
            <w:tcW w:w="850"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x</w:t>
            </w:r>
          </w:p>
        </w:tc>
        <w:tc>
          <w:tcPr>
            <w:tcW w:w="851"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p>
        </w:tc>
        <w:tc>
          <w:tcPr>
            <w:tcW w:w="850"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p>
        </w:tc>
        <w:tc>
          <w:tcPr>
            <w:tcW w:w="851"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p>
        </w:tc>
        <w:tc>
          <w:tcPr>
            <w:tcW w:w="992"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15%</w:t>
            </w:r>
          </w:p>
        </w:tc>
        <w:tc>
          <w:tcPr>
            <w:tcW w:w="992"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1,5</w:t>
            </w:r>
          </w:p>
        </w:tc>
      </w:tr>
      <w:tr w:rsidR="00E535F0" w:rsidRPr="00E535F0" w:rsidTr="00051E6A">
        <w:tc>
          <w:tcPr>
            <w:tcW w:w="1006" w:type="dxa"/>
            <w:vMerge/>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p>
        </w:tc>
        <w:tc>
          <w:tcPr>
            <w:tcW w:w="2391" w:type="dxa"/>
            <w:vMerge/>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p>
        </w:tc>
        <w:tc>
          <w:tcPr>
            <w:tcW w:w="851"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2</w:t>
            </w:r>
          </w:p>
        </w:tc>
        <w:tc>
          <w:tcPr>
            <w:tcW w:w="850"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p>
        </w:tc>
        <w:tc>
          <w:tcPr>
            <w:tcW w:w="851"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x</w:t>
            </w:r>
          </w:p>
        </w:tc>
        <w:tc>
          <w:tcPr>
            <w:tcW w:w="850"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p>
        </w:tc>
        <w:tc>
          <w:tcPr>
            <w:tcW w:w="851"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p>
        </w:tc>
        <w:tc>
          <w:tcPr>
            <w:tcW w:w="992"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10%</w:t>
            </w:r>
          </w:p>
        </w:tc>
        <w:tc>
          <w:tcPr>
            <w:tcW w:w="992"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1,0</w:t>
            </w:r>
          </w:p>
        </w:tc>
      </w:tr>
      <w:tr w:rsidR="00E535F0" w:rsidRPr="00E535F0" w:rsidTr="00051E6A">
        <w:tc>
          <w:tcPr>
            <w:tcW w:w="1006" w:type="dxa"/>
            <w:vMerge/>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p>
        </w:tc>
        <w:tc>
          <w:tcPr>
            <w:tcW w:w="2391" w:type="dxa"/>
            <w:vMerge/>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p>
        </w:tc>
        <w:tc>
          <w:tcPr>
            <w:tcW w:w="851"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2</w:t>
            </w:r>
          </w:p>
        </w:tc>
        <w:tc>
          <w:tcPr>
            <w:tcW w:w="850"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p>
        </w:tc>
        <w:tc>
          <w:tcPr>
            <w:tcW w:w="851"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p>
        </w:tc>
        <w:tc>
          <w:tcPr>
            <w:tcW w:w="850"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x</w:t>
            </w:r>
          </w:p>
        </w:tc>
        <w:tc>
          <w:tcPr>
            <w:tcW w:w="851"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p>
        </w:tc>
        <w:tc>
          <w:tcPr>
            <w:tcW w:w="992"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20%</w:t>
            </w:r>
          </w:p>
        </w:tc>
        <w:tc>
          <w:tcPr>
            <w:tcW w:w="992"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2,0</w:t>
            </w:r>
          </w:p>
        </w:tc>
      </w:tr>
      <w:tr w:rsidR="00E535F0" w:rsidRPr="00E535F0" w:rsidTr="00051E6A">
        <w:tc>
          <w:tcPr>
            <w:tcW w:w="1006" w:type="dxa"/>
            <w:vMerge/>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p>
        </w:tc>
        <w:tc>
          <w:tcPr>
            <w:tcW w:w="2391" w:type="dxa"/>
            <w:vMerge/>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p>
        </w:tc>
        <w:tc>
          <w:tcPr>
            <w:tcW w:w="851"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1</w:t>
            </w:r>
          </w:p>
        </w:tc>
        <w:tc>
          <w:tcPr>
            <w:tcW w:w="850"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p>
        </w:tc>
        <w:tc>
          <w:tcPr>
            <w:tcW w:w="851"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p>
        </w:tc>
        <w:tc>
          <w:tcPr>
            <w:tcW w:w="850"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p>
        </w:tc>
        <w:tc>
          <w:tcPr>
            <w:tcW w:w="851"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x</w:t>
            </w:r>
          </w:p>
        </w:tc>
        <w:tc>
          <w:tcPr>
            <w:tcW w:w="992"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5%</w:t>
            </w:r>
          </w:p>
        </w:tc>
        <w:tc>
          <w:tcPr>
            <w:tcW w:w="992"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0,5</w:t>
            </w:r>
          </w:p>
        </w:tc>
      </w:tr>
      <w:tr w:rsidR="00E535F0" w:rsidRPr="00E535F0" w:rsidTr="00051E6A">
        <w:tc>
          <w:tcPr>
            <w:tcW w:w="1006" w:type="dxa"/>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r w:rsidRPr="00E535F0">
              <w:rPr>
                <w:rFonts w:eastAsia="Times New Roman" w:cs="Times New Roman"/>
                <w:b/>
                <w:szCs w:val="24"/>
                <w:lang w:val="en-US"/>
              </w:rPr>
              <w:t>Viết</w:t>
            </w:r>
          </w:p>
        </w:tc>
        <w:tc>
          <w:tcPr>
            <w:tcW w:w="2391" w:type="dxa"/>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So sánh, đánh giá hai đoạn trích truyện</w:t>
            </w:r>
          </w:p>
        </w:tc>
        <w:tc>
          <w:tcPr>
            <w:tcW w:w="851" w:type="dxa"/>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1</w:t>
            </w:r>
          </w:p>
        </w:tc>
        <w:tc>
          <w:tcPr>
            <w:tcW w:w="850" w:type="dxa"/>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w:t>
            </w:r>
          </w:p>
        </w:tc>
        <w:tc>
          <w:tcPr>
            <w:tcW w:w="851" w:type="dxa"/>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w:t>
            </w:r>
          </w:p>
        </w:tc>
        <w:tc>
          <w:tcPr>
            <w:tcW w:w="850" w:type="dxa"/>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w:t>
            </w:r>
          </w:p>
        </w:tc>
        <w:tc>
          <w:tcPr>
            <w:tcW w:w="851" w:type="dxa"/>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w:t>
            </w:r>
          </w:p>
        </w:tc>
        <w:tc>
          <w:tcPr>
            <w:tcW w:w="992" w:type="dxa"/>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50%</w:t>
            </w:r>
          </w:p>
        </w:tc>
        <w:tc>
          <w:tcPr>
            <w:tcW w:w="992" w:type="dxa"/>
            <w:shd w:val="clear" w:color="auto" w:fill="auto"/>
            <w:vAlign w:val="center"/>
          </w:tcPr>
          <w:p w:rsidR="00E535F0" w:rsidRPr="00E535F0" w:rsidRDefault="00E535F0" w:rsidP="00E535F0">
            <w:pPr>
              <w:autoSpaceDE w:val="0"/>
              <w:autoSpaceDN w:val="0"/>
              <w:adjustRightInd w:val="0"/>
              <w:spacing w:before="60" w:after="0" w:line="240" w:lineRule="auto"/>
              <w:jc w:val="center"/>
              <w:rPr>
                <w:rFonts w:eastAsia="Times New Roman" w:cs="Times New Roman"/>
                <w:szCs w:val="24"/>
                <w:lang w:val="en-US"/>
              </w:rPr>
            </w:pPr>
            <w:r w:rsidRPr="00E535F0">
              <w:rPr>
                <w:rFonts w:eastAsia="Times New Roman" w:cs="Times New Roman"/>
                <w:szCs w:val="24"/>
                <w:lang w:val="en-US"/>
              </w:rPr>
              <w:t>5,0</w:t>
            </w:r>
          </w:p>
        </w:tc>
      </w:tr>
      <w:tr w:rsidR="00E535F0" w:rsidRPr="00E535F0" w:rsidTr="00051E6A">
        <w:tc>
          <w:tcPr>
            <w:tcW w:w="1006" w:type="dxa"/>
            <w:shd w:val="clear" w:color="auto" w:fill="auto"/>
          </w:tcPr>
          <w:p w:rsidR="00E535F0" w:rsidRPr="00E535F0" w:rsidRDefault="00E535F0" w:rsidP="00E535F0">
            <w:pPr>
              <w:autoSpaceDE w:val="0"/>
              <w:autoSpaceDN w:val="0"/>
              <w:adjustRightInd w:val="0"/>
              <w:spacing w:before="60" w:after="0" w:line="240" w:lineRule="auto"/>
              <w:rPr>
                <w:rFonts w:eastAsia="Times New Roman" w:cs="Times New Roman"/>
                <w:b/>
                <w:szCs w:val="24"/>
                <w:lang w:val="en-US"/>
              </w:rPr>
            </w:pPr>
            <w:r w:rsidRPr="00E535F0">
              <w:rPr>
                <w:rFonts w:eastAsia="Times New Roman" w:cs="Times New Roman"/>
                <w:b/>
                <w:szCs w:val="24"/>
                <w:lang w:val="en-US"/>
              </w:rPr>
              <w:t>Tổng</w:t>
            </w:r>
          </w:p>
        </w:tc>
        <w:tc>
          <w:tcPr>
            <w:tcW w:w="2391" w:type="dxa"/>
            <w:shd w:val="clear" w:color="auto" w:fill="auto"/>
          </w:tcPr>
          <w:p w:rsidR="00E535F0" w:rsidRPr="00E535F0" w:rsidRDefault="00E535F0" w:rsidP="00E535F0">
            <w:pPr>
              <w:autoSpaceDE w:val="0"/>
              <w:autoSpaceDN w:val="0"/>
              <w:adjustRightInd w:val="0"/>
              <w:spacing w:before="60" w:after="0" w:line="240" w:lineRule="auto"/>
              <w:rPr>
                <w:rFonts w:eastAsia="Times New Roman" w:cs="Times New Roman"/>
                <w:b/>
                <w:szCs w:val="24"/>
                <w:lang w:val="en-US"/>
              </w:rPr>
            </w:pPr>
          </w:p>
        </w:tc>
        <w:tc>
          <w:tcPr>
            <w:tcW w:w="851"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r w:rsidRPr="00E535F0">
              <w:rPr>
                <w:rFonts w:eastAsia="Times New Roman" w:cs="Times New Roman"/>
                <w:b/>
                <w:szCs w:val="24"/>
                <w:lang w:val="en-US"/>
              </w:rPr>
              <w:t>9</w:t>
            </w:r>
          </w:p>
        </w:tc>
        <w:tc>
          <w:tcPr>
            <w:tcW w:w="850"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p>
        </w:tc>
        <w:tc>
          <w:tcPr>
            <w:tcW w:w="851"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p>
        </w:tc>
        <w:tc>
          <w:tcPr>
            <w:tcW w:w="850"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p>
        </w:tc>
        <w:tc>
          <w:tcPr>
            <w:tcW w:w="851"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p>
        </w:tc>
        <w:tc>
          <w:tcPr>
            <w:tcW w:w="992"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r w:rsidRPr="00E535F0">
              <w:rPr>
                <w:rFonts w:eastAsia="Times New Roman" w:cs="Times New Roman"/>
                <w:b/>
                <w:szCs w:val="24"/>
                <w:lang w:val="en-US"/>
              </w:rPr>
              <w:t>100%</w:t>
            </w:r>
          </w:p>
        </w:tc>
        <w:tc>
          <w:tcPr>
            <w:tcW w:w="992" w:type="dxa"/>
            <w:shd w:val="clear" w:color="auto" w:fill="auto"/>
          </w:tcPr>
          <w:p w:rsidR="00E535F0" w:rsidRPr="00E535F0" w:rsidRDefault="00E535F0" w:rsidP="00E535F0">
            <w:pPr>
              <w:autoSpaceDE w:val="0"/>
              <w:autoSpaceDN w:val="0"/>
              <w:adjustRightInd w:val="0"/>
              <w:spacing w:before="60" w:after="0" w:line="240" w:lineRule="auto"/>
              <w:jc w:val="center"/>
              <w:rPr>
                <w:rFonts w:eastAsia="Times New Roman" w:cs="Times New Roman"/>
                <w:b/>
                <w:szCs w:val="24"/>
                <w:lang w:val="en-US"/>
              </w:rPr>
            </w:pPr>
            <w:r w:rsidRPr="00E535F0">
              <w:rPr>
                <w:rFonts w:eastAsia="Times New Roman" w:cs="Times New Roman"/>
                <w:b/>
                <w:szCs w:val="24"/>
                <w:lang w:val="en-US"/>
              </w:rPr>
              <w:t>10</w:t>
            </w:r>
          </w:p>
        </w:tc>
      </w:tr>
    </w:tbl>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r w:rsidRPr="00E535F0">
        <w:rPr>
          <w:rFonts w:eastAsia="Calibri" w:cs="Times New Roman"/>
          <w:b/>
          <w:bCs/>
          <w:szCs w:val="24"/>
          <w:lang w:val="en"/>
        </w:rPr>
        <w:t>III. NỘI DUNG ĐỀ KIỂM TRA</w:t>
      </w: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Cs w:val="24"/>
          <w:lang w:val="en"/>
        </w:rPr>
      </w:pPr>
    </w:p>
    <w:tbl>
      <w:tblPr>
        <w:tblW w:w="9834" w:type="dxa"/>
        <w:jc w:val="center"/>
        <w:tblLook w:val="04A0" w:firstRow="1" w:lastRow="0" w:firstColumn="1" w:lastColumn="0" w:noHBand="0" w:noVBand="1"/>
      </w:tblPr>
      <w:tblGrid>
        <w:gridCol w:w="3654"/>
        <w:gridCol w:w="6180"/>
      </w:tblGrid>
      <w:tr w:rsidR="00E535F0" w:rsidRPr="00E535F0" w:rsidTr="00051E6A">
        <w:trPr>
          <w:jc w:val="center"/>
        </w:trPr>
        <w:tc>
          <w:tcPr>
            <w:tcW w:w="3654" w:type="dxa"/>
          </w:tcPr>
          <w:p w:rsidR="00E535F0" w:rsidRPr="00E535F0" w:rsidRDefault="00E535F0" w:rsidP="00E535F0">
            <w:pPr>
              <w:spacing w:before="60" w:after="0" w:line="240" w:lineRule="auto"/>
              <w:jc w:val="center"/>
              <w:rPr>
                <w:rFonts w:eastAsia="Calibri" w:cs="Times New Roman"/>
                <w:sz w:val="26"/>
                <w:szCs w:val="26"/>
                <w:lang w:val="en-US"/>
              </w:rPr>
            </w:pPr>
            <w:r w:rsidRPr="00E535F0">
              <w:rPr>
                <w:rFonts w:eastAsia="Calibri" w:cs="Times New Roman"/>
                <w:sz w:val="26"/>
                <w:szCs w:val="26"/>
                <w:lang w:val="en-US"/>
              </w:rPr>
              <w:lastRenderedPageBreak/>
              <w:t>SỞ GD&amp;ĐT TUYÊN QUANG</w:t>
            </w:r>
          </w:p>
          <w:p w:rsidR="00E535F0" w:rsidRPr="00E535F0" w:rsidRDefault="00E535F0" w:rsidP="00E535F0">
            <w:pPr>
              <w:spacing w:before="60" w:after="0" w:line="240" w:lineRule="auto"/>
              <w:jc w:val="center"/>
              <w:rPr>
                <w:rFonts w:eastAsia="Calibri" w:cs="Times New Roman"/>
                <w:b/>
                <w:sz w:val="26"/>
                <w:szCs w:val="26"/>
                <w:lang w:val="en-US"/>
              </w:rPr>
            </w:pPr>
            <w:r w:rsidRPr="00E535F0">
              <w:rPr>
                <w:rFonts w:eastAsia="Calibri" w:cs="Times New Roman"/>
                <w:b/>
                <w:sz w:val="26"/>
                <w:szCs w:val="26"/>
                <w:lang w:val="en-US"/>
              </w:rPr>
              <w:t>TRƯỜNG THPT CHUYÊN</w:t>
            </w:r>
          </w:p>
          <w:p w:rsidR="00E535F0" w:rsidRPr="00E535F0" w:rsidRDefault="00E535F0" w:rsidP="00E535F0">
            <w:pPr>
              <w:spacing w:before="60" w:after="0" w:line="240" w:lineRule="auto"/>
              <w:jc w:val="center"/>
              <w:rPr>
                <w:rFonts w:eastAsia="Calibri" w:cs="Times New Roman"/>
                <w:b/>
                <w:sz w:val="26"/>
                <w:szCs w:val="26"/>
                <w:lang w:val="it-IT"/>
              </w:rPr>
            </w:pPr>
            <w:r w:rsidRPr="00E535F0">
              <w:rPr>
                <w:rFonts w:eastAsia="Calibri" w:cs="Times New Roman"/>
                <w:b/>
                <w:sz w:val="26"/>
                <w:szCs w:val="26"/>
                <w:lang w:val="it-IT"/>
              </w:rPr>
              <w:t>----------</w:t>
            </w:r>
          </w:p>
          <w:p w:rsidR="00E535F0" w:rsidRPr="00E535F0" w:rsidRDefault="00E535F0" w:rsidP="00E535F0">
            <w:pPr>
              <w:spacing w:before="60" w:after="0" w:line="240" w:lineRule="auto"/>
              <w:jc w:val="center"/>
              <w:rPr>
                <w:rFonts w:eastAsia="Calibri" w:cs="Times New Roman"/>
                <w:i/>
                <w:sz w:val="26"/>
                <w:szCs w:val="26"/>
                <w:lang w:val="it-IT"/>
              </w:rPr>
            </w:pPr>
            <w:r w:rsidRPr="00E535F0">
              <w:rPr>
                <w:rFonts w:eastAsia="Calibri" w:cs="Times New Roman"/>
                <w:i/>
                <w:sz w:val="26"/>
                <w:szCs w:val="26"/>
                <w:lang w:val="it-IT"/>
              </w:rPr>
              <w:t>Đề kiểm tra có 03  trang</w:t>
            </w:r>
          </w:p>
        </w:tc>
        <w:tc>
          <w:tcPr>
            <w:tcW w:w="6180" w:type="dxa"/>
          </w:tcPr>
          <w:p w:rsidR="00E535F0" w:rsidRPr="00E535F0" w:rsidRDefault="00E535F0" w:rsidP="00E535F0">
            <w:pPr>
              <w:spacing w:before="60" w:after="0" w:line="240" w:lineRule="auto"/>
              <w:jc w:val="center"/>
              <w:rPr>
                <w:rFonts w:eastAsia="Calibri" w:cs="Times New Roman"/>
                <w:b/>
                <w:sz w:val="26"/>
                <w:szCs w:val="26"/>
                <w:lang w:val="it-IT"/>
              </w:rPr>
            </w:pPr>
            <w:r w:rsidRPr="00E535F0">
              <w:rPr>
                <w:rFonts w:eastAsia="Calibri" w:cs="Times New Roman"/>
                <w:b/>
                <w:sz w:val="26"/>
                <w:szCs w:val="26"/>
                <w:lang w:val="it-IT"/>
              </w:rPr>
              <w:t xml:space="preserve">ĐỀ KIỂM TRA </w:t>
            </w:r>
            <w:r w:rsidRPr="00E535F0">
              <w:rPr>
                <w:rFonts w:eastAsia="Calibri" w:cs="Times New Roman"/>
                <w:b/>
                <w:sz w:val="26"/>
                <w:szCs w:val="26"/>
                <w:lang w:val="en-US"/>
              </w:rPr>
              <w:t>GIỮA</w:t>
            </w:r>
            <w:r w:rsidRPr="00E535F0">
              <w:rPr>
                <w:rFonts w:eastAsia="Calibri" w:cs="Times New Roman"/>
                <w:b/>
                <w:sz w:val="26"/>
                <w:szCs w:val="26"/>
                <w:lang w:val="it-IT"/>
              </w:rPr>
              <w:t xml:space="preserve"> KỲ I, NĂM HỌC 2024-2025</w:t>
            </w:r>
          </w:p>
          <w:p w:rsidR="00E535F0" w:rsidRPr="00E535F0" w:rsidRDefault="00E535F0" w:rsidP="00E535F0">
            <w:pPr>
              <w:spacing w:before="60" w:after="0" w:line="240" w:lineRule="auto"/>
              <w:jc w:val="center"/>
              <w:rPr>
                <w:rFonts w:eastAsia="Calibri" w:cs="Times New Roman"/>
                <w:b/>
                <w:sz w:val="26"/>
                <w:szCs w:val="26"/>
                <w:lang w:val="it-IT"/>
              </w:rPr>
            </w:pPr>
            <w:r w:rsidRPr="00E535F0">
              <w:rPr>
                <w:rFonts w:eastAsia="Calibri" w:cs="Times New Roman"/>
                <w:b/>
                <w:sz w:val="26"/>
                <w:szCs w:val="26"/>
                <w:lang w:val="it-IT"/>
              </w:rPr>
              <w:t xml:space="preserve">MÔN: NGỮ VĂN - LỚP 12 </w:t>
            </w:r>
          </w:p>
          <w:p w:rsidR="00E535F0" w:rsidRPr="00E535F0" w:rsidRDefault="00E535F0" w:rsidP="00E535F0">
            <w:pPr>
              <w:spacing w:before="60" w:after="0" w:line="240" w:lineRule="auto"/>
              <w:jc w:val="center"/>
              <w:rPr>
                <w:rFonts w:eastAsia="Calibri" w:cs="Times New Roman"/>
                <w:i/>
                <w:sz w:val="26"/>
                <w:szCs w:val="26"/>
                <w:lang w:val="it-IT"/>
              </w:rPr>
            </w:pPr>
            <w:r w:rsidRPr="00E535F0">
              <w:rPr>
                <w:rFonts w:eastAsia="Calibri" w:cs="Times New Roman"/>
                <w:b/>
                <w:sz w:val="26"/>
                <w:szCs w:val="26"/>
                <w:lang w:val="it-IT"/>
              </w:rPr>
              <w:t xml:space="preserve">Thời gian: 90 phút </w:t>
            </w:r>
            <w:r w:rsidRPr="00E535F0">
              <w:rPr>
                <w:rFonts w:eastAsia="Calibri" w:cs="Times New Roman"/>
                <w:i/>
                <w:sz w:val="26"/>
                <w:szCs w:val="26"/>
                <w:lang w:val="it-IT"/>
              </w:rPr>
              <w:t>(Không kể thời gian giao đề)</w:t>
            </w:r>
          </w:p>
        </w:tc>
      </w:tr>
    </w:tbl>
    <w:p w:rsidR="00E535F0" w:rsidRPr="00E535F0" w:rsidRDefault="00E535F0" w:rsidP="00E535F0">
      <w:pPr>
        <w:spacing w:before="60" w:after="0" w:line="240" w:lineRule="auto"/>
        <w:jc w:val="both"/>
        <w:rPr>
          <w:rFonts w:eastAsia="Times New Roman" w:cs="Times New Roman"/>
          <w:b/>
          <w:bCs/>
          <w:sz w:val="26"/>
          <w:szCs w:val="26"/>
          <w:shd w:val="clear" w:color="auto" w:fill="FFFFFF"/>
          <w:lang w:val="en-US"/>
        </w:rPr>
      </w:pPr>
    </w:p>
    <w:p w:rsidR="00E535F0" w:rsidRPr="00E535F0" w:rsidRDefault="00E535F0" w:rsidP="00E535F0">
      <w:pPr>
        <w:autoSpaceDE w:val="0"/>
        <w:autoSpaceDN w:val="0"/>
        <w:adjustRightInd w:val="0"/>
        <w:spacing w:before="60" w:after="0" w:line="240" w:lineRule="auto"/>
        <w:ind w:firstLine="709"/>
        <w:rPr>
          <w:rFonts w:eastAsia="Calibri" w:cs="Times New Roman"/>
          <w:b/>
          <w:bCs/>
          <w:sz w:val="26"/>
          <w:szCs w:val="26"/>
          <w:lang w:val="vi-VN"/>
        </w:rPr>
      </w:pPr>
      <w:r w:rsidRPr="00E535F0">
        <w:rPr>
          <w:rFonts w:eastAsia="Calibri" w:cs="Times New Roman"/>
          <w:b/>
          <w:bCs/>
          <w:sz w:val="26"/>
          <w:szCs w:val="26"/>
          <w:lang w:val="en"/>
        </w:rPr>
        <w:t>PHẦN I. Đ</w:t>
      </w:r>
      <w:r w:rsidRPr="00E535F0">
        <w:rPr>
          <w:rFonts w:eastAsia="Calibri" w:cs="Times New Roman"/>
          <w:b/>
          <w:bCs/>
          <w:sz w:val="26"/>
          <w:szCs w:val="26"/>
          <w:lang w:val="vi-VN"/>
        </w:rPr>
        <w:t>ỌC HIỂU (</w:t>
      </w:r>
      <w:r w:rsidRPr="00E535F0">
        <w:rPr>
          <w:rFonts w:eastAsia="Calibri" w:cs="Times New Roman"/>
          <w:b/>
          <w:bCs/>
          <w:sz w:val="26"/>
          <w:szCs w:val="26"/>
          <w:lang w:val="en-US"/>
        </w:rPr>
        <w:t>5,0</w:t>
      </w:r>
      <w:r w:rsidRPr="00E535F0">
        <w:rPr>
          <w:rFonts w:eastAsia="Calibri" w:cs="Times New Roman"/>
          <w:b/>
          <w:bCs/>
          <w:sz w:val="26"/>
          <w:szCs w:val="26"/>
          <w:lang w:val="vi-VN"/>
        </w:rPr>
        <w:t xml:space="preserve"> điểm)</w:t>
      </w:r>
    </w:p>
    <w:p w:rsidR="00E535F0" w:rsidRPr="00E535F0" w:rsidRDefault="00E535F0" w:rsidP="00E535F0">
      <w:pPr>
        <w:autoSpaceDE w:val="0"/>
        <w:autoSpaceDN w:val="0"/>
        <w:adjustRightInd w:val="0"/>
        <w:spacing w:before="60" w:after="0" w:line="240" w:lineRule="auto"/>
        <w:ind w:firstLine="709"/>
        <w:rPr>
          <w:rFonts w:eastAsia="Times New Roman" w:cs="Times New Roman"/>
          <w:b/>
          <w:bCs/>
          <w:kern w:val="36"/>
          <w:sz w:val="26"/>
          <w:szCs w:val="26"/>
          <w:lang w:val="en-US"/>
        </w:rPr>
      </w:pPr>
      <w:r w:rsidRPr="00E535F0">
        <w:rPr>
          <w:rFonts w:eastAsia="Times New Roman" w:cs="Times New Roman"/>
          <w:b/>
          <w:bCs/>
          <w:kern w:val="36"/>
          <w:sz w:val="26"/>
          <w:szCs w:val="26"/>
          <w:lang w:val="en-US"/>
        </w:rPr>
        <w:t>Đọc văn bản sau:</w:t>
      </w:r>
    </w:p>
    <w:p w:rsidR="00E535F0" w:rsidRPr="00E535F0" w:rsidRDefault="00E535F0" w:rsidP="00E535F0">
      <w:pPr>
        <w:spacing w:before="60" w:after="0" w:line="240" w:lineRule="auto"/>
        <w:ind w:firstLine="709"/>
        <w:jc w:val="center"/>
        <w:rPr>
          <w:rFonts w:eastAsia="Calibri" w:cs="Times New Roman"/>
          <w:b/>
          <w:sz w:val="26"/>
          <w:szCs w:val="26"/>
          <w:lang w:val="en-US"/>
        </w:rPr>
      </w:pPr>
      <w:r w:rsidRPr="00E535F0">
        <w:rPr>
          <w:rFonts w:eastAsia="Calibri" w:cs="Times New Roman"/>
          <w:b/>
          <w:sz w:val="26"/>
          <w:szCs w:val="26"/>
          <w:lang w:val="en-US"/>
        </w:rPr>
        <w:t>KHÔNG GIA ĐÌNH</w:t>
      </w:r>
      <w:r w:rsidRPr="00E535F0">
        <w:rPr>
          <w:rFonts w:eastAsia="Calibri" w:cs="Times New Roman"/>
          <w:b/>
          <w:sz w:val="26"/>
          <w:szCs w:val="26"/>
          <w:vertAlign w:val="superscript"/>
          <w:lang w:val="en-US"/>
        </w:rPr>
        <w:footnoteReference w:id="1"/>
      </w:r>
      <w:r w:rsidRPr="00E535F0">
        <w:rPr>
          <w:rFonts w:eastAsia="Calibri" w:cs="Times New Roman"/>
          <w:b/>
          <w:sz w:val="26"/>
          <w:szCs w:val="26"/>
          <w:lang w:val="en-US"/>
        </w:rPr>
        <w:t xml:space="preserve"> (trích)</w:t>
      </w:r>
    </w:p>
    <w:p w:rsidR="00E535F0" w:rsidRPr="00E535F0" w:rsidRDefault="00E535F0" w:rsidP="00E535F0">
      <w:pPr>
        <w:spacing w:before="60" w:after="0" w:line="240" w:lineRule="auto"/>
        <w:ind w:firstLine="709"/>
        <w:jc w:val="right"/>
        <w:rPr>
          <w:rFonts w:eastAsia="Calibri" w:cs="Times New Roman"/>
          <w:b/>
          <w:i/>
          <w:sz w:val="26"/>
          <w:szCs w:val="26"/>
          <w:lang w:val="en-US"/>
        </w:rPr>
      </w:pPr>
      <w:r w:rsidRPr="00E535F0">
        <w:rPr>
          <w:rFonts w:eastAsia="Calibri" w:cs="Times New Roman"/>
          <w:b/>
          <w:i/>
          <w:sz w:val="26"/>
          <w:szCs w:val="26"/>
          <w:lang w:val="en-US"/>
        </w:rPr>
        <w:t>Hector Malot</w:t>
      </w:r>
      <w:r w:rsidRPr="00E535F0">
        <w:rPr>
          <w:rFonts w:eastAsia="Calibri" w:cs="Times New Roman"/>
          <w:b/>
          <w:i/>
          <w:sz w:val="26"/>
          <w:szCs w:val="26"/>
          <w:vertAlign w:val="superscript"/>
          <w:lang w:val="en-US"/>
        </w:rPr>
        <w:footnoteReference w:id="2"/>
      </w:r>
    </w:p>
    <w:p w:rsidR="00E535F0" w:rsidRPr="00E535F0" w:rsidRDefault="00E535F0" w:rsidP="00E535F0">
      <w:pPr>
        <w:spacing w:before="60" w:after="0" w:line="240" w:lineRule="auto"/>
        <w:ind w:firstLine="709"/>
        <w:jc w:val="both"/>
        <w:rPr>
          <w:rFonts w:eastAsia="Calibri" w:cs="Times New Roman"/>
          <w:i/>
          <w:sz w:val="26"/>
          <w:szCs w:val="26"/>
          <w:lang w:val="en-US"/>
        </w:rPr>
      </w:pPr>
      <w:r w:rsidRPr="00E535F0">
        <w:rPr>
          <w:rFonts w:eastAsia="Calibri" w:cs="Times New Roman"/>
          <w:b/>
          <w:i/>
          <w:sz w:val="26"/>
          <w:szCs w:val="26"/>
          <w:lang w:val="en-US"/>
        </w:rPr>
        <w:t xml:space="preserve">Tóm tắt: </w:t>
      </w:r>
      <w:r w:rsidRPr="00E535F0">
        <w:rPr>
          <w:rFonts w:eastAsia="Calibri" w:cs="Times New Roman"/>
          <w:bCs/>
          <w:i/>
          <w:sz w:val="26"/>
          <w:szCs w:val="26"/>
          <w:lang w:val="en-US"/>
        </w:rPr>
        <w:t xml:space="preserve">Tác phẩm là câu chuyện của </w:t>
      </w:r>
      <w:r w:rsidRPr="00E535F0">
        <w:rPr>
          <w:rFonts w:eastAsia="Calibri" w:cs="Times New Roman"/>
          <w:i/>
          <w:sz w:val="26"/>
          <w:szCs w:val="26"/>
          <w:lang w:val="en-US"/>
        </w:rPr>
        <w:t>Remi - một cậu bé bị bỏ rơi tại Paris và được nhận nuôi bởi gia đình Barberin ở làng Chavanon nước Pháp. Mẹ nuôi của cậu là bà Barberin rất yêu thương cậu nhưng cha nuôi của cậu thì không. Sau một sự cố bị tai nạn khi đi làm tại Paris, bị thua kiện phải bán hết tài sản, ông Barberin quyết định bán Remi cho gánh xiếc của ông cụ Vitalis mà không cho vợ biết. Đoạn trích dưới đây kể về lúc Remi buộc phải ra khỏi nhà theo cụ Vitalis, vô tình nhìn thấy má Barberin từ xa cũng đang tìm cậu.</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 Bỗng nhiên trên con đường dốc lên làng tôi nhìn thấy một chiếc khăn nhỏ màu trắng. Xa quá nên tôi chỉ thấy được màu trắng của chiếc khăn nhưng có những lúc trái tim nhìn tinh hơn đôi mắt: tôi nhận ra má Barberin. Đúng má rồi. Má bước từng bước dài.</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Tới rào nhà chúng tôi má đẩy ra, vào sân và đi qua sân khá nhanh.  Tôi lập tức đứng lên trên ụ đất không nghĩ tới con Capi đã chồm đến gần tôi. Má Barberin không ở trong nhà lâu. Má đi ra ngay và chạy trong sân. Má tìm tôi. Tôi cúi xuống phía trước và kêu lên bằng tất cả sức lực của mình:</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 Má ơi! Má ơi! - Nhưng giọng tôi chìm nghỉm trong không trung.</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 Cháu điên à? - Cụ Vitalis hỏi.</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 xml:space="preserve">Tôi không trả lời chỉ dán mắt vào má Barberin nhưng má đâu có ngờ tôi ở gần má đến như thế nên không nghĩ đến chuyện ngẩng đầu lên. Má đi qua sân, ra lại ngoài đường, quay nhìn tứ phía. Tôi càng gào to hơn.  Lúc đó cụ Vitalis đoán ra sự thể bèn cũng leo lên ụ đất. Cụ nhìn thấy cái khăn trắng. </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 Tội nghiệp thằng bé! - Cụ thì thầm.</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 Ôi! Cháu xin cụ, cho cháu về. - Được sự thông cảm của cụ động viên, tôi nói.</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Nhưng cụ nắm lấy cổ tay tôi đưa tôi xuống đường.</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 Cháu đã nghỉ rồi, thôi lên đường, chàng trai của ông. - Cụ nói.</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Tôi muốn gỡ tay cụ ra nhưng cụ nắm chặt lắm.</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 Capi, Zerbino</w:t>
      </w:r>
      <w:r w:rsidRPr="00E535F0">
        <w:rPr>
          <w:rFonts w:eastAsia="Calibri" w:cs="Times New Roman"/>
          <w:sz w:val="26"/>
          <w:szCs w:val="26"/>
          <w:vertAlign w:val="superscript"/>
          <w:lang w:val="en-US"/>
        </w:rPr>
        <w:footnoteReference w:id="3"/>
      </w:r>
      <w:r w:rsidRPr="00E535F0">
        <w:rPr>
          <w:rFonts w:eastAsia="Calibri" w:cs="Times New Roman"/>
          <w:sz w:val="26"/>
          <w:szCs w:val="26"/>
          <w:lang w:val="en-US"/>
        </w:rPr>
        <w:t>! - Cụ gọi.</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Hai con chó vây lấy tôi. Đành phải theo cụ Vitalis thôi. Tôi đã có bằng chứng để hiểu cụ không phải người ác. Sau khi đi độ mười lăm phút cụ bỏ cánh tay tôi.</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lastRenderedPageBreak/>
        <w:t xml:space="preserve">- Bây giờ cháu đi cạnh ông, nhưng đừng quên nếu cháu muốn trốn thì Capi và Zerbino sẽ theo kịp cháu ngay. </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Tôi buông một tiếng thở dài.</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 Cháu buồn, ông hiểu - Cụ Vitalis tiếp tục nói - Cháu có thể khóc. Nhưng chỉ cần cháu cố mà cảm thấy được là ông mang cháu đi không phải để làm cháu khổ. Cháu mà không đi thì sao nào? Sẽ vào trại trẻ. Những người nuôi cháu không phải cha mẹ cháu. Má tốt với cháu và cháu yêu má, cháu khổ tâm phải xa má, tất cả những cái đó là tốt thôi, nhưng bà ấy không giữ nổi cháu. Chàng trai của ông ạ, cháu phải hiểu rằng cuộc đời thường là một trận chiến mà trong đó có phải người ta muốn làm gì là làm được đâu.</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Những lời của cụ rất khôn ngoan nhưng lúc này một sự thực còn kêu to hơn bất kỳ lời nói nào: đó là sự chia ly.[…]</w:t>
      </w:r>
    </w:p>
    <w:p w:rsidR="00E535F0" w:rsidRPr="00E535F0" w:rsidRDefault="00E535F0" w:rsidP="00E535F0">
      <w:pPr>
        <w:autoSpaceDE w:val="0"/>
        <w:autoSpaceDN w:val="0"/>
        <w:adjustRightInd w:val="0"/>
        <w:spacing w:before="60" w:after="0" w:line="240" w:lineRule="auto"/>
        <w:ind w:firstLine="567"/>
        <w:jc w:val="both"/>
        <w:rPr>
          <w:rFonts w:eastAsia="Calibri" w:cs="Times New Roman"/>
          <w:sz w:val="26"/>
          <w:szCs w:val="26"/>
          <w:lang w:val="vi-VN"/>
        </w:rPr>
      </w:pPr>
      <w:r w:rsidRPr="00E535F0">
        <w:rPr>
          <w:rFonts w:eastAsia="Calibri" w:cs="Times New Roman"/>
          <w:b/>
          <w:bCs/>
          <w:sz w:val="26"/>
          <w:szCs w:val="26"/>
          <w:lang w:val="en"/>
        </w:rPr>
        <w:t>Tr</w:t>
      </w:r>
      <w:r w:rsidRPr="00E535F0">
        <w:rPr>
          <w:rFonts w:eastAsia="Calibri" w:cs="Times New Roman"/>
          <w:b/>
          <w:bCs/>
          <w:sz w:val="26"/>
          <w:szCs w:val="26"/>
          <w:lang w:val="vi-VN"/>
        </w:rPr>
        <w:t>ả lời c</w:t>
      </w:r>
      <w:r w:rsidRPr="00E535F0">
        <w:rPr>
          <w:rFonts w:eastAsia="Calibri" w:cs="Times New Roman"/>
          <w:b/>
          <w:bCs/>
          <w:sz w:val="26"/>
          <w:szCs w:val="26"/>
          <w:lang w:val="en-US"/>
        </w:rPr>
        <w:t>ác câu h</w:t>
      </w:r>
      <w:r w:rsidRPr="00E535F0">
        <w:rPr>
          <w:rFonts w:eastAsia="Calibri" w:cs="Times New Roman"/>
          <w:b/>
          <w:bCs/>
          <w:sz w:val="26"/>
          <w:szCs w:val="26"/>
          <w:lang w:val="vi-VN"/>
        </w:rPr>
        <w:t>ỏi</w:t>
      </w:r>
      <w:r w:rsidRPr="00E535F0">
        <w:rPr>
          <w:rFonts w:eastAsia="Calibri" w:cs="Times New Roman"/>
          <w:sz w:val="26"/>
          <w:szCs w:val="26"/>
          <w:lang w:val="vi-VN"/>
        </w:rPr>
        <w:t>:</w:t>
      </w:r>
    </w:p>
    <w:p w:rsidR="00E535F0" w:rsidRPr="00E535F0" w:rsidRDefault="005151D4" w:rsidP="00E535F0">
      <w:pPr>
        <w:autoSpaceDE w:val="0"/>
        <w:autoSpaceDN w:val="0"/>
        <w:adjustRightInd w:val="0"/>
        <w:spacing w:before="60" w:after="0" w:line="240" w:lineRule="auto"/>
        <w:ind w:firstLine="567"/>
        <w:jc w:val="both"/>
        <w:rPr>
          <w:rFonts w:eastAsia="Calibri" w:cs="Times New Roman"/>
          <w:sz w:val="26"/>
          <w:szCs w:val="26"/>
          <w:highlight w:val="white"/>
          <w:lang w:val="en-US"/>
        </w:rPr>
      </w:pPr>
      <w:r>
        <w:rPr>
          <w:rFonts w:eastAsia="Calibri" w:cs="Times New Roman"/>
          <w:b/>
          <w:sz w:val="26"/>
          <w:szCs w:val="26"/>
          <w:highlight w:val="white"/>
          <w:lang w:val="en"/>
        </w:rPr>
        <w:t>Câu 1</w:t>
      </w:r>
      <w:bookmarkStart w:id="0" w:name="_GoBack"/>
      <w:bookmarkEnd w:id="0"/>
      <w:r w:rsidR="00E535F0" w:rsidRPr="00E535F0">
        <w:rPr>
          <w:rFonts w:eastAsia="Calibri" w:cs="Times New Roman"/>
          <w:bCs/>
          <w:sz w:val="26"/>
          <w:szCs w:val="26"/>
          <w:highlight w:val="white"/>
          <w:lang w:val="en"/>
        </w:rPr>
        <w:t>.</w:t>
      </w:r>
      <w:r w:rsidR="00E535F0" w:rsidRPr="00E535F0">
        <w:rPr>
          <w:rFonts w:eastAsia="Calibri" w:cs="Times New Roman"/>
          <w:sz w:val="26"/>
          <w:szCs w:val="26"/>
          <w:highlight w:val="white"/>
          <w:lang w:val="en"/>
        </w:rPr>
        <w:t xml:space="preserve"> Văn bản là cuộc đối thoại của các nhân vật nào?</w:t>
      </w:r>
    </w:p>
    <w:p w:rsidR="00E535F0" w:rsidRPr="00E535F0" w:rsidRDefault="005151D4" w:rsidP="00E535F0">
      <w:pPr>
        <w:autoSpaceDE w:val="0"/>
        <w:autoSpaceDN w:val="0"/>
        <w:adjustRightInd w:val="0"/>
        <w:spacing w:before="60" w:after="0" w:line="240" w:lineRule="auto"/>
        <w:ind w:firstLine="567"/>
        <w:jc w:val="both"/>
        <w:rPr>
          <w:rFonts w:eastAsia="Calibri" w:cs="Times New Roman"/>
          <w:sz w:val="26"/>
          <w:szCs w:val="26"/>
          <w:lang w:val="en-US"/>
        </w:rPr>
      </w:pPr>
      <w:r>
        <w:rPr>
          <w:rFonts w:eastAsia="Calibri" w:cs="Times New Roman"/>
          <w:b/>
          <w:sz w:val="26"/>
          <w:szCs w:val="26"/>
          <w:highlight w:val="white"/>
          <w:lang w:val="en"/>
        </w:rPr>
        <w:t>Câu 2</w:t>
      </w:r>
      <w:r w:rsidR="00E535F0" w:rsidRPr="00E535F0">
        <w:rPr>
          <w:rFonts w:eastAsia="Calibri" w:cs="Times New Roman"/>
          <w:bCs/>
          <w:sz w:val="26"/>
          <w:szCs w:val="26"/>
          <w:highlight w:val="white"/>
          <w:lang w:val="en"/>
        </w:rPr>
        <w:t>.</w:t>
      </w:r>
      <w:r w:rsidR="00E535F0" w:rsidRPr="00E535F0">
        <w:rPr>
          <w:rFonts w:eastAsia="Calibri" w:cs="Times New Roman"/>
          <w:sz w:val="26"/>
          <w:szCs w:val="26"/>
          <w:highlight w:val="white"/>
          <w:lang w:val="en"/>
        </w:rPr>
        <w:t xml:space="preserve"> </w:t>
      </w:r>
      <w:r w:rsidR="00E535F0" w:rsidRPr="00E535F0">
        <w:rPr>
          <w:rFonts w:eastAsia="Calibri" w:cs="Times New Roman"/>
          <w:sz w:val="26"/>
          <w:szCs w:val="26"/>
          <w:lang w:val="en"/>
        </w:rPr>
        <w:t>Xác định ngôi kể và điểm nhìn của văn bản.</w:t>
      </w:r>
    </w:p>
    <w:p w:rsidR="00E535F0" w:rsidRPr="00E535F0" w:rsidRDefault="005151D4" w:rsidP="00E535F0">
      <w:pPr>
        <w:autoSpaceDE w:val="0"/>
        <w:autoSpaceDN w:val="0"/>
        <w:adjustRightInd w:val="0"/>
        <w:spacing w:before="60" w:after="0" w:line="240" w:lineRule="auto"/>
        <w:ind w:firstLine="567"/>
        <w:jc w:val="both"/>
        <w:rPr>
          <w:rFonts w:eastAsia="Calibri" w:cs="Times New Roman"/>
          <w:sz w:val="26"/>
          <w:szCs w:val="26"/>
          <w:lang w:val="en-US"/>
        </w:rPr>
      </w:pPr>
      <w:r>
        <w:rPr>
          <w:rFonts w:eastAsia="Calibri" w:cs="Times New Roman"/>
          <w:b/>
          <w:sz w:val="26"/>
          <w:szCs w:val="26"/>
          <w:highlight w:val="white"/>
          <w:lang w:val="en"/>
        </w:rPr>
        <w:t>Câu 3</w:t>
      </w:r>
      <w:r w:rsidR="00E535F0" w:rsidRPr="00E535F0">
        <w:rPr>
          <w:rFonts w:eastAsia="Calibri" w:cs="Times New Roman"/>
          <w:bCs/>
          <w:sz w:val="26"/>
          <w:szCs w:val="26"/>
          <w:highlight w:val="white"/>
          <w:lang w:val="en"/>
        </w:rPr>
        <w:t>.</w:t>
      </w:r>
      <w:r w:rsidR="00E535F0" w:rsidRPr="00E535F0">
        <w:rPr>
          <w:rFonts w:eastAsia="Calibri" w:cs="Times New Roman"/>
          <w:sz w:val="26"/>
          <w:szCs w:val="26"/>
          <w:highlight w:val="white"/>
          <w:lang w:val="en"/>
        </w:rPr>
        <w:t xml:space="preserve"> </w:t>
      </w:r>
      <w:r w:rsidR="00E535F0" w:rsidRPr="00E535F0">
        <w:rPr>
          <w:rFonts w:eastAsia="Calibri" w:cs="Times New Roman"/>
          <w:i/>
          <w:sz w:val="26"/>
          <w:szCs w:val="26"/>
          <w:lang w:val="en-US"/>
        </w:rPr>
        <w:t xml:space="preserve">Tội nghiệp thằng bé! </w:t>
      </w:r>
      <w:r w:rsidR="00E535F0" w:rsidRPr="00E535F0">
        <w:rPr>
          <w:rFonts w:eastAsia="Calibri" w:cs="Times New Roman"/>
          <w:iCs/>
          <w:sz w:val="26"/>
          <w:szCs w:val="26"/>
          <w:lang w:val="en-US"/>
        </w:rPr>
        <w:t>l</w:t>
      </w:r>
      <w:r w:rsidR="00E535F0" w:rsidRPr="00E535F0">
        <w:rPr>
          <w:rFonts w:eastAsia="Calibri" w:cs="Times New Roman"/>
          <w:sz w:val="26"/>
          <w:szCs w:val="26"/>
          <w:lang w:val="en-US"/>
        </w:rPr>
        <w:t>à câu nói của nhân vật nào? Câu nói đó bộc lộ thái độ gì của người nói?</w:t>
      </w:r>
    </w:p>
    <w:p w:rsidR="00E535F0" w:rsidRPr="00E535F0" w:rsidRDefault="005151D4" w:rsidP="00E535F0">
      <w:pPr>
        <w:autoSpaceDE w:val="0"/>
        <w:autoSpaceDN w:val="0"/>
        <w:adjustRightInd w:val="0"/>
        <w:spacing w:before="60" w:after="0" w:line="240" w:lineRule="auto"/>
        <w:ind w:firstLine="567"/>
        <w:jc w:val="both"/>
        <w:rPr>
          <w:rFonts w:eastAsia="Times New Roman" w:cs="Times New Roman"/>
          <w:i/>
          <w:sz w:val="26"/>
          <w:szCs w:val="26"/>
          <w:lang w:val="en-US"/>
        </w:rPr>
      </w:pPr>
      <w:r>
        <w:rPr>
          <w:rFonts w:eastAsia="Calibri" w:cs="Times New Roman"/>
          <w:b/>
          <w:sz w:val="26"/>
          <w:szCs w:val="26"/>
          <w:highlight w:val="white"/>
          <w:lang w:val="en"/>
        </w:rPr>
        <w:t>Câu 4</w:t>
      </w:r>
      <w:r w:rsidR="00E535F0" w:rsidRPr="00E535F0">
        <w:rPr>
          <w:rFonts w:eastAsia="Calibri" w:cs="Times New Roman"/>
          <w:bCs/>
          <w:sz w:val="26"/>
          <w:szCs w:val="26"/>
          <w:highlight w:val="white"/>
          <w:lang w:val="en"/>
        </w:rPr>
        <w:t>.</w:t>
      </w:r>
      <w:r w:rsidR="00E535F0" w:rsidRPr="00E535F0">
        <w:rPr>
          <w:rFonts w:eastAsia="Calibri" w:cs="Times New Roman"/>
          <w:sz w:val="26"/>
          <w:szCs w:val="26"/>
          <w:highlight w:val="white"/>
          <w:lang w:val="en"/>
        </w:rPr>
        <w:t xml:space="preserve"> </w:t>
      </w:r>
      <w:r w:rsidR="00E535F0" w:rsidRPr="00E535F0">
        <w:rPr>
          <w:rFonts w:eastAsia="Calibri" w:cs="Times New Roman"/>
          <w:sz w:val="26"/>
          <w:szCs w:val="26"/>
          <w:lang w:val="en"/>
        </w:rPr>
        <w:t xml:space="preserve">Phân tích tác dụng của việc sử dụng những câu văn ngắn trong đoạn: </w:t>
      </w:r>
      <w:r w:rsidR="00E535F0" w:rsidRPr="00E535F0">
        <w:rPr>
          <w:rFonts w:eastAsia="Calibri" w:cs="Times New Roman"/>
          <w:i/>
          <w:sz w:val="26"/>
          <w:szCs w:val="26"/>
          <w:lang w:val="en-US"/>
        </w:rPr>
        <w:t>Má Barberin không ở trong nhà lâu. Má đi ra ngay và chạy trong sân. Má tìm tôi.</w:t>
      </w:r>
    </w:p>
    <w:p w:rsidR="00E535F0" w:rsidRPr="00E535F0" w:rsidRDefault="005151D4" w:rsidP="00E535F0">
      <w:pPr>
        <w:autoSpaceDE w:val="0"/>
        <w:autoSpaceDN w:val="0"/>
        <w:adjustRightInd w:val="0"/>
        <w:spacing w:before="60" w:after="0" w:line="240" w:lineRule="auto"/>
        <w:ind w:firstLine="567"/>
        <w:jc w:val="both"/>
        <w:rPr>
          <w:rFonts w:eastAsia="Calibri" w:cs="Times New Roman"/>
          <w:sz w:val="26"/>
          <w:szCs w:val="26"/>
          <w:highlight w:val="white"/>
          <w:lang w:val="en"/>
        </w:rPr>
      </w:pPr>
      <w:r>
        <w:rPr>
          <w:rFonts w:eastAsia="Calibri" w:cs="Times New Roman"/>
          <w:b/>
          <w:sz w:val="26"/>
          <w:szCs w:val="26"/>
          <w:highlight w:val="white"/>
          <w:lang w:val="en"/>
        </w:rPr>
        <w:t>Câu 5</w:t>
      </w:r>
      <w:r w:rsidR="00E535F0" w:rsidRPr="00E535F0">
        <w:rPr>
          <w:rFonts w:eastAsia="Calibri" w:cs="Times New Roman"/>
          <w:bCs/>
          <w:sz w:val="26"/>
          <w:szCs w:val="26"/>
          <w:highlight w:val="white"/>
          <w:lang w:val="en"/>
        </w:rPr>
        <w:t xml:space="preserve">. </w:t>
      </w:r>
      <w:r w:rsidR="00E535F0" w:rsidRPr="00E535F0">
        <w:rPr>
          <w:rFonts w:eastAsia="Calibri" w:cs="Times New Roman"/>
          <w:sz w:val="26"/>
          <w:szCs w:val="26"/>
          <w:lang w:val="en"/>
        </w:rPr>
        <w:t xml:space="preserve">Tác dụng biểu đạt của câu hỏi: </w:t>
      </w:r>
      <w:r w:rsidR="00E535F0" w:rsidRPr="00E535F0">
        <w:rPr>
          <w:rFonts w:eastAsia="Calibri" w:cs="Times New Roman"/>
          <w:i/>
          <w:iCs/>
          <w:sz w:val="26"/>
          <w:szCs w:val="26"/>
          <w:lang w:val="en-US"/>
        </w:rPr>
        <w:t>Cháu mà không đi thì sao nào?</w:t>
      </w:r>
    </w:p>
    <w:p w:rsidR="00E535F0" w:rsidRPr="00E535F0" w:rsidRDefault="005151D4" w:rsidP="00E535F0">
      <w:pPr>
        <w:autoSpaceDE w:val="0"/>
        <w:autoSpaceDN w:val="0"/>
        <w:adjustRightInd w:val="0"/>
        <w:spacing w:before="60" w:after="0" w:line="240" w:lineRule="auto"/>
        <w:ind w:firstLine="567"/>
        <w:jc w:val="both"/>
        <w:rPr>
          <w:rFonts w:eastAsia="Calibri" w:cs="Times New Roman"/>
          <w:sz w:val="26"/>
          <w:szCs w:val="26"/>
          <w:highlight w:val="white"/>
          <w:lang w:val="en"/>
        </w:rPr>
      </w:pPr>
      <w:r>
        <w:rPr>
          <w:rFonts w:eastAsia="Calibri" w:cs="Times New Roman"/>
          <w:b/>
          <w:sz w:val="26"/>
          <w:szCs w:val="26"/>
          <w:highlight w:val="white"/>
          <w:lang w:val="en"/>
        </w:rPr>
        <w:t>Câu 6</w:t>
      </w:r>
      <w:r w:rsidR="00E535F0" w:rsidRPr="00E535F0">
        <w:rPr>
          <w:rFonts w:eastAsia="Calibri" w:cs="Times New Roman"/>
          <w:bCs/>
          <w:sz w:val="26"/>
          <w:szCs w:val="26"/>
          <w:highlight w:val="white"/>
          <w:lang w:val="en"/>
        </w:rPr>
        <w:t>.</w:t>
      </w:r>
      <w:r w:rsidR="00E535F0" w:rsidRPr="00E535F0">
        <w:rPr>
          <w:rFonts w:eastAsia="Calibri" w:cs="Times New Roman"/>
          <w:sz w:val="26"/>
          <w:szCs w:val="26"/>
          <w:highlight w:val="white"/>
          <w:lang w:val="en"/>
        </w:rPr>
        <w:t xml:space="preserve"> </w:t>
      </w:r>
      <w:r w:rsidR="00E535F0" w:rsidRPr="00E535F0">
        <w:rPr>
          <w:rFonts w:eastAsia="Calibri" w:cs="Times New Roman"/>
          <w:sz w:val="26"/>
          <w:szCs w:val="26"/>
          <w:lang w:val="en"/>
        </w:rPr>
        <w:t>Từ cảnh ngộ được kể, hãy nêu tâm trạng của nhân vật Remi.</w:t>
      </w:r>
    </w:p>
    <w:p w:rsidR="00E535F0" w:rsidRPr="00E535F0" w:rsidRDefault="005151D4" w:rsidP="00E535F0">
      <w:pPr>
        <w:autoSpaceDE w:val="0"/>
        <w:autoSpaceDN w:val="0"/>
        <w:adjustRightInd w:val="0"/>
        <w:spacing w:before="60" w:after="0" w:line="240" w:lineRule="auto"/>
        <w:ind w:firstLine="567"/>
        <w:jc w:val="both"/>
        <w:rPr>
          <w:rFonts w:eastAsia="Calibri" w:cs="Times New Roman"/>
          <w:sz w:val="26"/>
          <w:szCs w:val="26"/>
          <w:lang w:val="en-US"/>
        </w:rPr>
      </w:pPr>
      <w:r>
        <w:rPr>
          <w:rFonts w:eastAsia="Calibri" w:cs="Times New Roman"/>
          <w:b/>
          <w:sz w:val="26"/>
          <w:szCs w:val="26"/>
          <w:highlight w:val="white"/>
          <w:lang w:val="en"/>
        </w:rPr>
        <w:t>Câu 7</w:t>
      </w:r>
      <w:r w:rsidR="00E535F0" w:rsidRPr="00E535F0">
        <w:rPr>
          <w:rFonts w:eastAsia="Calibri" w:cs="Times New Roman"/>
          <w:bCs/>
          <w:i/>
          <w:iCs/>
          <w:sz w:val="26"/>
          <w:szCs w:val="26"/>
          <w:highlight w:val="white"/>
          <w:lang w:val="en"/>
        </w:rPr>
        <w:t>.</w:t>
      </w:r>
      <w:r w:rsidR="00E535F0" w:rsidRPr="00E535F0">
        <w:rPr>
          <w:rFonts w:eastAsia="Calibri" w:cs="Times New Roman"/>
          <w:sz w:val="26"/>
          <w:szCs w:val="26"/>
          <w:lang w:val="en"/>
        </w:rPr>
        <w:t xml:space="preserve"> </w:t>
      </w:r>
      <w:r w:rsidR="00E535F0" w:rsidRPr="00E535F0">
        <w:rPr>
          <w:rFonts w:eastAsia="Calibri" w:cs="Times New Roman"/>
          <w:sz w:val="26"/>
          <w:szCs w:val="26"/>
          <w:lang w:val="en-US"/>
        </w:rPr>
        <w:t>Nêu cảm nhận của anh/chị về nhân vật cụ Vitalis.</w:t>
      </w:r>
    </w:p>
    <w:p w:rsidR="00E535F0" w:rsidRPr="00E535F0" w:rsidRDefault="005151D4" w:rsidP="00E535F0">
      <w:pPr>
        <w:autoSpaceDE w:val="0"/>
        <w:autoSpaceDN w:val="0"/>
        <w:adjustRightInd w:val="0"/>
        <w:spacing w:before="60" w:after="0" w:line="240" w:lineRule="auto"/>
        <w:ind w:firstLine="567"/>
        <w:jc w:val="both"/>
        <w:rPr>
          <w:rFonts w:eastAsia="Calibri" w:cs="Times New Roman"/>
          <w:sz w:val="26"/>
          <w:szCs w:val="26"/>
          <w:lang w:val="en-US"/>
        </w:rPr>
      </w:pPr>
      <w:r>
        <w:rPr>
          <w:rFonts w:eastAsia="Calibri" w:cs="Times New Roman"/>
          <w:b/>
          <w:sz w:val="26"/>
          <w:szCs w:val="26"/>
          <w:highlight w:val="white"/>
          <w:lang w:val="en"/>
        </w:rPr>
        <w:t>Câu 8.</w:t>
      </w:r>
      <w:r w:rsidR="00E535F0" w:rsidRPr="00E535F0">
        <w:rPr>
          <w:rFonts w:eastAsia="Calibri" w:cs="Times New Roman"/>
          <w:sz w:val="26"/>
          <w:szCs w:val="26"/>
          <w:highlight w:val="white"/>
          <w:lang w:val="en"/>
        </w:rPr>
        <w:t xml:space="preserve"> Anh/chị có đồng tình với quan điểm: </w:t>
      </w:r>
      <w:r w:rsidR="00E535F0" w:rsidRPr="00E535F0">
        <w:rPr>
          <w:rFonts w:eastAsia="Calibri" w:cs="Times New Roman"/>
          <w:i/>
          <w:sz w:val="26"/>
          <w:szCs w:val="26"/>
          <w:lang w:val="en-US"/>
        </w:rPr>
        <w:t xml:space="preserve">Cuộc đời thường là một trận chiến mà trong đó có phải người ta muốn làm gì là làm được đâu </w:t>
      </w:r>
      <w:r w:rsidR="00E535F0" w:rsidRPr="00E535F0">
        <w:rPr>
          <w:rFonts w:eastAsia="Calibri" w:cs="Times New Roman"/>
          <w:sz w:val="26"/>
          <w:szCs w:val="26"/>
          <w:lang w:val="en-US"/>
        </w:rPr>
        <w:t>không? Vì sao? Trả lời trong khoảng 5-7 dòng.</w:t>
      </w:r>
    </w:p>
    <w:p w:rsidR="00E535F0" w:rsidRPr="00E535F0" w:rsidRDefault="00E535F0" w:rsidP="00E535F0">
      <w:pPr>
        <w:autoSpaceDE w:val="0"/>
        <w:autoSpaceDN w:val="0"/>
        <w:adjustRightInd w:val="0"/>
        <w:spacing w:before="60" w:after="0" w:line="240" w:lineRule="auto"/>
        <w:ind w:firstLine="567"/>
        <w:jc w:val="both"/>
        <w:rPr>
          <w:rFonts w:eastAsia="Calibri" w:cs="Times New Roman"/>
          <w:sz w:val="26"/>
          <w:szCs w:val="26"/>
          <w:lang w:val="en-US"/>
        </w:rPr>
      </w:pPr>
    </w:p>
    <w:p w:rsidR="00E535F0" w:rsidRPr="00E535F0" w:rsidRDefault="00E535F0" w:rsidP="00E535F0">
      <w:pPr>
        <w:autoSpaceDE w:val="0"/>
        <w:autoSpaceDN w:val="0"/>
        <w:adjustRightInd w:val="0"/>
        <w:spacing w:before="60" w:after="0" w:line="240" w:lineRule="auto"/>
        <w:ind w:firstLine="567"/>
        <w:jc w:val="both"/>
        <w:rPr>
          <w:rFonts w:eastAsia="Calibri" w:cs="Times New Roman"/>
          <w:b/>
          <w:bCs/>
          <w:sz w:val="26"/>
          <w:szCs w:val="26"/>
          <w:lang w:val="vi-VN"/>
        </w:rPr>
      </w:pPr>
      <w:r w:rsidRPr="00E535F0">
        <w:rPr>
          <w:rFonts w:eastAsia="Calibri" w:cs="Times New Roman"/>
          <w:b/>
          <w:bCs/>
          <w:sz w:val="26"/>
          <w:szCs w:val="26"/>
          <w:lang w:val="en"/>
        </w:rPr>
        <w:t>PHẦN II. LÀM VĂN</w:t>
      </w:r>
      <w:r w:rsidRPr="00E535F0">
        <w:rPr>
          <w:rFonts w:eastAsia="Calibri" w:cs="Times New Roman"/>
          <w:b/>
          <w:bCs/>
          <w:sz w:val="26"/>
          <w:szCs w:val="26"/>
          <w:lang w:val="vi-VN"/>
        </w:rPr>
        <w:t xml:space="preserve"> (</w:t>
      </w:r>
      <w:r w:rsidRPr="00E535F0">
        <w:rPr>
          <w:rFonts w:eastAsia="Calibri" w:cs="Times New Roman"/>
          <w:b/>
          <w:bCs/>
          <w:sz w:val="26"/>
          <w:szCs w:val="26"/>
          <w:lang w:val="en-US"/>
        </w:rPr>
        <w:t>5,0</w:t>
      </w:r>
      <w:r w:rsidRPr="00E535F0">
        <w:rPr>
          <w:rFonts w:eastAsia="Calibri" w:cs="Times New Roman"/>
          <w:b/>
          <w:bCs/>
          <w:sz w:val="26"/>
          <w:szCs w:val="26"/>
          <w:lang w:val="vi-VN"/>
        </w:rPr>
        <w:t xml:space="preserve"> điểm)</w:t>
      </w:r>
    </w:p>
    <w:p w:rsidR="00E535F0" w:rsidRPr="00E535F0" w:rsidRDefault="00E535F0" w:rsidP="00E535F0">
      <w:pPr>
        <w:autoSpaceDE w:val="0"/>
        <w:autoSpaceDN w:val="0"/>
        <w:adjustRightInd w:val="0"/>
        <w:spacing w:before="60" w:after="0" w:line="240" w:lineRule="auto"/>
        <w:ind w:firstLine="567"/>
        <w:jc w:val="both"/>
        <w:rPr>
          <w:rFonts w:eastAsia="Calibri" w:cs="Times New Roman"/>
          <w:sz w:val="26"/>
          <w:szCs w:val="26"/>
          <w:lang w:val="en-US"/>
        </w:rPr>
      </w:pPr>
      <w:r w:rsidRPr="00E535F0">
        <w:rPr>
          <w:rFonts w:eastAsia="Calibri" w:cs="Times New Roman"/>
          <w:bCs/>
          <w:sz w:val="26"/>
          <w:szCs w:val="26"/>
          <w:lang w:val="en-US"/>
        </w:rPr>
        <w:t xml:space="preserve">Viết bài văn nghị luận </w:t>
      </w:r>
      <w:r w:rsidRPr="00E535F0">
        <w:rPr>
          <w:rFonts w:eastAsia="Calibri" w:cs="Times New Roman"/>
          <w:bCs/>
          <w:i/>
          <w:iCs/>
          <w:sz w:val="26"/>
          <w:szCs w:val="26"/>
          <w:lang w:val="en-US"/>
        </w:rPr>
        <w:t>(khoảng 600 chữ)</w:t>
      </w:r>
      <w:r w:rsidRPr="00E535F0">
        <w:rPr>
          <w:rFonts w:eastAsia="Calibri" w:cs="Times New Roman"/>
          <w:bCs/>
          <w:sz w:val="26"/>
          <w:szCs w:val="26"/>
          <w:lang w:val="en-US"/>
        </w:rPr>
        <w:t xml:space="preserve"> so sánh, đánh giá nhân vật </w:t>
      </w:r>
      <w:r w:rsidRPr="00E535F0">
        <w:rPr>
          <w:rFonts w:eastAsia="Calibri" w:cs="Times New Roman"/>
          <w:sz w:val="26"/>
          <w:szCs w:val="26"/>
          <w:lang w:val="en-US"/>
        </w:rPr>
        <w:t>cụ Vitalis trong văn bản phần Đọc – hiểu với nhân vật Giăng Van-giăng trong văn bản sau đây:</w:t>
      </w:r>
    </w:p>
    <w:p w:rsidR="00E535F0" w:rsidRPr="00E535F0" w:rsidRDefault="00E535F0" w:rsidP="00E535F0">
      <w:pPr>
        <w:autoSpaceDE w:val="0"/>
        <w:autoSpaceDN w:val="0"/>
        <w:adjustRightInd w:val="0"/>
        <w:spacing w:before="60" w:after="0" w:line="240" w:lineRule="auto"/>
        <w:ind w:firstLine="567"/>
        <w:jc w:val="both"/>
        <w:rPr>
          <w:rFonts w:eastAsia="Calibri" w:cs="Times New Roman"/>
          <w:sz w:val="26"/>
          <w:szCs w:val="26"/>
          <w:lang w:val="en-US"/>
        </w:rPr>
      </w:pPr>
    </w:p>
    <w:p w:rsidR="00E535F0" w:rsidRPr="00E535F0" w:rsidRDefault="00E535F0" w:rsidP="00E535F0">
      <w:pPr>
        <w:autoSpaceDE w:val="0"/>
        <w:autoSpaceDN w:val="0"/>
        <w:adjustRightInd w:val="0"/>
        <w:spacing w:before="60" w:after="0" w:line="240" w:lineRule="auto"/>
        <w:jc w:val="center"/>
        <w:rPr>
          <w:rFonts w:eastAsia="Calibri" w:cs="Times New Roman"/>
          <w:b/>
          <w:szCs w:val="24"/>
          <w:lang w:val="en-US"/>
        </w:rPr>
      </w:pPr>
      <w:r w:rsidRPr="00E535F0">
        <w:rPr>
          <w:rFonts w:eastAsia="Calibri" w:cs="Times New Roman"/>
          <w:b/>
          <w:szCs w:val="24"/>
          <w:lang w:val="en-US"/>
        </w:rPr>
        <w:t>NHỮNG NGƯỜI KHỐN KHỔ</w:t>
      </w:r>
      <w:r w:rsidRPr="00E535F0">
        <w:rPr>
          <w:rFonts w:eastAsia="Calibri" w:cs="Times New Roman"/>
          <w:b/>
          <w:szCs w:val="24"/>
          <w:vertAlign w:val="superscript"/>
          <w:lang w:val="en-US"/>
        </w:rPr>
        <w:footnoteReference w:id="4"/>
      </w:r>
      <w:r w:rsidRPr="00E535F0">
        <w:rPr>
          <w:rFonts w:eastAsia="Calibri" w:cs="Times New Roman"/>
          <w:b/>
          <w:szCs w:val="24"/>
          <w:lang w:val="en-US"/>
        </w:rPr>
        <w:t xml:space="preserve"> (trích)</w:t>
      </w:r>
    </w:p>
    <w:p w:rsidR="00E535F0" w:rsidRPr="00E535F0" w:rsidRDefault="00E535F0" w:rsidP="00E535F0">
      <w:pPr>
        <w:spacing w:before="60" w:after="0" w:line="240" w:lineRule="auto"/>
        <w:ind w:firstLine="709"/>
        <w:jc w:val="right"/>
        <w:rPr>
          <w:rFonts w:eastAsia="Calibri" w:cs="Times New Roman"/>
          <w:szCs w:val="24"/>
          <w:lang w:val="en-US"/>
        </w:rPr>
      </w:pPr>
      <w:r w:rsidRPr="00E535F0">
        <w:rPr>
          <w:rFonts w:eastAsia="Calibri" w:cs="Times New Roman"/>
          <w:b/>
          <w:bCs/>
          <w:i/>
          <w:szCs w:val="24"/>
          <w:lang w:val="en-US"/>
        </w:rPr>
        <w:t>Victor Hugo</w:t>
      </w:r>
      <w:r w:rsidRPr="00E535F0">
        <w:rPr>
          <w:rFonts w:eastAsia="Calibri" w:cs="Times New Roman"/>
          <w:b/>
          <w:bCs/>
          <w:i/>
          <w:szCs w:val="24"/>
          <w:vertAlign w:val="superscript"/>
          <w:lang w:val="en-US"/>
        </w:rPr>
        <w:footnoteReference w:id="5"/>
      </w:r>
    </w:p>
    <w:p w:rsidR="00E535F0" w:rsidRPr="00E535F0" w:rsidRDefault="00E535F0" w:rsidP="00E535F0">
      <w:pPr>
        <w:spacing w:before="60" w:after="0" w:line="240" w:lineRule="auto"/>
        <w:ind w:firstLine="709"/>
        <w:jc w:val="both"/>
        <w:rPr>
          <w:rFonts w:eastAsia="Calibri" w:cs="Times New Roman"/>
          <w:i/>
          <w:sz w:val="26"/>
          <w:szCs w:val="26"/>
          <w:lang w:val="en-US"/>
        </w:rPr>
      </w:pPr>
      <w:r w:rsidRPr="00E535F0">
        <w:rPr>
          <w:rFonts w:eastAsia="Calibri" w:cs="Times New Roman"/>
          <w:b/>
          <w:i/>
          <w:sz w:val="26"/>
          <w:szCs w:val="26"/>
          <w:lang w:val="en-US"/>
        </w:rPr>
        <w:t xml:space="preserve">Tóm tắt: </w:t>
      </w:r>
      <w:r w:rsidRPr="00E535F0">
        <w:rPr>
          <w:rFonts w:eastAsia="Calibri" w:cs="Times New Roman"/>
          <w:i/>
          <w:sz w:val="26"/>
          <w:szCs w:val="26"/>
          <w:lang w:val="en-US"/>
        </w:rPr>
        <w:t>Cô-dét là đứa trẻ vô thừa nhận, mẹ Cô-dét vì cuộc sống mưu sinh nên đã gửi bé vào gia đình Tênácđiê với mong muốn con mình có cuộc sống đầy đủ hơn. Trước khi chết, mẹ cô bé đã nhờ cậy Giăng Van-giăng (ông chủ của mẹ Cô-dét) đến tìm và chuộc lại con mình khỏi gia đình Tênácđiê.</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Bà Tênácđiê đang đi đi lại lại trong phòng chợt nhận ra Côdét thay vì làm công việc đã chỉ nhìn hai con bà đang nô đùa.</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lastRenderedPageBreak/>
        <w:t>- À, tao bắt quả tang mày đấy nhé! - Bà ta hét lên - Mày làm công việc như thế đó hả? Tao sẽ bắt mày làm việc bằng roi da đây.</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 Này bà…- Giăng Van-giăng ôn tồn nói - Bà cứ để cháu nó chơi.</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 Nó phải làm mới có ăn. - Bà Tênácđiê vừa tiếp lời vừa thẳng chân đạp vào Côdét - Từ sáu tháng nay mẹ nó không trả tiền cho chúng tôi nữa, nhưng nó vẫn cứ phải ăn cơ mà. Người mẹ này chẳng đáng gì cả, chị ta bỏ rơi con mình. Có lẽ chị ta đã chết rồi cũng nên.</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Giăng Van-giăng chăm chú nhìn vào lò lửa. Ông còn đang mơ mộng thì giọng nói chát chúa khiếp đảm của bà Tênácđiê kéo ông ra khỏi sự trầm tư của mình. Hai đứa con gái nhà Tênácđiê đã bỏ búp bê để chơi với con mèo. Côdét không thể nào cưỡng lại được ước muốn chạm tay vào con búp bê kia, và cô chộp lấy nó. Cô đang ru nó một cách ngây ngất thì bà Tênácđiê đã dừng bước trước mặt cô trong cơn giận sôi bọt mép khiến bà khàn cả giọng.</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 Côdét? - Bà hét.</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Côdét run bần bật, cô đặt con búp bê xuống đất với một vẻ sùng mộ pha lẫn tuyệt vọng. Rồi cô chập hai bàn tay lại và bật khóc nức nở.</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Giăng Van-giăng đứng bật dậy:</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 Chuyện gì thế? - Ông hỏi bà Tênácđiê.</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 Ông không thấy à? - Bà này lớn tiếng, con quỷ con mạt kiếp này tự tiện chạm tới con búp bê của con tôi với hai bàn tay bẩn thỉu khủng khiếp của nó.</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Côdét càng khóc to. Người đàn ông bước thẳng tới cánh cửa mở ra đường, mở cửa và ra ngoài. Một phút chưa kịp trôi qua ông đã trở lại. Ông cầm trong hai bàn tay một con búp bê xinh đẹp mặc áo hồng mà một tiếng đồng hồ trước đây ông đã thoáng thấy trong cửa hàng hội chợ. Ông đặt nó đứng trước Côdét và nói:</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 Của cháu đấy.</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Côdét trông thấy người đàn ông đó đến với con búp bê kia như trông thấy vầng thái dương. Cô không khóc nữa, dường như cô cũng không dám thở nữa.</w:t>
      </w:r>
    </w:p>
    <w:p w:rsidR="00E535F0" w:rsidRPr="00E535F0" w:rsidRDefault="00E535F0" w:rsidP="00E535F0">
      <w:pPr>
        <w:spacing w:before="60" w:after="0" w:line="240" w:lineRule="auto"/>
        <w:ind w:firstLine="709"/>
        <w:jc w:val="both"/>
        <w:rPr>
          <w:rFonts w:eastAsia="Calibri" w:cs="Times New Roman"/>
          <w:sz w:val="26"/>
          <w:szCs w:val="26"/>
          <w:lang w:val="en-US"/>
        </w:rPr>
      </w:pPr>
      <w:r w:rsidRPr="00E535F0">
        <w:rPr>
          <w:rFonts w:eastAsia="Calibri" w:cs="Times New Roman"/>
          <w:sz w:val="26"/>
          <w:szCs w:val="26"/>
          <w:lang w:val="en-US"/>
        </w:rPr>
        <w:t>Bà Tênácđiê, Êpônin và Ơrêma</w:t>
      </w:r>
      <w:r w:rsidRPr="00E535F0">
        <w:rPr>
          <w:rFonts w:eastAsia="Calibri" w:cs="Times New Roman"/>
          <w:sz w:val="26"/>
          <w:szCs w:val="26"/>
          <w:vertAlign w:val="superscript"/>
          <w:lang w:val="en-US"/>
        </w:rPr>
        <w:footnoteReference w:id="6"/>
      </w:r>
      <w:r w:rsidRPr="00E535F0">
        <w:rPr>
          <w:rFonts w:eastAsia="Calibri" w:cs="Times New Roman"/>
          <w:sz w:val="26"/>
          <w:szCs w:val="26"/>
          <w:lang w:val="en-US"/>
        </w:rPr>
        <w:t xml:space="preserve"> bấy giờ ngẩn người ra như những pho tượng. Cả những khách đang giải khát cũng im tiếng, một niềm im lặng trọng thể bao trùm khắp quán.</w:t>
      </w:r>
    </w:p>
    <w:p w:rsidR="00E535F0" w:rsidRPr="00E535F0" w:rsidRDefault="00E535F0" w:rsidP="00E535F0">
      <w:pPr>
        <w:spacing w:before="60" w:after="0" w:line="240" w:lineRule="auto"/>
        <w:jc w:val="center"/>
        <w:rPr>
          <w:rFonts w:eastAsia="Calibri" w:cs="Times New Roman"/>
          <w:b/>
          <w:bCs/>
          <w:sz w:val="28"/>
          <w:szCs w:val="28"/>
          <w:lang w:val="en-US"/>
        </w:rPr>
      </w:pPr>
      <w:r w:rsidRPr="00E535F0">
        <w:rPr>
          <w:rFonts w:eastAsia="Calibri" w:cs="Times New Roman"/>
          <w:b/>
          <w:bCs/>
          <w:sz w:val="28"/>
          <w:szCs w:val="28"/>
          <w:lang w:val="en-US"/>
        </w:rPr>
        <w:t>---------- Hết ----------</w:t>
      </w:r>
    </w:p>
    <w:p w:rsidR="00E535F0" w:rsidRPr="00E535F0" w:rsidRDefault="00E535F0" w:rsidP="00E535F0">
      <w:pPr>
        <w:spacing w:before="60" w:after="0" w:line="240" w:lineRule="auto"/>
        <w:ind w:firstLine="709"/>
        <w:jc w:val="both"/>
        <w:rPr>
          <w:rFonts w:eastAsia="Calibri" w:cs="Times New Roman"/>
          <w:szCs w:val="24"/>
          <w:lang w:val="en-US"/>
        </w:rPr>
      </w:pPr>
    </w:p>
    <w:p w:rsidR="00E535F0" w:rsidRPr="00E535F0" w:rsidRDefault="00E535F0" w:rsidP="00E535F0">
      <w:pPr>
        <w:spacing w:before="60" w:after="0" w:line="240" w:lineRule="auto"/>
        <w:ind w:firstLine="709"/>
        <w:jc w:val="both"/>
        <w:rPr>
          <w:rFonts w:eastAsia="Calibri" w:cs="Times New Roman"/>
          <w:szCs w:val="24"/>
          <w:lang w:val="en-US"/>
        </w:rPr>
      </w:pPr>
    </w:p>
    <w:p w:rsidR="00E535F0" w:rsidRPr="00E535F0" w:rsidRDefault="00E535F0" w:rsidP="00E535F0">
      <w:pPr>
        <w:spacing w:before="60" w:after="0" w:line="240" w:lineRule="auto"/>
        <w:ind w:firstLine="709"/>
        <w:jc w:val="both"/>
        <w:rPr>
          <w:rFonts w:eastAsia="Calibri" w:cs="Times New Roman"/>
          <w:szCs w:val="24"/>
          <w:lang w:val="en-US"/>
        </w:rPr>
      </w:pPr>
    </w:p>
    <w:p w:rsidR="00E535F0" w:rsidRPr="00E535F0" w:rsidRDefault="00E535F0" w:rsidP="00E535F0">
      <w:pPr>
        <w:spacing w:before="60" w:after="0" w:line="240" w:lineRule="auto"/>
        <w:ind w:firstLine="709"/>
        <w:jc w:val="both"/>
        <w:rPr>
          <w:rFonts w:eastAsia="Calibri" w:cs="Times New Roman"/>
          <w:szCs w:val="24"/>
          <w:lang w:val="en-US"/>
        </w:rPr>
      </w:pPr>
    </w:p>
    <w:p w:rsidR="00E535F0" w:rsidRPr="00E535F0" w:rsidRDefault="00E535F0" w:rsidP="00E535F0">
      <w:pPr>
        <w:spacing w:before="60" w:after="0" w:line="240" w:lineRule="auto"/>
        <w:ind w:firstLine="709"/>
        <w:jc w:val="both"/>
        <w:rPr>
          <w:rFonts w:eastAsia="Calibri" w:cs="Times New Roman"/>
          <w:szCs w:val="24"/>
          <w:lang w:val="en-US"/>
        </w:rPr>
      </w:pPr>
    </w:p>
    <w:p w:rsidR="00E535F0" w:rsidRPr="00E535F0" w:rsidRDefault="00E535F0" w:rsidP="00E535F0">
      <w:pPr>
        <w:spacing w:before="60" w:after="0" w:line="240" w:lineRule="auto"/>
        <w:ind w:firstLine="709"/>
        <w:jc w:val="both"/>
        <w:rPr>
          <w:rFonts w:eastAsia="Calibri" w:cs="Times New Roman"/>
          <w:szCs w:val="24"/>
          <w:lang w:val="en-US"/>
        </w:rPr>
      </w:pPr>
    </w:p>
    <w:p w:rsidR="00E535F0" w:rsidRPr="00E535F0" w:rsidRDefault="00E535F0" w:rsidP="00E535F0">
      <w:pPr>
        <w:spacing w:before="60" w:after="0" w:line="240" w:lineRule="auto"/>
        <w:ind w:firstLine="709"/>
        <w:jc w:val="both"/>
        <w:rPr>
          <w:rFonts w:eastAsia="Calibri" w:cs="Times New Roman"/>
          <w:szCs w:val="24"/>
          <w:lang w:val="en-US"/>
        </w:rPr>
      </w:pPr>
    </w:p>
    <w:p w:rsidR="00E535F0" w:rsidRPr="00E535F0" w:rsidRDefault="00E535F0" w:rsidP="00E535F0">
      <w:pPr>
        <w:spacing w:before="60" w:after="0" w:line="240" w:lineRule="auto"/>
        <w:ind w:firstLine="709"/>
        <w:jc w:val="both"/>
        <w:rPr>
          <w:rFonts w:eastAsia="Calibri" w:cs="Times New Roman"/>
          <w:szCs w:val="24"/>
          <w:lang w:val="en-US"/>
        </w:rPr>
      </w:pPr>
    </w:p>
    <w:p w:rsidR="00E535F0" w:rsidRPr="00E535F0" w:rsidRDefault="00E535F0" w:rsidP="00E535F0">
      <w:pPr>
        <w:spacing w:before="60" w:after="0" w:line="240" w:lineRule="auto"/>
        <w:ind w:firstLine="709"/>
        <w:jc w:val="both"/>
        <w:rPr>
          <w:rFonts w:eastAsia="Calibri" w:cs="Times New Roman"/>
          <w:szCs w:val="24"/>
          <w:lang w:val="en-US"/>
        </w:rPr>
      </w:pPr>
    </w:p>
    <w:p w:rsidR="00E535F0" w:rsidRPr="00E535F0" w:rsidRDefault="00E535F0" w:rsidP="00E535F0">
      <w:pPr>
        <w:spacing w:before="60" w:after="0" w:line="240" w:lineRule="auto"/>
        <w:ind w:firstLine="709"/>
        <w:jc w:val="both"/>
        <w:rPr>
          <w:rFonts w:eastAsia="Calibri" w:cs="Times New Roman"/>
          <w:szCs w:val="24"/>
          <w:lang w:val="en-US"/>
        </w:rPr>
      </w:pPr>
    </w:p>
    <w:p w:rsidR="00E535F0" w:rsidRPr="00E535F0" w:rsidRDefault="00E535F0" w:rsidP="00E535F0">
      <w:pPr>
        <w:spacing w:before="60" w:after="0" w:line="240" w:lineRule="auto"/>
        <w:ind w:firstLine="709"/>
        <w:jc w:val="both"/>
        <w:rPr>
          <w:rFonts w:eastAsia="Calibri" w:cs="Times New Roman"/>
          <w:szCs w:val="24"/>
          <w:lang w:val="en-US"/>
        </w:rPr>
      </w:pPr>
    </w:p>
    <w:p w:rsidR="00E535F0" w:rsidRPr="00E535F0" w:rsidRDefault="00E535F0" w:rsidP="00E535F0">
      <w:pPr>
        <w:spacing w:before="60" w:after="0" w:line="240" w:lineRule="auto"/>
        <w:ind w:firstLine="709"/>
        <w:jc w:val="both"/>
        <w:rPr>
          <w:rFonts w:eastAsia="Calibri" w:cs="Times New Roman"/>
          <w:szCs w:val="24"/>
          <w:lang w:val="en-US"/>
        </w:rPr>
      </w:pPr>
    </w:p>
    <w:p w:rsidR="00E535F0" w:rsidRPr="00E535F0" w:rsidRDefault="00E535F0" w:rsidP="00E535F0">
      <w:pPr>
        <w:spacing w:before="60" w:after="0" w:line="240" w:lineRule="auto"/>
        <w:ind w:firstLine="709"/>
        <w:jc w:val="both"/>
        <w:rPr>
          <w:rFonts w:eastAsia="Calibri" w:cs="Times New Roman"/>
          <w:szCs w:val="24"/>
          <w:lang w:val="en-US"/>
        </w:rPr>
      </w:pPr>
    </w:p>
    <w:p w:rsidR="00E535F0" w:rsidRPr="00E535F0" w:rsidRDefault="00E535F0" w:rsidP="00E535F0">
      <w:pPr>
        <w:spacing w:before="60" w:after="0" w:line="240" w:lineRule="auto"/>
        <w:ind w:firstLine="709"/>
        <w:jc w:val="both"/>
        <w:rPr>
          <w:rFonts w:eastAsia="Calibri" w:cs="Times New Roman"/>
          <w:szCs w:val="24"/>
          <w:lang w:val="en-US"/>
        </w:rPr>
      </w:pPr>
    </w:p>
    <w:p w:rsidR="00E535F0" w:rsidRPr="00E535F0" w:rsidRDefault="00E535F0" w:rsidP="00E535F0">
      <w:pPr>
        <w:spacing w:before="60" w:after="0" w:line="240" w:lineRule="auto"/>
        <w:ind w:firstLine="709"/>
        <w:jc w:val="both"/>
        <w:rPr>
          <w:rFonts w:eastAsia="Calibri" w:cs="Times New Roman"/>
          <w:szCs w:val="24"/>
          <w:lang w:val="en-US"/>
        </w:rPr>
      </w:pPr>
    </w:p>
    <w:p w:rsidR="00E535F0" w:rsidRPr="00E535F0" w:rsidRDefault="00E535F0" w:rsidP="00E535F0">
      <w:pPr>
        <w:autoSpaceDE w:val="0"/>
        <w:autoSpaceDN w:val="0"/>
        <w:adjustRightInd w:val="0"/>
        <w:spacing w:before="60" w:after="0" w:line="240" w:lineRule="auto"/>
        <w:ind w:firstLine="567"/>
        <w:jc w:val="both"/>
        <w:rPr>
          <w:rFonts w:eastAsia="Calibri" w:cs="Times New Roman"/>
          <w:b/>
          <w:szCs w:val="24"/>
          <w:lang w:val="it-IT"/>
        </w:rPr>
      </w:pPr>
      <w:r w:rsidRPr="00E535F0">
        <w:rPr>
          <w:rFonts w:eastAsia="Calibri" w:cs="Times New Roman"/>
          <w:b/>
          <w:szCs w:val="24"/>
          <w:lang w:val="vi-VN"/>
        </w:rPr>
        <w:lastRenderedPageBreak/>
        <w:t>I</w:t>
      </w:r>
      <w:r w:rsidRPr="00E535F0">
        <w:rPr>
          <w:rFonts w:eastAsia="Calibri" w:cs="Times New Roman"/>
          <w:b/>
          <w:szCs w:val="24"/>
          <w:lang w:val="it-IT"/>
        </w:rPr>
        <w:t>V. HƯỚNG DẪN CHẤM</w:t>
      </w:r>
    </w:p>
    <w:p w:rsidR="00E535F0" w:rsidRPr="00E535F0" w:rsidRDefault="00E535F0" w:rsidP="00E535F0">
      <w:pPr>
        <w:spacing w:before="60" w:after="0" w:line="240" w:lineRule="auto"/>
        <w:jc w:val="both"/>
        <w:rPr>
          <w:rFonts w:eastAsia="Calibri" w:cs="Times New Roman"/>
          <w:b/>
          <w:szCs w:val="24"/>
          <w:lang w:val="it-IT"/>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60"/>
        <w:gridCol w:w="611"/>
        <w:gridCol w:w="7654"/>
        <w:gridCol w:w="760"/>
      </w:tblGrid>
      <w:tr w:rsidR="00E535F0" w:rsidRPr="00E535F0" w:rsidTr="00051E6A">
        <w:trPr>
          <w:tblHeader/>
          <w:jc w:val="center"/>
        </w:trPr>
        <w:tc>
          <w:tcPr>
            <w:tcW w:w="860"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en-US"/>
              </w:rPr>
            </w:pPr>
            <w:r w:rsidRPr="00E535F0">
              <w:rPr>
                <w:rFonts w:eastAsia="Calibri" w:cs="Times New Roman"/>
                <w:b/>
                <w:bCs/>
                <w:szCs w:val="24"/>
                <w:lang w:val="en-US"/>
              </w:rPr>
              <w:t>Phần</w:t>
            </w:r>
          </w:p>
        </w:tc>
        <w:tc>
          <w:tcPr>
            <w:tcW w:w="611"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en-US"/>
              </w:rPr>
            </w:pPr>
            <w:r w:rsidRPr="00E535F0">
              <w:rPr>
                <w:rFonts w:eastAsia="Calibri" w:cs="Times New Roman"/>
                <w:b/>
                <w:bCs/>
                <w:szCs w:val="24"/>
                <w:lang w:val="en-US"/>
              </w:rPr>
              <w:t>Câu</w:t>
            </w:r>
          </w:p>
        </w:tc>
        <w:tc>
          <w:tcPr>
            <w:tcW w:w="7654"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en-US"/>
              </w:rPr>
            </w:pPr>
            <w:r w:rsidRPr="00E535F0">
              <w:rPr>
                <w:rFonts w:eastAsia="Calibri" w:cs="Times New Roman"/>
                <w:b/>
                <w:bCs/>
                <w:szCs w:val="24"/>
                <w:lang w:val="en-US"/>
              </w:rPr>
              <w:t>Nội dung</w:t>
            </w:r>
          </w:p>
        </w:tc>
        <w:tc>
          <w:tcPr>
            <w:tcW w:w="760"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en-US"/>
              </w:rPr>
            </w:pPr>
            <w:r w:rsidRPr="00E535F0">
              <w:rPr>
                <w:rFonts w:eastAsia="Calibri" w:cs="Times New Roman"/>
                <w:b/>
                <w:bCs/>
                <w:szCs w:val="24"/>
                <w:lang w:val="en-US"/>
              </w:rPr>
              <w:t>Điểm</w:t>
            </w:r>
          </w:p>
        </w:tc>
      </w:tr>
      <w:tr w:rsidR="00E535F0" w:rsidRPr="00E535F0" w:rsidTr="00051E6A">
        <w:trPr>
          <w:jc w:val="center"/>
        </w:trPr>
        <w:tc>
          <w:tcPr>
            <w:tcW w:w="860"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en-US"/>
              </w:rPr>
            </w:pPr>
            <w:r w:rsidRPr="00E535F0">
              <w:rPr>
                <w:rFonts w:eastAsia="Calibri" w:cs="Times New Roman"/>
                <w:b/>
                <w:bCs/>
                <w:szCs w:val="24"/>
                <w:lang w:val="en-US"/>
              </w:rPr>
              <w:t>I</w:t>
            </w:r>
          </w:p>
        </w:tc>
        <w:tc>
          <w:tcPr>
            <w:tcW w:w="611"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en-US"/>
              </w:rPr>
            </w:pPr>
          </w:p>
        </w:tc>
        <w:tc>
          <w:tcPr>
            <w:tcW w:w="7654"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en-US"/>
              </w:rPr>
            </w:pPr>
            <w:r w:rsidRPr="00E535F0">
              <w:rPr>
                <w:rFonts w:eastAsia="Calibri" w:cs="Times New Roman"/>
                <w:b/>
                <w:bCs/>
                <w:szCs w:val="24"/>
                <w:lang w:val="en-US"/>
              </w:rPr>
              <w:t>ĐỌC HIỂU</w:t>
            </w:r>
          </w:p>
        </w:tc>
        <w:tc>
          <w:tcPr>
            <w:tcW w:w="760"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en-US"/>
              </w:rPr>
            </w:pPr>
            <w:r w:rsidRPr="00E535F0">
              <w:rPr>
                <w:rFonts w:eastAsia="Calibri" w:cs="Times New Roman"/>
                <w:b/>
                <w:bCs/>
                <w:szCs w:val="24"/>
                <w:lang w:val="en-US"/>
              </w:rPr>
              <w:t>5,0</w:t>
            </w:r>
          </w:p>
        </w:tc>
      </w:tr>
      <w:tr w:rsidR="00E535F0" w:rsidRPr="00E535F0" w:rsidTr="00051E6A">
        <w:trPr>
          <w:jc w:val="center"/>
        </w:trPr>
        <w:tc>
          <w:tcPr>
            <w:tcW w:w="860" w:type="dxa"/>
            <w:vMerge w:val="restart"/>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szCs w:val="24"/>
                <w:lang w:val="en-US"/>
              </w:rPr>
            </w:pPr>
          </w:p>
        </w:tc>
        <w:tc>
          <w:tcPr>
            <w:tcW w:w="611"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en-US"/>
              </w:rPr>
            </w:pPr>
            <w:r w:rsidRPr="00E535F0">
              <w:rPr>
                <w:rFonts w:eastAsia="Calibri" w:cs="Times New Roman"/>
                <w:b/>
                <w:bCs/>
                <w:szCs w:val="24"/>
                <w:lang w:val="en-US"/>
              </w:rPr>
              <w:t>1</w:t>
            </w:r>
          </w:p>
        </w:tc>
        <w:tc>
          <w:tcPr>
            <w:tcW w:w="7654"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both"/>
              <w:rPr>
                <w:rFonts w:eastAsia="Calibri" w:cs="Times New Roman"/>
                <w:szCs w:val="24"/>
                <w:highlight w:val="white"/>
                <w:lang w:val="en"/>
              </w:rPr>
            </w:pPr>
            <w:r w:rsidRPr="00E535F0">
              <w:rPr>
                <w:rFonts w:eastAsia="Calibri" w:cs="Times New Roman"/>
                <w:szCs w:val="24"/>
                <w:highlight w:val="white"/>
                <w:lang w:val="en"/>
              </w:rPr>
              <w:t>Văn bản là cuộc đối thoại giữa hai nhân vật: Rê-mi – cụ Vitalis.</w:t>
            </w:r>
          </w:p>
          <w:p w:rsidR="00E535F0" w:rsidRPr="00E535F0" w:rsidRDefault="00E535F0" w:rsidP="00E535F0">
            <w:pPr>
              <w:spacing w:after="0" w:line="288" w:lineRule="auto"/>
              <w:jc w:val="both"/>
              <w:rPr>
                <w:rFonts w:eastAsia="Calibri" w:cs="Times New Roman"/>
                <w:i/>
                <w:iCs/>
                <w:szCs w:val="24"/>
                <w:lang w:val="vi-VN"/>
              </w:rPr>
            </w:pPr>
            <w:r w:rsidRPr="00E535F0">
              <w:rPr>
                <w:rFonts w:eastAsia="Calibri" w:cs="Times New Roman"/>
                <w:b/>
                <w:bCs/>
                <w:i/>
                <w:iCs/>
                <w:szCs w:val="24"/>
                <w:lang w:val="vi-VN"/>
              </w:rPr>
              <w:t>Hướng dẫn chấm</w:t>
            </w:r>
            <w:r w:rsidRPr="00E535F0">
              <w:rPr>
                <w:rFonts w:eastAsia="Calibri" w:cs="Times New Roman"/>
                <w:i/>
                <w:iCs/>
                <w:szCs w:val="24"/>
                <w:lang w:val="vi-VN"/>
              </w:rPr>
              <w:t>:</w:t>
            </w:r>
          </w:p>
          <w:p w:rsidR="00E535F0" w:rsidRPr="00E535F0" w:rsidRDefault="00E535F0" w:rsidP="00E535F0">
            <w:pPr>
              <w:spacing w:after="0" w:line="288" w:lineRule="auto"/>
              <w:jc w:val="both"/>
              <w:rPr>
                <w:rFonts w:eastAsia="Calibri" w:cs="Times New Roman"/>
                <w:i/>
                <w:iCs/>
                <w:szCs w:val="24"/>
                <w:lang w:val="vi-VN"/>
              </w:rPr>
            </w:pPr>
            <w:r w:rsidRPr="00E535F0">
              <w:rPr>
                <w:rFonts w:eastAsia="Calibri" w:cs="Times New Roman"/>
                <w:i/>
                <w:iCs/>
                <w:szCs w:val="24"/>
                <w:lang w:val="vi-VN"/>
              </w:rPr>
              <w:t>- Học sinh trả lời</w:t>
            </w:r>
            <w:r w:rsidRPr="00E535F0">
              <w:rPr>
                <w:rFonts w:eastAsia="Calibri" w:cs="Times New Roman"/>
                <w:i/>
                <w:iCs/>
                <w:szCs w:val="24"/>
                <w:lang w:val="en-US"/>
              </w:rPr>
              <w:t xml:space="preserve"> </w:t>
            </w:r>
            <w:r w:rsidRPr="00E535F0">
              <w:rPr>
                <w:rFonts w:eastAsia="Calibri" w:cs="Times New Roman"/>
                <w:i/>
                <w:iCs/>
                <w:szCs w:val="24"/>
                <w:lang w:val="vi-VN"/>
              </w:rPr>
              <w:t>như đáp án: 0,5 điểm.</w:t>
            </w:r>
          </w:p>
          <w:p w:rsidR="00E535F0" w:rsidRPr="00E535F0" w:rsidRDefault="00E535F0" w:rsidP="00E535F0">
            <w:pPr>
              <w:spacing w:after="0" w:line="288" w:lineRule="auto"/>
              <w:jc w:val="both"/>
              <w:rPr>
                <w:rFonts w:eastAsia="Calibri" w:cs="Times New Roman"/>
                <w:i/>
                <w:iCs/>
                <w:szCs w:val="24"/>
                <w:lang w:val="en-US"/>
              </w:rPr>
            </w:pPr>
            <w:r w:rsidRPr="00E535F0">
              <w:rPr>
                <w:rFonts w:eastAsia="Calibri" w:cs="Times New Roman"/>
                <w:i/>
                <w:iCs/>
                <w:szCs w:val="24"/>
                <w:lang w:val="en-US"/>
              </w:rPr>
              <w:t>- Học sinh trả lời thiếu nhân vật: 0,25 điểm.</w:t>
            </w:r>
          </w:p>
          <w:p w:rsidR="00E535F0" w:rsidRPr="00E535F0" w:rsidRDefault="00E535F0" w:rsidP="00E535F0">
            <w:pPr>
              <w:spacing w:after="0" w:line="288" w:lineRule="auto"/>
              <w:jc w:val="both"/>
              <w:rPr>
                <w:rFonts w:eastAsia="Calibri" w:cs="Times New Roman"/>
                <w:i/>
                <w:iCs/>
                <w:szCs w:val="24"/>
                <w:lang w:val="vi-VN"/>
              </w:rPr>
            </w:pPr>
            <w:r w:rsidRPr="00E535F0">
              <w:rPr>
                <w:rFonts w:eastAsia="Calibri" w:cs="Times New Roman"/>
                <w:i/>
                <w:iCs/>
                <w:szCs w:val="24"/>
                <w:lang w:val="vi-VN"/>
              </w:rPr>
              <w:t>- Học sinh trả lời không đúng: không cho điểm.</w:t>
            </w:r>
          </w:p>
        </w:tc>
        <w:tc>
          <w:tcPr>
            <w:tcW w:w="760"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szCs w:val="24"/>
                <w:lang w:val="en-US"/>
              </w:rPr>
            </w:pPr>
            <w:r w:rsidRPr="00E535F0">
              <w:rPr>
                <w:rFonts w:eastAsia="Calibri" w:cs="Times New Roman"/>
                <w:szCs w:val="24"/>
                <w:lang w:val="en-US"/>
              </w:rPr>
              <w:t>0,5</w:t>
            </w:r>
          </w:p>
        </w:tc>
      </w:tr>
      <w:tr w:rsidR="00E535F0" w:rsidRPr="00E535F0" w:rsidTr="00051E6A">
        <w:trPr>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E535F0" w:rsidRPr="00E535F0" w:rsidRDefault="00E535F0" w:rsidP="00E535F0">
            <w:pPr>
              <w:spacing w:after="0" w:line="288" w:lineRule="auto"/>
              <w:rPr>
                <w:rFonts w:eastAsia="Calibri" w:cs="Times New Roman"/>
                <w:szCs w:val="24"/>
                <w:lang w:val="en-US"/>
              </w:rPr>
            </w:pPr>
          </w:p>
        </w:tc>
        <w:tc>
          <w:tcPr>
            <w:tcW w:w="611"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en-US"/>
              </w:rPr>
            </w:pPr>
            <w:r w:rsidRPr="00E535F0">
              <w:rPr>
                <w:rFonts w:eastAsia="Calibri" w:cs="Times New Roman"/>
                <w:b/>
                <w:bCs/>
                <w:szCs w:val="24"/>
                <w:lang w:val="en-US"/>
              </w:rPr>
              <w:t>2</w:t>
            </w:r>
          </w:p>
        </w:tc>
        <w:tc>
          <w:tcPr>
            <w:tcW w:w="7654"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both"/>
              <w:rPr>
                <w:rFonts w:eastAsia="Calibri" w:cs="Times New Roman"/>
                <w:szCs w:val="24"/>
                <w:lang w:val="en"/>
              </w:rPr>
            </w:pPr>
            <w:r w:rsidRPr="00E535F0">
              <w:rPr>
                <w:rFonts w:eastAsia="Calibri" w:cs="Times New Roman"/>
                <w:szCs w:val="24"/>
                <w:lang w:val="en"/>
              </w:rPr>
              <w:t>- Ngôi kể trong văn bản: ngôi thứ nhất: Rê-mi kể lại câu chuyện xảy ra với mình</w:t>
            </w:r>
          </w:p>
          <w:p w:rsidR="00E535F0" w:rsidRPr="00E535F0" w:rsidRDefault="00E535F0" w:rsidP="00E535F0">
            <w:pPr>
              <w:spacing w:after="0" w:line="288" w:lineRule="auto"/>
              <w:jc w:val="both"/>
              <w:rPr>
                <w:rFonts w:eastAsia="Calibri" w:cs="Times New Roman"/>
                <w:szCs w:val="24"/>
                <w:lang w:val="en"/>
              </w:rPr>
            </w:pPr>
            <w:r w:rsidRPr="00E535F0">
              <w:rPr>
                <w:rFonts w:eastAsia="Calibri" w:cs="Times New Roman"/>
                <w:szCs w:val="24"/>
                <w:lang w:val="en"/>
              </w:rPr>
              <w:t>- Điểm nhìn bên trong: kể và tả bằng cảm nhận, ý thức của nhân vật</w:t>
            </w:r>
          </w:p>
          <w:p w:rsidR="00E535F0" w:rsidRPr="00E535F0" w:rsidRDefault="00E535F0" w:rsidP="00E535F0">
            <w:pPr>
              <w:spacing w:after="0" w:line="288" w:lineRule="auto"/>
              <w:jc w:val="both"/>
              <w:rPr>
                <w:rFonts w:eastAsia="Calibri" w:cs="Times New Roman"/>
                <w:i/>
                <w:iCs/>
                <w:szCs w:val="24"/>
                <w:lang w:val="vi-VN"/>
              </w:rPr>
            </w:pPr>
            <w:r w:rsidRPr="00E535F0">
              <w:rPr>
                <w:rFonts w:eastAsia="Calibri" w:cs="Times New Roman"/>
                <w:b/>
                <w:bCs/>
                <w:i/>
                <w:iCs/>
                <w:szCs w:val="24"/>
                <w:lang w:val="vi-VN"/>
              </w:rPr>
              <w:t>Hướng dẫn chấm</w:t>
            </w:r>
            <w:r w:rsidRPr="00E535F0">
              <w:rPr>
                <w:rFonts w:eastAsia="Calibri" w:cs="Times New Roman"/>
                <w:i/>
                <w:iCs/>
                <w:szCs w:val="24"/>
                <w:lang w:val="vi-VN"/>
              </w:rPr>
              <w:t>:</w:t>
            </w:r>
          </w:p>
          <w:p w:rsidR="00E535F0" w:rsidRPr="00E535F0" w:rsidRDefault="00E535F0" w:rsidP="00E535F0">
            <w:pPr>
              <w:spacing w:after="0" w:line="288" w:lineRule="auto"/>
              <w:jc w:val="both"/>
              <w:rPr>
                <w:rFonts w:eastAsia="Calibri" w:cs="Times New Roman"/>
                <w:i/>
                <w:iCs/>
                <w:szCs w:val="24"/>
                <w:lang w:val="vi-VN"/>
              </w:rPr>
            </w:pPr>
            <w:r w:rsidRPr="00E535F0">
              <w:rPr>
                <w:rFonts w:eastAsia="Calibri" w:cs="Times New Roman"/>
                <w:i/>
                <w:iCs/>
                <w:szCs w:val="24"/>
                <w:lang w:val="vi-VN"/>
              </w:rPr>
              <w:t>- Học sinh trả lời như đáp án: 0,5 điểm</w:t>
            </w:r>
          </w:p>
          <w:p w:rsidR="00E535F0" w:rsidRPr="00E535F0" w:rsidRDefault="00E535F0" w:rsidP="00E535F0">
            <w:pPr>
              <w:spacing w:after="0" w:line="288" w:lineRule="auto"/>
              <w:jc w:val="both"/>
              <w:rPr>
                <w:rFonts w:eastAsia="Calibri" w:cs="Times New Roman"/>
                <w:i/>
                <w:iCs/>
                <w:szCs w:val="24"/>
                <w:lang w:val="en-US"/>
              </w:rPr>
            </w:pPr>
            <w:r w:rsidRPr="00E535F0">
              <w:rPr>
                <w:rFonts w:eastAsia="Calibri" w:cs="Times New Roman"/>
                <w:i/>
                <w:iCs/>
                <w:szCs w:val="24"/>
                <w:lang w:val="en-US"/>
              </w:rPr>
              <w:t>- Học sinh trả lời đúng 01 ý: 0,25 điểm.</w:t>
            </w:r>
          </w:p>
          <w:p w:rsidR="00E535F0" w:rsidRPr="00E535F0" w:rsidRDefault="00E535F0" w:rsidP="00E535F0">
            <w:pPr>
              <w:spacing w:after="0" w:line="288" w:lineRule="auto"/>
              <w:jc w:val="both"/>
              <w:rPr>
                <w:rFonts w:eastAsia="Calibri" w:cs="Times New Roman"/>
                <w:i/>
                <w:iCs/>
                <w:szCs w:val="24"/>
                <w:lang w:val="vi-VN"/>
              </w:rPr>
            </w:pPr>
            <w:r w:rsidRPr="00E535F0">
              <w:rPr>
                <w:rFonts w:eastAsia="Calibri" w:cs="Times New Roman"/>
                <w:i/>
                <w:iCs/>
                <w:szCs w:val="24"/>
                <w:lang w:val="vi-VN"/>
              </w:rPr>
              <w:t>- Học sinh trả lời không đúng: không cho điểm.</w:t>
            </w:r>
          </w:p>
        </w:tc>
        <w:tc>
          <w:tcPr>
            <w:tcW w:w="760"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szCs w:val="24"/>
                <w:lang w:val="en-US"/>
              </w:rPr>
            </w:pPr>
            <w:r w:rsidRPr="00E535F0">
              <w:rPr>
                <w:rFonts w:eastAsia="Calibri" w:cs="Times New Roman"/>
                <w:szCs w:val="24"/>
                <w:lang w:val="en-US"/>
              </w:rPr>
              <w:t>0,25</w:t>
            </w:r>
          </w:p>
          <w:p w:rsidR="00E535F0" w:rsidRPr="00E535F0" w:rsidRDefault="00E535F0" w:rsidP="00E535F0">
            <w:pPr>
              <w:spacing w:after="0" w:line="288" w:lineRule="auto"/>
              <w:jc w:val="center"/>
              <w:rPr>
                <w:rFonts w:eastAsia="Calibri" w:cs="Times New Roman"/>
                <w:szCs w:val="24"/>
                <w:lang w:val="en-US"/>
              </w:rPr>
            </w:pPr>
            <w:r w:rsidRPr="00E535F0">
              <w:rPr>
                <w:rFonts w:eastAsia="Calibri" w:cs="Times New Roman"/>
                <w:szCs w:val="24"/>
                <w:lang w:val="en-US"/>
              </w:rPr>
              <w:t>0,25</w:t>
            </w:r>
          </w:p>
        </w:tc>
      </w:tr>
      <w:tr w:rsidR="00E535F0" w:rsidRPr="00E535F0" w:rsidTr="00051E6A">
        <w:trPr>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E535F0" w:rsidRPr="00E535F0" w:rsidRDefault="00E535F0" w:rsidP="00E535F0">
            <w:pPr>
              <w:spacing w:after="0" w:line="288" w:lineRule="auto"/>
              <w:rPr>
                <w:rFonts w:eastAsia="Calibri" w:cs="Times New Roman"/>
                <w:szCs w:val="24"/>
                <w:lang w:val="en-US"/>
              </w:rPr>
            </w:pPr>
          </w:p>
        </w:tc>
        <w:tc>
          <w:tcPr>
            <w:tcW w:w="611"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en-US"/>
              </w:rPr>
            </w:pPr>
            <w:r w:rsidRPr="00E535F0">
              <w:rPr>
                <w:rFonts w:eastAsia="Calibri" w:cs="Times New Roman"/>
                <w:b/>
                <w:bCs/>
                <w:szCs w:val="24"/>
                <w:lang w:val="en-US"/>
              </w:rPr>
              <w:t>3</w:t>
            </w:r>
          </w:p>
        </w:tc>
        <w:tc>
          <w:tcPr>
            <w:tcW w:w="7654"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both"/>
              <w:rPr>
                <w:rFonts w:eastAsia="Calibri" w:cs="Times New Roman"/>
                <w:szCs w:val="24"/>
                <w:lang w:val="en-US"/>
              </w:rPr>
            </w:pPr>
            <w:r w:rsidRPr="00E535F0">
              <w:rPr>
                <w:rFonts w:eastAsia="Calibri" w:cs="Times New Roman"/>
                <w:i/>
                <w:szCs w:val="24"/>
                <w:lang w:val="en-US"/>
              </w:rPr>
              <w:t xml:space="preserve">- Tội nghiệp thằng bé! </w:t>
            </w:r>
            <w:r w:rsidRPr="00E535F0">
              <w:rPr>
                <w:rFonts w:eastAsia="Calibri" w:cs="Times New Roman"/>
                <w:szCs w:val="24"/>
                <w:lang w:val="en-US"/>
              </w:rPr>
              <w:t>Là câu nói của nhân vật cụ Vitalis trong văn bản</w:t>
            </w:r>
          </w:p>
          <w:p w:rsidR="00E535F0" w:rsidRPr="00E535F0" w:rsidRDefault="00E535F0" w:rsidP="00E535F0">
            <w:pPr>
              <w:spacing w:after="0" w:line="288" w:lineRule="auto"/>
              <w:jc w:val="both"/>
              <w:rPr>
                <w:rFonts w:eastAsia="Calibri" w:cs="Times New Roman"/>
                <w:szCs w:val="24"/>
                <w:lang w:val="en-US"/>
              </w:rPr>
            </w:pPr>
            <w:r w:rsidRPr="00E535F0">
              <w:rPr>
                <w:rFonts w:eastAsia="Calibri" w:cs="Times New Roman"/>
                <w:szCs w:val="24"/>
                <w:lang w:val="en-US"/>
              </w:rPr>
              <w:t>- Câu nói đó bộc lộ thái độ đồng cảm, xót thương của nhân vật cụ Vitalis dành cho Remi khi nhận ra tình cảnh của chú bé.</w:t>
            </w:r>
          </w:p>
          <w:p w:rsidR="00E535F0" w:rsidRPr="00E535F0" w:rsidRDefault="00E535F0" w:rsidP="00E535F0">
            <w:pPr>
              <w:spacing w:after="0" w:line="288" w:lineRule="auto"/>
              <w:jc w:val="both"/>
              <w:rPr>
                <w:rFonts w:eastAsia="Calibri" w:cs="Times New Roman"/>
                <w:i/>
                <w:iCs/>
                <w:szCs w:val="24"/>
                <w:lang w:val="vi-VN"/>
              </w:rPr>
            </w:pPr>
            <w:r w:rsidRPr="00E535F0">
              <w:rPr>
                <w:rFonts w:eastAsia="Calibri" w:cs="Times New Roman"/>
                <w:b/>
                <w:bCs/>
                <w:i/>
                <w:iCs/>
                <w:szCs w:val="24"/>
                <w:lang w:val="vi-VN"/>
              </w:rPr>
              <w:t>Hướng dẫn chấm</w:t>
            </w:r>
            <w:r w:rsidRPr="00E535F0">
              <w:rPr>
                <w:rFonts w:eastAsia="Calibri" w:cs="Times New Roman"/>
                <w:i/>
                <w:iCs/>
                <w:szCs w:val="24"/>
                <w:lang w:val="vi-VN"/>
              </w:rPr>
              <w:t>:</w:t>
            </w:r>
          </w:p>
          <w:p w:rsidR="00E535F0" w:rsidRPr="00E535F0" w:rsidRDefault="00E535F0" w:rsidP="00E535F0">
            <w:pPr>
              <w:spacing w:after="0" w:line="288" w:lineRule="auto"/>
              <w:jc w:val="both"/>
              <w:rPr>
                <w:rFonts w:eastAsia="Calibri" w:cs="Times New Roman"/>
                <w:i/>
                <w:iCs/>
                <w:szCs w:val="24"/>
                <w:lang w:val="vi-VN"/>
              </w:rPr>
            </w:pPr>
            <w:r w:rsidRPr="00E535F0">
              <w:rPr>
                <w:rFonts w:eastAsia="Calibri" w:cs="Times New Roman"/>
                <w:i/>
                <w:iCs/>
                <w:szCs w:val="24"/>
                <w:lang w:val="vi-VN"/>
              </w:rPr>
              <w:t>- Học sinh trả lời như đáp án: 0,5 điểm</w:t>
            </w:r>
          </w:p>
          <w:p w:rsidR="00E535F0" w:rsidRPr="00E535F0" w:rsidRDefault="00E535F0" w:rsidP="00E535F0">
            <w:pPr>
              <w:spacing w:after="0" w:line="288" w:lineRule="auto"/>
              <w:jc w:val="both"/>
              <w:rPr>
                <w:rFonts w:eastAsia="Calibri" w:cs="Times New Roman"/>
                <w:i/>
                <w:iCs/>
                <w:szCs w:val="24"/>
                <w:lang w:val="en-US"/>
              </w:rPr>
            </w:pPr>
            <w:r w:rsidRPr="00E535F0">
              <w:rPr>
                <w:rFonts w:eastAsia="Calibri" w:cs="Times New Roman"/>
                <w:i/>
                <w:iCs/>
                <w:szCs w:val="24"/>
                <w:lang w:val="en-US"/>
              </w:rPr>
              <w:t>- Học sinh trả lời đúng 01 ý: 0,25 điểm.</w:t>
            </w:r>
          </w:p>
          <w:p w:rsidR="00E535F0" w:rsidRPr="00E535F0" w:rsidRDefault="00E535F0" w:rsidP="00E535F0">
            <w:pPr>
              <w:spacing w:after="0" w:line="288" w:lineRule="auto"/>
              <w:jc w:val="both"/>
              <w:rPr>
                <w:rFonts w:eastAsia="Calibri" w:cs="Times New Roman"/>
                <w:szCs w:val="24"/>
                <w:lang w:val="en"/>
              </w:rPr>
            </w:pPr>
            <w:r w:rsidRPr="00E535F0">
              <w:rPr>
                <w:rFonts w:eastAsia="Calibri" w:cs="Times New Roman"/>
                <w:i/>
                <w:iCs/>
                <w:szCs w:val="24"/>
                <w:lang w:val="vi-VN"/>
              </w:rPr>
              <w:t>- Học sinh trả lời không đúng: không cho điểm.</w:t>
            </w:r>
          </w:p>
        </w:tc>
        <w:tc>
          <w:tcPr>
            <w:tcW w:w="760"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szCs w:val="24"/>
                <w:lang w:val="en-US"/>
              </w:rPr>
            </w:pPr>
            <w:r w:rsidRPr="00E535F0">
              <w:rPr>
                <w:rFonts w:eastAsia="Calibri" w:cs="Times New Roman"/>
                <w:szCs w:val="24"/>
                <w:lang w:val="en-US"/>
              </w:rPr>
              <w:t>0,25</w:t>
            </w:r>
          </w:p>
          <w:p w:rsidR="00E535F0" w:rsidRPr="00E535F0" w:rsidRDefault="00E535F0" w:rsidP="00E535F0">
            <w:pPr>
              <w:spacing w:after="0" w:line="288" w:lineRule="auto"/>
              <w:jc w:val="center"/>
              <w:rPr>
                <w:rFonts w:eastAsia="Calibri" w:cs="Times New Roman"/>
                <w:szCs w:val="24"/>
                <w:lang w:val="en-US"/>
              </w:rPr>
            </w:pPr>
            <w:r w:rsidRPr="00E535F0">
              <w:rPr>
                <w:rFonts w:eastAsia="Calibri" w:cs="Times New Roman"/>
                <w:szCs w:val="24"/>
                <w:lang w:val="en-US"/>
              </w:rPr>
              <w:t>0,25</w:t>
            </w:r>
          </w:p>
        </w:tc>
      </w:tr>
      <w:tr w:rsidR="00E535F0" w:rsidRPr="00E535F0" w:rsidTr="00051E6A">
        <w:trPr>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E535F0" w:rsidRPr="00E535F0" w:rsidRDefault="00E535F0" w:rsidP="00E535F0">
            <w:pPr>
              <w:spacing w:after="0" w:line="288" w:lineRule="auto"/>
              <w:rPr>
                <w:rFonts w:eastAsia="Calibri" w:cs="Times New Roman"/>
                <w:szCs w:val="24"/>
                <w:lang w:val="en-US"/>
              </w:rPr>
            </w:pPr>
          </w:p>
        </w:tc>
        <w:tc>
          <w:tcPr>
            <w:tcW w:w="611"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en-US"/>
              </w:rPr>
            </w:pPr>
            <w:r w:rsidRPr="00E535F0">
              <w:rPr>
                <w:rFonts w:eastAsia="Calibri" w:cs="Times New Roman"/>
                <w:b/>
                <w:bCs/>
                <w:szCs w:val="24"/>
                <w:lang w:val="en-US"/>
              </w:rPr>
              <w:t>4</w:t>
            </w:r>
          </w:p>
        </w:tc>
        <w:tc>
          <w:tcPr>
            <w:tcW w:w="7654"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both"/>
              <w:rPr>
                <w:rFonts w:eastAsia="Calibri" w:cs="Times New Roman"/>
                <w:szCs w:val="24"/>
                <w:lang w:val="en-US"/>
              </w:rPr>
            </w:pPr>
            <w:r w:rsidRPr="00E535F0">
              <w:rPr>
                <w:rFonts w:eastAsia="Calibri" w:cs="Times New Roman"/>
                <w:szCs w:val="24"/>
                <w:lang w:val="en-US"/>
              </w:rPr>
              <w:t>Đoạn văn gồm 3 câu văn ngắn, có chung chủ ngữ “Má”.</w:t>
            </w:r>
          </w:p>
          <w:p w:rsidR="00E535F0" w:rsidRPr="00E535F0" w:rsidRDefault="00E535F0" w:rsidP="00E535F0">
            <w:pPr>
              <w:spacing w:after="0" w:line="288" w:lineRule="auto"/>
              <w:jc w:val="both"/>
              <w:rPr>
                <w:rFonts w:eastAsia="Calibri" w:cs="Times New Roman"/>
                <w:szCs w:val="24"/>
                <w:lang w:val="en-US"/>
              </w:rPr>
            </w:pPr>
            <w:r w:rsidRPr="00E535F0">
              <w:rPr>
                <w:rFonts w:eastAsia="Calibri" w:cs="Times New Roman"/>
                <w:szCs w:val="24"/>
                <w:lang w:val="en-US"/>
              </w:rPr>
              <w:t>- Tác dụng:</w:t>
            </w:r>
          </w:p>
          <w:p w:rsidR="00E535F0" w:rsidRPr="00E535F0" w:rsidRDefault="00E535F0" w:rsidP="00E535F0">
            <w:pPr>
              <w:spacing w:after="0" w:line="288" w:lineRule="auto"/>
              <w:jc w:val="both"/>
              <w:rPr>
                <w:rFonts w:eastAsia="Calibri" w:cs="Times New Roman"/>
                <w:szCs w:val="24"/>
                <w:lang w:val="en-US"/>
              </w:rPr>
            </w:pPr>
            <w:r w:rsidRPr="00E535F0">
              <w:rPr>
                <w:rFonts w:eastAsia="Calibri" w:cs="Times New Roman"/>
                <w:szCs w:val="24"/>
                <w:lang w:val="en-US"/>
              </w:rPr>
              <w:t>+ Thuật lại các hành động liên tiếp của nhân vật “má”</w:t>
            </w:r>
          </w:p>
          <w:p w:rsidR="00E535F0" w:rsidRPr="00E535F0" w:rsidRDefault="00E535F0" w:rsidP="00E535F0">
            <w:pPr>
              <w:spacing w:after="0" w:line="288" w:lineRule="auto"/>
              <w:jc w:val="both"/>
              <w:rPr>
                <w:rFonts w:eastAsia="Calibri" w:cs="Times New Roman"/>
                <w:szCs w:val="24"/>
                <w:lang w:val="en-US"/>
              </w:rPr>
            </w:pPr>
            <w:r w:rsidRPr="00E535F0">
              <w:rPr>
                <w:rFonts w:eastAsia="Calibri" w:cs="Times New Roman"/>
                <w:szCs w:val="24"/>
                <w:lang w:val="en-US"/>
              </w:rPr>
              <w:t>+ Thể hiện được tâm trạng hồi hộp, cuống quýt dõi theo “má” của nhân vật Remi.</w:t>
            </w:r>
          </w:p>
          <w:p w:rsidR="00E535F0" w:rsidRPr="00E535F0" w:rsidRDefault="00E535F0" w:rsidP="00E535F0">
            <w:pPr>
              <w:spacing w:after="0" w:line="288" w:lineRule="auto"/>
              <w:jc w:val="both"/>
              <w:rPr>
                <w:rFonts w:eastAsia="Calibri" w:cs="Times New Roman"/>
                <w:szCs w:val="24"/>
                <w:lang w:val="en-US"/>
              </w:rPr>
            </w:pPr>
            <w:r w:rsidRPr="00E535F0">
              <w:rPr>
                <w:rFonts w:eastAsia="Calibri" w:cs="Times New Roman"/>
                <w:szCs w:val="24"/>
                <w:lang w:val="en-US"/>
              </w:rPr>
              <w:t>+ Tạo giọng điệu gấp gáp, dồn dập, lôi cuốn của đoạn văn.</w:t>
            </w:r>
          </w:p>
          <w:p w:rsidR="00E535F0" w:rsidRPr="00E535F0" w:rsidRDefault="00E535F0" w:rsidP="00E535F0">
            <w:pPr>
              <w:spacing w:after="0" w:line="288" w:lineRule="auto"/>
              <w:jc w:val="both"/>
              <w:rPr>
                <w:rFonts w:eastAsia="Calibri" w:cs="Times New Roman"/>
                <w:i/>
                <w:iCs/>
                <w:szCs w:val="24"/>
                <w:lang w:val="vi-VN"/>
              </w:rPr>
            </w:pPr>
            <w:r w:rsidRPr="00E535F0">
              <w:rPr>
                <w:rFonts w:eastAsia="Calibri" w:cs="Times New Roman"/>
                <w:b/>
                <w:bCs/>
                <w:i/>
                <w:iCs/>
                <w:szCs w:val="24"/>
                <w:lang w:val="vi-VN"/>
              </w:rPr>
              <w:t>Hướng dẫn chấm</w:t>
            </w:r>
            <w:r w:rsidRPr="00E535F0">
              <w:rPr>
                <w:rFonts w:eastAsia="Calibri" w:cs="Times New Roman"/>
                <w:i/>
                <w:iCs/>
                <w:szCs w:val="24"/>
                <w:lang w:val="vi-VN"/>
              </w:rPr>
              <w:t>:</w:t>
            </w:r>
          </w:p>
          <w:p w:rsidR="00E535F0" w:rsidRPr="00E535F0" w:rsidRDefault="00E535F0" w:rsidP="00E535F0">
            <w:pPr>
              <w:spacing w:after="0" w:line="288" w:lineRule="auto"/>
              <w:jc w:val="both"/>
              <w:rPr>
                <w:rFonts w:eastAsia="Calibri" w:cs="Times New Roman"/>
                <w:i/>
                <w:iCs/>
                <w:szCs w:val="24"/>
                <w:lang w:val="vi-VN"/>
              </w:rPr>
            </w:pPr>
            <w:r w:rsidRPr="00E535F0">
              <w:rPr>
                <w:rFonts w:eastAsia="Calibri" w:cs="Times New Roman"/>
                <w:i/>
                <w:iCs/>
                <w:szCs w:val="24"/>
                <w:lang w:val="vi-VN"/>
              </w:rPr>
              <w:t>- Học sinh trả lời</w:t>
            </w:r>
            <w:r w:rsidRPr="00E535F0">
              <w:rPr>
                <w:rFonts w:eastAsia="Calibri" w:cs="Times New Roman"/>
                <w:i/>
                <w:iCs/>
                <w:szCs w:val="24"/>
                <w:lang w:val="en-US"/>
              </w:rPr>
              <w:t xml:space="preserve"> </w:t>
            </w:r>
            <w:r w:rsidRPr="00E535F0">
              <w:rPr>
                <w:rFonts w:eastAsia="Calibri" w:cs="Times New Roman"/>
                <w:i/>
                <w:iCs/>
                <w:szCs w:val="24"/>
                <w:lang w:val="vi-VN"/>
              </w:rPr>
              <w:t xml:space="preserve">như đáp án: </w:t>
            </w:r>
            <w:r w:rsidRPr="00E535F0">
              <w:rPr>
                <w:rFonts w:eastAsia="Calibri" w:cs="Times New Roman"/>
                <w:i/>
                <w:iCs/>
                <w:szCs w:val="24"/>
                <w:lang w:val="en-US"/>
              </w:rPr>
              <w:t>0,5</w:t>
            </w:r>
            <w:r w:rsidRPr="00E535F0">
              <w:rPr>
                <w:rFonts w:eastAsia="Calibri" w:cs="Times New Roman"/>
                <w:i/>
                <w:iCs/>
                <w:szCs w:val="24"/>
                <w:lang w:val="vi-VN"/>
              </w:rPr>
              <w:t xml:space="preserve"> điểm.</w:t>
            </w:r>
          </w:p>
          <w:p w:rsidR="00E535F0" w:rsidRPr="00E535F0" w:rsidRDefault="00E535F0" w:rsidP="00E535F0">
            <w:pPr>
              <w:spacing w:after="0" w:line="288" w:lineRule="auto"/>
              <w:jc w:val="both"/>
              <w:rPr>
                <w:rFonts w:eastAsia="Calibri" w:cs="Times New Roman"/>
                <w:i/>
                <w:iCs/>
                <w:szCs w:val="24"/>
                <w:lang w:val="en-US"/>
              </w:rPr>
            </w:pPr>
            <w:r w:rsidRPr="00E535F0">
              <w:rPr>
                <w:rFonts w:eastAsia="Calibri" w:cs="Times New Roman"/>
                <w:i/>
                <w:iCs/>
                <w:szCs w:val="24"/>
                <w:lang w:val="en-US"/>
              </w:rPr>
              <w:t>- Học sinh trả lời thiếu 01 ý: trừ 0,25 điểm.</w:t>
            </w:r>
          </w:p>
          <w:p w:rsidR="00E535F0" w:rsidRPr="00E535F0" w:rsidRDefault="00E535F0" w:rsidP="00E535F0">
            <w:pPr>
              <w:spacing w:after="0" w:line="288" w:lineRule="auto"/>
              <w:jc w:val="both"/>
              <w:rPr>
                <w:rFonts w:eastAsia="Calibri" w:cs="Times New Roman"/>
                <w:szCs w:val="24"/>
                <w:lang w:val="en-US"/>
              </w:rPr>
            </w:pPr>
            <w:r w:rsidRPr="00E535F0">
              <w:rPr>
                <w:rFonts w:eastAsia="Calibri" w:cs="Times New Roman"/>
                <w:i/>
                <w:iCs/>
                <w:szCs w:val="24"/>
                <w:lang w:val="vi-VN"/>
              </w:rPr>
              <w:t>- Học sinh trả lời không đúng: không cho điểm.</w:t>
            </w:r>
          </w:p>
        </w:tc>
        <w:tc>
          <w:tcPr>
            <w:tcW w:w="760"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szCs w:val="24"/>
                <w:lang w:val="en-US"/>
              </w:rPr>
            </w:pPr>
            <w:r w:rsidRPr="00E535F0">
              <w:rPr>
                <w:rFonts w:eastAsia="Calibri" w:cs="Times New Roman"/>
                <w:szCs w:val="24"/>
                <w:lang w:val="en-US"/>
              </w:rPr>
              <w:t>0,5</w:t>
            </w:r>
          </w:p>
        </w:tc>
      </w:tr>
      <w:tr w:rsidR="00E535F0" w:rsidRPr="00E535F0" w:rsidTr="00051E6A">
        <w:trPr>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E535F0" w:rsidRPr="00E535F0" w:rsidRDefault="00E535F0" w:rsidP="00E535F0">
            <w:pPr>
              <w:spacing w:after="0" w:line="288" w:lineRule="auto"/>
              <w:rPr>
                <w:rFonts w:eastAsia="Calibri" w:cs="Times New Roman"/>
                <w:szCs w:val="24"/>
                <w:lang w:val="en-US"/>
              </w:rPr>
            </w:pPr>
          </w:p>
        </w:tc>
        <w:tc>
          <w:tcPr>
            <w:tcW w:w="611"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en-US"/>
              </w:rPr>
            </w:pPr>
            <w:r w:rsidRPr="00E535F0">
              <w:rPr>
                <w:rFonts w:eastAsia="Calibri" w:cs="Times New Roman"/>
                <w:b/>
                <w:bCs/>
                <w:szCs w:val="24"/>
                <w:lang w:val="en-US"/>
              </w:rPr>
              <w:t>5</w:t>
            </w:r>
          </w:p>
        </w:tc>
        <w:tc>
          <w:tcPr>
            <w:tcW w:w="7654"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both"/>
              <w:rPr>
                <w:rFonts w:eastAsia="Calibri" w:cs="Times New Roman"/>
                <w:i/>
                <w:iCs/>
                <w:sz w:val="26"/>
                <w:szCs w:val="26"/>
                <w:lang w:val="en-US"/>
              </w:rPr>
            </w:pPr>
            <w:r w:rsidRPr="00E535F0">
              <w:rPr>
                <w:rFonts w:eastAsia="Calibri" w:cs="Times New Roman"/>
                <w:sz w:val="26"/>
                <w:szCs w:val="26"/>
                <w:lang w:val="en"/>
              </w:rPr>
              <w:t xml:space="preserve">Tác dụng biểu đạt của câu hỏi: </w:t>
            </w:r>
            <w:r w:rsidRPr="00E535F0">
              <w:rPr>
                <w:rFonts w:eastAsia="Calibri" w:cs="Times New Roman"/>
                <w:i/>
                <w:iCs/>
                <w:sz w:val="26"/>
                <w:szCs w:val="26"/>
                <w:lang w:val="en-US"/>
              </w:rPr>
              <w:t>Cháu mà không đi thì sao nào?</w:t>
            </w:r>
          </w:p>
          <w:p w:rsidR="00E535F0" w:rsidRPr="00E535F0" w:rsidRDefault="00E535F0" w:rsidP="00E535F0">
            <w:pPr>
              <w:spacing w:after="0" w:line="288" w:lineRule="auto"/>
              <w:jc w:val="both"/>
              <w:rPr>
                <w:rFonts w:eastAsia="Calibri" w:cs="Times New Roman"/>
                <w:sz w:val="26"/>
                <w:szCs w:val="26"/>
                <w:lang w:val="en-US"/>
              </w:rPr>
            </w:pPr>
            <w:r w:rsidRPr="00E535F0">
              <w:rPr>
                <w:rFonts w:eastAsia="Calibri" w:cs="Times New Roman"/>
                <w:sz w:val="26"/>
                <w:szCs w:val="26"/>
                <w:lang w:val="en-US"/>
              </w:rPr>
              <w:t>- Không dùng để hỏi, vì cụ Vitalis tự trả lời câu hỏi này</w:t>
            </w:r>
          </w:p>
          <w:p w:rsidR="00E535F0" w:rsidRPr="00E535F0" w:rsidRDefault="00E535F0" w:rsidP="00E535F0">
            <w:pPr>
              <w:spacing w:after="0" w:line="288" w:lineRule="auto"/>
              <w:jc w:val="both"/>
              <w:rPr>
                <w:rFonts w:eastAsia="Calibri" w:cs="Times New Roman"/>
                <w:sz w:val="26"/>
                <w:szCs w:val="26"/>
                <w:lang w:val="en-US"/>
              </w:rPr>
            </w:pPr>
            <w:r w:rsidRPr="00E535F0">
              <w:rPr>
                <w:rFonts w:eastAsia="Calibri" w:cs="Times New Roman"/>
                <w:sz w:val="26"/>
                <w:szCs w:val="26"/>
                <w:lang w:val="en-US"/>
              </w:rPr>
              <w:t>- Là cách để cụ Vitalis nêu ra các nguy cơ của việc “cháu không đi”</w:t>
            </w:r>
          </w:p>
          <w:p w:rsidR="00E535F0" w:rsidRPr="00E535F0" w:rsidRDefault="00E535F0" w:rsidP="00E535F0">
            <w:pPr>
              <w:spacing w:after="0" w:line="288" w:lineRule="auto"/>
              <w:jc w:val="both"/>
              <w:rPr>
                <w:rFonts w:eastAsia="Calibri" w:cs="Times New Roman"/>
                <w:b/>
                <w:bCs/>
                <w:i/>
                <w:iCs/>
                <w:szCs w:val="24"/>
                <w:lang w:val="vi-VN"/>
              </w:rPr>
            </w:pPr>
            <w:r w:rsidRPr="00E535F0">
              <w:rPr>
                <w:rFonts w:eastAsia="Calibri" w:cs="Times New Roman"/>
                <w:b/>
                <w:bCs/>
                <w:i/>
                <w:iCs/>
                <w:szCs w:val="24"/>
                <w:lang w:val="vi-VN"/>
              </w:rPr>
              <w:t>Hướng dẫn chấm:</w:t>
            </w:r>
          </w:p>
          <w:p w:rsidR="00E535F0" w:rsidRPr="00E535F0" w:rsidRDefault="00E535F0" w:rsidP="00E535F0">
            <w:pPr>
              <w:spacing w:after="0" w:line="288" w:lineRule="auto"/>
              <w:jc w:val="both"/>
              <w:rPr>
                <w:rFonts w:eastAsia="Calibri" w:cs="Times New Roman"/>
                <w:i/>
                <w:iCs/>
                <w:szCs w:val="24"/>
                <w:lang w:val="vi-VN"/>
              </w:rPr>
            </w:pPr>
            <w:r w:rsidRPr="00E535F0">
              <w:rPr>
                <w:rFonts w:eastAsia="Calibri" w:cs="Times New Roman"/>
                <w:i/>
                <w:iCs/>
                <w:szCs w:val="24"/>
                <w:lang w:val="vi-VN"/>
              </w:rPr>
              <w:t>- Học sinh trả lời</w:t>
            </w:r>
            <w:r w:rsidRPr="00E535F0">
              <w:rPr>
                <w:rFonts w:eastAsia="Calibri" w:cs="Times New Roman"/>
                <w:i/>
                <w:iCs/>
                <w:szCs w:val="24"/>
                <w:lang w:val="en-US"/>
              </w:rPr>
              <w:t xml:space="preserve"> </w:t>
            </w:r>
            <w:r w:rsidRPr="00E535F0">
              <w:rPr>
                <w:rFonts w:eastAsia="Calibri" w:cs="Times New Roman"/>
                <w:i/>
                <w:iCs/>
                <w:szCs w:val="24"/>
                <w:lang w:val="vi-VN"/>
              </w:rPr>
              <w:t xml:space="preserve">như đáp án: </w:t>
            </w:r>
            <w:r w:rsidRPr="00E535F0">
              <w:rPr>
                <w:rFonts w:eastAsia="Calibri" w:cs="Times New Roman"/>
                <w:i/>
                <w:iCs/>
                <w:szCs w:val="24"/>
                <w:lang w:val="en-US"/>
              </w:rPr>
              <w:t>0,5</w:t>
            </w:r>
            <w:r w:rsidRPr="00E535F0">
              <w:rPr>
                <w:rFonts w:eastAsia="Calibri" w:cs="Times New Roman"/>
                <w:i/>
                <w:iCs/>
                <w:szCs w:val="24"/>
                <w:lang w:val="vi-VN"/>
              </w:rPr>
              <w:t xml:space="preserve"> điểm.</w:t>
            </w:r>
          </w:p>
          <w:p w:rsidR="00E535F0" w:rsidRPr="00E535F0" w:rsidRDefault="00E535F0" w:rsidP="00E535F0">
            <w:pPr>
              <w:spacing w:after="0" w:line="288" w:lineRule="auto"/>
              <w:jc w:val="both"/>
              <w:rPr>
                <w:rFonts w:eastAsia="Calibri" w:cs="Times New Roman"/>
                <w:i/>
                <w:iCs/>
                <w:szCs w:val="24"/>
                <w:lang w:val="en-US"/>
              </w:rPr>
            </w:pPr>
            <w:r w:rsidRPr="00E535F0">
              <w:rPr>
                <w:rFonts w:eastAsia="Calibri" w:cs="Times New Roman"/>
                <w:i/>
                <w:iCs/>
                <w:szCs w:val="24"/>
                <w:lang w:val="en-US"/>
              </w:rPr>
              <w:t>- Học sinh trả lời đúng 01 ý: 0,25 điểm.</w:t>
            </w:r>
          </w:p>
          <w:p w:rsidR="00E535F0" w:rsidRPr="00E535F0" w:rsidRDefault="00E535F0" w:rsidP="00E535F0">
            <w:pPr>
              <w:spacing w:after="0" w:line="288" w:lineRule="auto"/>
              <w:jc w:val="both"/>
              <w:rPr>
                <w:rFonts w:eastAsia="Calibri" w:cs="Times New Roman"/>
                <w:szCs w:val="24"/>
                <w:lang w:val="en-US"/>
              </w:rPr>
            </w:pPr>
            <w:r w:rsidRPr="00E535F0">
              <w:rPr>
                <w:rFonts w:eastAsia="Calibri" w:cs="Times New Roman"/>
                <w:i/>
                <w:iCs/>
                <w:szCs w:val="24"/>
                <w:lang w:val="vi-VN"/>
              </w:rPr>
              <w:t>- Học sinh trả lời không đúng: không cho điểm.</w:t>
            </w:r>
          </w:p>
        </w:tc>
        <w:tc>
          <w:tcPr>
            <w:tcW w:w="760"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szCs w:val="24"/>
                <w:lang w:val="en-US"/>
              </w:rPr>
            </w:pPr>
            <w:r w:rsidRPr="00E535F0">
              <w:rPr>
                <w:rFonts w:eastAsia="Calibri" w:cs="Times New Roman"/>
                <w:szCs w:val="24"/>
                <w:lang w:val="en-US"/>
              </w:rPr>
              <w:t>0,5</w:t>
            </w:r>
          </w:p>
        </w:tc>
      </w:tr>
      <w:tr w:rsidR="00E535F0" w:rsidRPr="00E535F0" w:rsidTr="00051E6A">
        <w:trPr>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E535F0" w:rsidRPr="00E535F0" w:rsidRDefault="00E535F0" w:rsidP="00E535F0">
            <w:pPr>
              <w:spacing w:after="0" w:line="288" w:lineRule="auto"/>
              <w:rPr>
                <w:rFonts w:eastAsia="Calibri" w:cs="Times New Roman"/>
                <w:szCs w:val="24"/>
                <w:lang w:val="en-US"/>
              </w:rPr>
            </w:pPr>
          </w:p>
        </w:tc>
        <w:tc>
          <w:tcPr>
            <w:tcW w:w="611"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en-US"/>
              </w:rPr>
            </w:pPr>
            <w:r w:rsidRPr="00E535F0">
              <w:rPr>
                <w:rFonts w:eastAsia="Calibri" w:cs="Times New Roman"/>
                <w:b/>
                <w:bCs/>
                <w:szCs w:val="24"/>
                <w:lang w:val="en-US"/>
              </w:rPr>
              <w:t>6</w:t>
            </w:r>
          </w:p>
        </w:tc>
        <w:tc>
          <w:tcPr>
            <w:tcW w:w="7654"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both"/>
              <w:rPr>
                <w:rFonts w:eastAsia="Calibri" w:cs="Times New Roman"/>
                <w:szCs w:val="24"/>
                <w:highlight w:val="white"/>
                <w:lang w:val="en"/>
              </w:rPr>
            </w:pPr>
            <w:r w:rsidRPr="00E535F0">
              <w:rPr>
                <w:rFonts w:eastAsia="Calibri" w:cs="Times New Roman"/>
                <w:szCs w:val="24"/>
                <w:highlight w:val="white"/>
                <w:lang w:val="en"/>
              </w:rPr>
              <w:t xml:space="preserve">- Cảnh ngộ của cậu bé Remi: </w:t>
            </w:r>
          </w:p>
          <w:p w:rsidR="00E535F0" w:rsidRPr="00E535F0" w:rsidRDefault="00E535F0" w:rsidP="00E535F0">
            <w:pPr>
              <w:spacing w:after="0" w:line="288" w:lineRule="auto"/>
              <w:jc w:val="both"/>
              <w:rPr>
                <w:rFonts w:eastAsia="Calibri" w:cs="Times New Roman"/>
                <w:szCs w:val="24"/>
                <w:highlight w:val="white"/>
                <w:lang w:val="en"/>
              </w:rPr>
            </w:pPr>
            <w:r w:rsidRPr="00E535F0">
              <w:rPr>
                <w:rFonts w:eastAsia="Calibri" w:cs="Times New Roman"/>
                <w:szCs w:val="24"/>
                <w:highlight w:val="white"/>
                <w:lang w:val="en"/>
              </w:rPr>
              <w:t>+ bị bán cho một người xa lạ</w:t>
            </w:r>
          </w:p>
          <w:p w:rsidR="00E535F0" w:rsidRPr="00E535F0" w:rsidRDefault="00E535F0" w:rsidP="00E535F0">
            <w:pPr>
              <w:spacing w:after="0" w:line="288" w:lineRule="auto"/>
              <w:jc w:val="both"/>
              <w:rPr>
                <w:rFonts w:eastAsia="Calibri" w:cs="Times New Roman"/>
                <w:szCs w:val="24"/>
                <w:lang w:val="en-US"/>
              </w:rPr>
            </w:pPr>
            <w:r w:rsidRPr="00E535F0">
              <w:rPr>
                <w:rFonts w:eastAsia="Calibri" w:cs="Times New Roman"/>
                <w:szCs w:val="24"/>
                <w:highlight w:val="white"/>
                <w:lang w:val="en"/>
              </w:rPr>
              <w:t xml:space="preserve">+ buộc phải rời xa má </w:t>
            </w:r>
            <w:r w:rsidRPr="00E535F0">
              <w:rPr>
                <w:rFonts w:eastAsia="Calibri" w:cs="Times New Roman"/>
                <w:szCs w:val="24"/>
                <w:lang w:val="en-US"/>
              </w:rPr>
              <w:t>Barberin – người duy nhất yêu thương cậu</w:t>
            </w:r>
          </w:p>
          <w:p w:rsidR="00E535F0" w:rsidRPr="00E535F0" w:rsidRDefault="00E535F0" w:rsidP="00E535F0">
            <w:pPr>
              <w:spacing w:after="0" w:line="288" w:lineRule="auto"/>
              <w:jc w:val="both"/>
              <w:rPr>
                <w:rFonts w:eastAsia="Calibri" w:cs="Times New Roman"/>
                <w:szCs w:val="24"/>
                <w:lang w:val="en-US"/>
              </w:rPr>
            </w:pPr>
            <w:r w:rsidRPr="00E535F0">
              <w:rPr>
                <w:rFonts w:eastAsia="Calibri" w:cs="Times New Roman"/>
                <w:szCs w:val="24"/>
                <w:lang w:val="en-US"/>
              </w:rPr>
              <w:t>+ nhìn thấy má trên đường rời đi</w:t>
            </w:r>
          </w:p>
          <w:p w:rsidR="00E535F0" w:rsidRPr="00E535F0" w:rsidRDefault="00E535F0" w:rsidP="00E535F0">
            <w:pPr>
              <w:spacing w:after="0" w:line="288" w:lineRule="auto"/>
              <w:jc w:val="both"/>
              <w:rPr>
                <w:rFonts w:eastAsia="Calibri" w:cs="Times New Roman"/>
                <w:szCs w:val="24"/>
                <w:highlight w:val="white"/>
                <w:lang w:val="en"/>
              </w:rPr>
            </w:pPr>
            <w:r w:rsidRPr="00E535F0">
              <w:rPr>
                <w:rFonts w:eastAsia="Calibri" w:cs="Times New Roman"/>
                <w:szCs w:val="24"/>
                <w:highlight w:val="white"/>
                <w:lang w:val="en"/>
              </w:rPr>
              <w:t xml:space="preserve">- Tâm trạng của Remi: </w:t>
            </w:r>
          </w:p>
          <w:p w:rsidR="00E535F0" w:rsidRPr="00E535F0" w:rsidRDefault="00E535F0" w:rsidP="00E535F0">
            <w:pPr>
              <w:spacing w:after="0" w:line="288" w:lineRule="auto"/>
              <w:jc w:val="both"/>
              <w:rPr>
                <w:rFonts w:eastAsia="Calibri" w:cs="Times New Roman"/>
                <w:szCs w:val="24"/>
                <w:highlight w:val="white"/>
                <w:lang w:val="en"/>
              </w:rPr>
            </w:pPr>
            <w:r w:rsidRPr="00E535F0">
              <w:rPr>
                <w:rFonts w:eastAsia="Calibri" w:cs="Times New Roman"/>
                <w:szCs w:val="24"/>
                <w:highlight w:val="white"/>
                <w:lang w:val="en"/>
              </w:rPr>
              <w:lastRenderedPageBreak/>
              <w:t>+ tha thiết muốn ở lại với má</w:t>
            </w:r>
          </w:p>
          <w:p w:rsidR="00E535F0" w:rsidRPr="00E535F0" w:rsidRDefault="00E535F0" w:rsidP="00E535F0">
            <w:pPr>
              <w:spacing w:after="0" w:line="288" w:lineRule="auto"/>
              <w:jc w:val="both"/>
              <w:rPr>
                <w:rFonts w:eastAsia="Calibri" w:cs="Times New Roman"/>
                <w:szCs w:val="24"/>
                <w:highlight w:val="white"/>
                <w:lang w:val="en"/>
              </w:rPr>
            </w:pPr>
            <w:r w:rsidRPr="00E535F0">
              <w:rPr>
                <w:rFonts w:eastAsia="Calibri" w:cs="Times New Roman"/>
                <w:szCs w:val="24"/>
                <w:highlight w:val="white"/>
                <w:lang w:val="en"/>
              </w:rPr>
              <w:t>+ đau khổ và bất lực vì không còn cách nào có thể làm thay đổi thực tại.</w:t>
            </w:r>
          </w:p>
          <w:p w:rsidR="00E535F0" w:rsidRPr="00E535F0" w:rsidRDefault="00E535F0" w:rsidP="00E535F0">
            <w:pPr>
              <w:spacing w:after="0" w:line="288" w:lineRule="auto"/>
              <w:jc w:val="both"/>
              <w:rPr>
                <w:rFonts w:eastAsia="Calibri" w:cs="Times New Roman"/>
                <w:b/>
                <w:bCs/>
                <w:i/>
                <w:iCs/>
                <w:szCs w:val="24"/>
                <w:lang w:val="vi-VN"/>
              </w:rPr>
            </w:pPr>
            <w:r w:rsidRPr="00E535F0">
              <w:rPr>
                <w:rFonts w:eastAsia="Calibri" w:cs="Times New Roman"/>
                <w:b/>
                <w:bCs/>
                <w:i/>
                <w:iCs/>
                <w:szCs w:val="24"/>
                <w:lang w:val="vi-VN"/>
              </w:rPr>
              <w:t>Hướng dẫn chấm:</w:t>
            </w:r>
          </w:p>
          <w:p w:rsidR="00E535F0" w:rsidRPr="00E535F0" w:rsidRDefault="00E535F0" w:rsidP="00E535F0">
            <w:pPr>
              <w:spacing w:after="0" w:line="288" w:lineRule="auto"/>
              <w:jc w:val="both"/>
              <w:rPr>
                <w:rFonts w:eastAsia="Calibri" w:cs="Times New Roman"/>
                <w:i/>
                <w:iCs/>
                <w:szCs w:val="24"/>
                <w:lang w:val="vi-VN"/>
              </w:rPr>
            </w:pPr>
            <w:r w:rsidRPr="00E535F0">
              <w:rPr>
                <w:rFonts w:eastAsia="Calibri" w:cs="Times New Roman"/>
                <w:i/>
                <w:iCs/>
                <w:szCs w:val="24"/>
                <w:lang w:val="vi-VN"/>
              </w:rPr>
              <w:t>- Học sinh trả lời</w:t>
            </w:r>
            <w:r w:rsidRPr="00E535F0">
              <w:rPr>
                <w:rFonts w:eastAsia="Calibri" w:cs="Times New Roman"/>
                <w:i/>
                <w:iCs/>
                <w:szCs w:val="24"/>
                <w:lang w:val="en-US"/>
              </w:rPr>
              <w:t xml:space="preserve"> </w:t>
            </w:r>
            <w:r w:rsidRPr="00E535F0">
              <w:rPr>
                <w:rFonts w:eastAsia="Calibri" w:cs="Times New Roman"/>
                <w:i/>
                <w:iCs/>
                <w:szCs w:val="24"/>
                <w:lang w:val="vi-VN"/>
              </w:rPr>
              <w:t xml:space="preserve">như đáp án: </w:t>
            </w:r>
            <w:r w:rsidRPr="00E535F0">
              <w:rPr>
                <w:rFonts w:eastAsia="Calibri" w:cs="Times New Roman"/>
                <w:i/>
                <w:iCs/>
                <w:szCs w:val="24"/>
                <w:lang w:val="en-US"/>
              </w:rPr>
              <w:t>0,5</w:t>
            </w:r>
            <w:r w:rsidRPr="00E535F0">
              <w:rPr>
                <w:rFonts w:eastAsia="Calibri" w:cs="Times New Roman"/>
                <w:i/>
                <w:iCs/>
                <w:szCs w:val="24"/>
                <w:lang w:val="vi-VN"/>
              </w:rPr>
              <w:t xml:space="preserve"> điểm.</w:t>
            </w:r>
          </w:p>
          <w:p w:rsidR="00E535F0" w:rsidRPr="00E535F0" w:rsidRDefault="00E535F0" w:rsidP="00E535F0">
            <w:pPr>
              <w:spacing w:after="0" w:line="288" w:lineRule="auto"/>
              <w:jc w:val="both"/>
              <w:rPr>
                <w:rFonts w:eastAsia="Calibri" w:cs="Times New Roman"/>
                <w:i/>
                <w:iCs/>
                <w:szCs w:val="24"/>
                <w:lang w:val="en-US"/>
              </w:rPr>
            </w:pPr>
            <w:r w:rsidRPr="00E535F0">
              <w:rPr>
                <w:rFonts w:eastAsia="Calibri" w:cs="Times New Roman"/>
                <w:i/>
                <w:iCs/>
                <w:szCs w:val="24"/>
                <w:lang w:val="en-US"/>
              </w:rPr>
              <w:t>- Học sinh trả lời đúng 01 ý: 0,25 điểm.</w:t>
            </w:r>
          </w:p>
          <w:p w:rsidR="00E535F0" w:rsidRPr="00E535F0" w:rsidRDefault="00E535F0" w:rsidP="00E535F0">
            <w:pPr>
              <w:spacing w:after="0" w:line="288" w:lineRule="auto"/>
              <w:jc w:val="both"/>
              <w:rPr>
                <w:rFonts w:eastAsia="Calibri" w:cs="Times New Roman"/>
                <w:i/>
                <w:iCs/>
                <w:szCs w:val="24"/>
                <w:lang w:val="vi-VN"/>
              </w:rPr>
            </w:pPr>
            <w:r w:rsidRPr="00E535F0">
              <w:rPr>
                <w:rFonts w:eastAsia="Calibri" w:cs="Times New Roman"/>
                <w:i/>
                <w:iCs/>
                <w:szCs w:val="24"/>
                <w:lang w:val="vi-VN"/>
              </w:rPr>
              <w:t>- Học sinh trả lời không đúng: không cho điểm.</w:t>
            </w:r>
          </w:p>
        </w:tc>
        <w:tc>
          <w:tcPr>
            <w:tcW w:w="760"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szCs w:val="24"/>
                <w:lang w:val="en-US"/>
              </w:rPr>
            </w:pPr>
            <w:r w:rsidRPr="00E535F0">
              <w:rPr>
                <w:rFonts w:eastAsia="Calibri" w:cs="Times New Roman"/>
                <w:szCs w:val="24"/>
                <w:lang w:val="en-US"/>
              </w:rPr>
              <w:lastRenderedPageBreak/>
              <w:t>0,5</w:t>
            </w:r>
          </w:p>
          <w:p w:rsidR="00E535F0" w:rsidRPr="00E535F0" w:rsidRDefault="00E535F0" w:rsidP="00E535F0">
            <w:pPr>
              <w:spacing w:after="0" w:line="288" w:lineRule="auto"/>
              <w:jc w:val="center"/>
              <w:rPr>
                <w:rFonts w:eastAsia="Calibri" w:cs="Times New Roman"/>
                <w:szCs w:val="24"/>
                <w:lang w:val="en-US"/>
              </w:rPr>
            </w:pPr>
          </w:p>
          <w:p w:rsidR="00E535F0" w:rsidRPr="00E535F0" w:rsidRDefault="00E535F0" w:rsidP="00E535F0">
            <w:pPr>
              <w:spacing w:after="0" w:line="288" w:lineRule="auto"/>
              <w:jc w:val="center"/>
              <w:rPr>
                <w:rFonts w:eastAsia="Calibri" w:cs="Times New Roman"/>
                <w:szCs w:val="24"/>
                <w:lang w:val="en-US"/>
              </w:rPr>
            </w:pPr>
          </w:p>
          <w:p w:rsidR="00E535F0" w:rsidRPr="00E535F0" w:rsidRDefault="00E535F0" w:rsidP="00E535F0">
            <w:pPr>
              <w:spacing w:after="0" w:line="288" w:lineRule="auto"/>
              <w:jc w:val="center"/>
              <w:rPr>
                <w:rFonts w:eastAsia="Calibri" w:cs="Times New Roman"/>
                <w:szCs w:val="24"/>
                <w:lang w:val="en-US"/>
              </w:rPr>
            </w:pPr>
          </w:p>
          <w:p w:rsidR="00E535F0" w:rsidRPr="00E535F0" w:rsidRDefault="00E535F0" w:rsidP="00E535F0">
            <w:pPr>
              <w:spacing w:after="0" w:line="288" w:lineRule="auto"/>
              <w:jc w:val="center"/>
              <w:rPr>
                <w:rFonts w:eastAsia="Calibri" w:cs="Times New Roman"/>
                <w:szCs w:val="24"/>
                <w:lang w:val="en-US"/>
              </w:rPr>
            </w:pPr>
            <w:r w:rsidRPr="00E535F0">
              <w:rPr>
                <w:rFonts w:eastAsia="Calibri" w:cs="Times New Roman"/>
                <w:szCs w:val="24"/>
                <w:lang w:val="en-US"/>
              </w:rPr>
              <w:t>0,5</w:t>
            </w:r>
          </w:p>
          <w:p w:rsidR="00E535F0" w:rsidRPr="00E535F0" w:rsidRDefault="00E535F0" w:rsidP="00E535F0">
            <w:pPr>
              <w:spacing w:after="0" w:line="288" w:lineRule="auto"/>
              <w:jc w:val="center"/>
              <w:rPr>
                <w:rFonts w:eastAsia="Calibri" w:cs="Times New Roman"/>
                <w:szCs w:val="24"/>
                <w:lang w:val="en-US"/>
              </w:rPr>
            </w:pPr>
          </w:p>
        </w:tc>
      </w:tr>
      <w:tr w:rsidR="00E535F0" w:rsidRPr="00E535F0" w:rsidTr="00051E6A">
        <w:trPr>
          <w:trHeight w:val="2856"/>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E535F0" w:rsidRPr="00E535F0" w:rsidRDefault="00E535F0" w:rsidP="00E535F0">
            <w:pPr>
              <w:spacing w:after="0" w:line="288" w:lineRule="auto"/>
              <w:rPr>
                <w:rFonts w:eastAsia="Calibri" w:cs="Times New Roman"/>
                <w:szCs w:val="24"/>
                <w:lang w:val="en-US"/>
              </w:rPr>
            </w:pPr>
          </w:p>
        </w:tc>
        <w:tc>
          <w:tcPr>
            <w:tcW w:w="611" w:type="dxa"/>
            <w:tcBorders>
              <w:top w:val="single" w:sz="4" w:space="0" w:color="auto"/>
              <w:left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en-US"/>
              </w:rPr>
            </w:pPr>
            <w:r w:rsidRPr="00E535F0">
              <w:rPr>
                <w:rFonts w:eastAsia="Calibri" w:cs="Times New Roman"/>
                <w:b/>
                <w:bCs/>
                <w:szCs w:val="24"/>
                <w:lang w:val="en-US"/>
              </w:rPr>
              <w:t>7</w:t>
            </w:r>
          </w:p>
        </w:tc>
        <w:tc>
          <w:tcPr>
            <w:tcW w:w="7654" w:type="dxa"/>
            <w:tcBorders>
              <w:top w:val="single" w:sz="4" w:space="0" w:color="auto"/>
              <w:left w:val="single" w:sz="4" w:space="0" w:color="auto"/>
              <w:right w:val="single" w:sz="4" w:space="0" w:color="auto"/>
            </w:tcBorders>
          </w:tcPr>
          <w:p w:rsidR="00E535F0" w:rsidRPr="00E535F0" w:rsidRDefault="00E535F0" w:rsidP="00E535F0">
            <w:pPr>
              <w:spacing w:after="0" w:line="288" w:lineRule="auto"/>
              <w:jc w:val="both"/>
              <w:rPr>
                <w:rFonts w:eastAsia="Calibri" w:cs="Times New Roman"/>
                <w:szCs w:val="24"/>
                <w:lang w:val="en-US"/>
              </w:rPr>
            </w:pPr>
            <w:r w:rsidRPr="00E535F0">
              <w:rPr>
                <w:rFonts w:eastAsia="Calibri" w:cs="Times New Roman"/>
                <w:bCs/>
                <w:spacing w:val="-6"/>
                <w:szCs w:val="24"/>
                <w:lang w:val="en-US"/>
              </w:rPr>
              <w:t xml:space="preserve">Nhân vật cụ </w:t>
            </w:r>
            <w:r w:rsidRPr="00E535F0">
              <w:rPr>
                <w:rFonts w:eastAsia="Calibri" w:cs="Times New Roman"/>
                <w:szCs w:val="24"/>
                <w:lang w:val="en-US"/>
              </w:rPr>
              <w:t>Vitalis là một người từng trải, giàu kinh nghiệm sống, nhân hậu.</w:t>
            </w:r>
          </w:p>
          <w:p w:rsidR="00E535F0" w:rsidRPr="00E535F0" w:rsidRDefault="00E535F0" w:rsidP="00E535F0">
            <w:pPr>
              <w:spacing w:after="0" w:line="288" w:lineRule="auto"/>
              <w:jc w:val="both"/>
              <w:rPr>
                <w:rFonts w:eastAsia="Calibri" w:cs="Times New Roman"/>
                <w:bCs/>
                <w:spacing w:val="-6"/>
                <w:szCs w:val="24"/>
                <w:lang w:val="en-US"/>
              </w:rPr>
            </w:pPr>
            <w:r w:rsidRPr="00E535F0">
              <w:rPr>
                <w:rFonts w:eastAsia="Calibri" w:cs="Times New Roman"/>
                <w:bCs/>
                <w:spacing w:val="-6"/>
                <w:szCs w:val="24"/>
                <w:lang w:val="en-US"/>
              </w:rPr>
              <w:t>+ Cụ thấu hiểu hoàn cảnh, nỗi niềm của bé Remi, giúp cậu bé hiểu rõ việc cần phải ra đi.</w:t>
            </w:r>
          </w:p>
          <w:p w:rsidR="00E535F0" w:rsidRPr="00E535F0" w:rsidRDefault="00E535F0" w:rsidP="00E535F0">
            <w:pPr>
              <w:spacing w:after="0" w:line="288" w:lineRule="auto"/>
              <w:jc w:val="both"/>
              <w:rPr>
                <w:rFonts w:eastAsia="Calibri" w:cs="Times New Roman"/>
                <w:bCs/>
                <w:spacing w:val="-6"/>
                <w:szCs w:val="24"/>
                <w:lang w:val="en-US"/>
              </w:rPr>
            </w:pPr>
            <w:r w:rsidRPr="00E535F0">
              <w:rPr>
                <w:rFonts w:eastAsia="Calibri" w:cs="Times New Roman"/>
                <w:bCs/>
                <w:spacing w:val="-6"/>
                <w:szCs w:val="24"/>
                <w:lang w:val="en-US"/>
              </w:rPr>
              <w:t>+ Cụ thương cậu bé phải rời xa người yêu thương cậu</w:t>
            </w:r>
            <w:r w:rsidRPr="00E535F0">
              <w:rPr>
                <w:rFonts w:eastAsia="Calibri" w:cs="Times New Roman"/>
                <w:szCs w:val="24"/>
                <w:lang w:val="en-US"/>
              </w:rPr>
              <w:t>, dành những lời động viên và an ủi cậu.</w:t>
            </w:r>
          </w:p>
          <w:p w:rsidR="00E535F0" w:rsidRPr="00E535F0" w:rsidRDefault="00E535F0" w:rsidP="00E535F0">
            <w:pPr>
              <w:spacing w:after="0" w:line="288" w:lineRule="auto"/>
              <w:jc w:val="both"/>
              <w:rPr>
                <w:rFonts w:eastAsia="Calibri" w:cs="Times New Roman"/>
                <w:b/>
                <w:bCs/>
                <w:i/>
                <w:iCs/>
                <w:szCs w:val="24"/>
                <w:lang w:val="vi-VN"/>
              </w:rPr>
            </w:pPr>
            <w:r w:rsidRPr="00E535F0">
              <w:rPr>
                <w:rFonts w:eastAsia="Calibri" w:cs="Times New Roman"/>
                <w:bCs/>
                <w:spacing w:val="-6"/>
                <w:szCs w:val="24"/>
                <w:lang w:val="vi-VN"/>
              </w:rPr>
              <w:t xml:space="preserve"> </w:t>
            </w:r>
            <w:r w:rsidRPr="00E535F0">
              <w:rPr>
                <w:rFonts w:eastAsia="Calibri" w:cs="Times New Roman"/>
                <w:b/>
                <w:bCs/>
                <w:i/>
                <w:iCs/>
                <w:szCs w:val="24"/>
                <w:lang w:val="vi-VN"/>
              </w:rPr>
              <w:t>Hướng dẫn chấm:</w:t>
            </w:r>
          </w:p>
          <w:p w:rsidR="00E535F0" w:rsidRPr="00E535F0" w:rsidRDefault="00E535F0" w:rsidP="00E535F0">
            <w:pPr>
              <w:spacing w:after="0" w:line="288" w:lineRule="auto"/>
              <w:jc w:val="both"/>
              <w:rPr>
                <w:rFonts w:eastAsia="Calibri" w:cs="Times New Roman"/>
                <w:i/>
                <w:iCs/>
                <w:szCs w:val="24"/>
                <w:lang w:val="vi-VN"/>
              </w:rPr>
            </w:pPr>
            <w:r w:rsidRPr="00E535F0">
              <w:rPr>
                <w:rFonts w:eastAsia="Calibri" w:cs="Times New Roman"/>
                <w:i/>
                <w:iCs/>
                <w:szCs w:val="24"/>
                <w:lang w:val="vi-VN"/>
              </w:rPr>
              <w:t>- Học sinh nêu được như đáp án (có thể diễn đạt khác):</w:t>
            </w:r>
            <w:r w:rsidRPr="00E535F0">
              <w:rPr>
                <w:rFonts w:eastAsia="Calibri" w:cs="Times New Roman"/>
                <w:i/>
                <w:iCs/>
                <w:szCs w:val="24"/>
                <w:lang w:val="en-US"/>
              </w:rPr>
              <w:t xml:space="preserve"> 1</w:t>
            </w:r>
            <w:r w:rsidRPr="00E535F0">
              <w:rPr>
                <w:rFonts w:eastAsia="Calibri" w:cs="Times New Roman"/>
                <w:i/>
                <w:iCs/>
                <w:szCs w:val="24"/>
                <w:lang w:val="vi-VN"/>
              </w:rPr>
              <w:t xml:space="preserve"> điểm.</w:t>
            </w:r>
          </w:p>
          <w:p w:rsidR="00E535F0" w:rsidRPr="00E535F0" w:rsidRDefault="00E535F0" w:rsidP="00E535F0">
            <w:pPr>
              <w:spacing w:after="0" w:line="288" w:lineRule="auto"/>
              <w:jc w:val="both"/>
              <w:rPr>
                <w:rFonts w:eastAsia="Calibri" w:cs="Times New Roman"/>
                <w:i/>
                <w:iCs/>
                <w:szCs w:val="24"/>
                <w:lang w:val="en-US"/>
              </w:rPr>
            </w:pPr>
            <w:r w:rsidRPr="00E535F0">
              <w:rPr>
                <w:rFonts w:eastAsia="Calibri" w:cs="Times New Roman"/>
                <w:i/>
                <w:iCs/>
                <w:szCs w:val="24"/>
                <w:lang w:val="vi-VN"/>
              </w:rPr>
              <w:t xml:space="preserve">- Học sinh nêu </w:t>
            </w:r>
            <w:r w:rsidRPr="00E535F0">
              <w:rPr>
                <w:rFonts w:eastAsia="Calibri" w:cs="Times New Roman"/>
                <w:i/>
                <w:iCs/>
                <w:szCs w:val="24"/>
                <w:lang w:val="en-US"/>
              </w:rPr>
              <w:t>không đầy đủ ý: 0,5 điểm</w:t>
            </w:r>
          </w:p>
          <w:p w:rsidR="00E535F0" w:rsidRPr="00E535F0" w:rsidRDefault="00E535F0" w:rsidP="00E535F0">
            <w:pPr>
              <w:spacing w:after="0" w:line="288" w:lineRule="auto"/>
              <w:jc w:val="both"/>
              <w:rPr>
                <w:rFonts w:eastAsia="Times New Roman" w:cs="Times New Roman"/>
                <w:szCs w:val="24"/>
                <w:lang w:val="en-US"/>
              </w:rPr>
            </w:pPr>
            <w:r w:rsidRPr="00E535F0">
              <w:rPr>
                <w:rFonts w:eastAsia="Calibri" w:cs="Times New Roman"/>
                <w:i/>
                <w:iCs/>
                <w:szCs w:val="24"/>
                <w:lang w:val="vi-VN"/>
              </w:rPr>
              <w:t>- Học sinh trả lời không đúng: không cho điểm.</w:t>
            </w:r>
          </w:p>
        </w:tc>
        <w:tc>
          <w:tcPr>
            <w:tcW w:w="760" w:type="dxa"/>
            <w:tcBorders>
              <w:top w:val="single" w:sz="4" w:space="0" w:color="auto"/>
              <w:left w:val="single" w:sz="4" w:space="0" w:color="auto"/>
              <w:right w:val="single" w:sz="4" w:space="0" w:color="auto"/>
            </w:tcBorders>
          </w:tcPr>
          <w:p w:rsidR="00E535F0" w:rsidRPr="00E535F0" w:rsidRDefault="00E535F0" w:rsidP="00E535F0">
            <w:pPr>
              <w:spacing w:after="0" w:line="288" w:lineRule="auto"/>
              <w:jc w:val="center"/>
              <w:rPr>
                <w:rFonts w:eastAsia="Calibri" w:cs="Times New Roman"/>
                <w:szCs w:val="24"/>
                <w:lang w:val="en-US"/>
              </w:rPr>
            </w:pPr>
            <w:r w:rsidRPr="00E535F0">
              <w:rPr>
                <w:rFonts w:eastAsia="Calibri" w:cs="Times New Roman"/>
                <w:szCs w:val="24"/>
                <w:lang w:val="en-US"/>
              </w:rPr>
              <w:t>1,0</w:t>
            </w:r>
          </w:p>
          <w:p w:rsidR="00E535F0" w:rsidRPr="00E535F0" w:rsidRDefault="00E535F0" w:rsidP="00E535F0">
            <w:pPr>
              <w:spacing w:after="0" w:line="288" w:lineRule="auto"/>
              <w:jc w:val="center"/>
              <w:rPr>
                <w:rFonts w:eastAsia="Calibri" w:cs="Times New Roman"/>
                <w:szCs w:val="24"/>
                <w:lang w:val="vi-VN"/>
              </w:rPr>
            </w:pPr>
          </w:p>
          <w:p w:rsidR="00E535F0" w:rsidRPr="00E535F0" w:rsidRDefault="00E535F0" w:rsidP="00E535F0">
            <w:pPr>
              <w:spacing w:after="0" w:line="288" w:lineRule="auto"/>
              <w:jc w:val="center"/>
              <w:rPr>
                <w:rFonts w:eastAsia="Calibri" w:cs="Times New Roman"/>
                <w:szCs w:val="24"/>
                <w:lang w:val="vi-VN"/>
              </w:rPr>
            </w:pPr>
          </w:p>
          <w:p w:rsidR="00E535F0" w:rsidRPr="00E535F0" w:rsidRDefault="00E535F0" w:rsidP="00E535F0">
            <w:pPr>
              <w:spacing w:after="0" w:line="288" w:lineRule="auto"/>
              <w:jc w:val="center"/>
              <w:rPr>
                <w:rFonts w:eastAsia="Calibri" w:cs="Times New Roman"/>
                <w:szCs w:val="24"/>
                <w:lang w:val="en-US"/>
              </w:rPr>
            </w:pPr>
          </w:p>
        </w:tc>
      </w:tr>
      <w:tr w:rsidR="00E535F0" w:rsidRPr="00E535F0" w:rsidTr="00051E6A">
        <w:trPr>
          <w:jc w:val="center"/>
        </w:trPr>
        <w:tc>
          <w:tcPr>
            <w:tcW w:w="860"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szCs w:val="24"/>
                <w:lang w:val="en-US"/>
              </w:rPr>
            </w:pPr>
          </w:p>
        </w:tc>
        <w:tc>
          <w:tcPr>
            <w:tcW w:w="611"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vi-VN"/>
              </w:rPr>
            </w:pPr>
            <w:r w:rsidRPr="00E535F0">
              <w:rPr>
                <w:rFonts w:eastAsia="Calibri" w:cs="Times New Roman"/>
                <w:b/>
                <w:bCs/>
                <w:szCs w:val="24"/>
                <w:lang w:val="en-US"/>
              </w:rPr>
              <w:t>8</w:t>
            </w:r>
            <w:r w:rsidRPr="00E535F0">
              <w:rPr>
                <w:rFonts w:eastAsia="Calibri" w:cs="Times New Roman"/>
                <w:b/>
                <w:bCs/>
                <w:szCs w:val="24"/>
                <w:lang w:val="vi-VN"/>
              </w:rPr>
              <w:t xml:space="preserve">  </w:t>
            </w:r>
          </w:p>
        </w:tc>
        <w:tc>
          <w:tcPr>
            <w:tcW w:w="7654"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ind w:left="-425"/>
              <w:jc w:val="both"/>
              <w:rPr>
                <w:rFonts w:eastAsia="SimSun" w:cs="Times New Roman"/>
                <w:bCs/>
                <w:szCs w:val="24"/>
                <w:lang w:val="vi-VN"/>
              </w:rPr>
            </w:pPr>
            <w:r w:rsidRPr="00E535F0">
              <w:rPr>
                <w:rFonts w:eastAsia="Calibri" w:cs="Times New Roman"/>
                <w:szCs w:val="24"/>
                <w:lang w:val="en-US"/>
              </w:rPr>
              <w:t xml:space="preserve">Bài </w:t>
            </w:r>
            <w:r w:rsidRPr="00E535F0">
              <w:rPr>
                <w:rFonts w:eastAsia="SimSun" w:cs="Times New Roman"/>
                <w:bCs/>
                <w:szCs w:val="24"/>
                <w:lang w:val="en-US"/>
              </w:rPr>
              <w:t>Học</w:t>
            </w:r>
            <w:r w:rsidRPr="00E535F0">
              <w:rPr>
                <w:rFonts w:eastAsia="SimSun" w:cs="Times New Roman"/>
                <w:bCs/>
                <w:szCs w:val="24"/>
                <w:lang w:val="vi-VN"/>
              </w:rPr>
              <w:t xml:space="preserve"> sinh có thể </w:t>
            </w:r>
            <w:r w:rsidRPr="00E535F0">
              <w:rPr>
                <w:rFonts w:eastAsia="SimSun" w:cs="Times New Roman"/>
                <w:bCs/>
                <w:szCs w:val="24"/>
                <w:lang w:val="en-US"/>
              </w:rPr>
              <w:t xml:space="preserve">bày tỏ đồng tình hoặc phản đối quan điểm </w:t>
            </w:r>
            <w:r w:rsidRPr="00E535F0">
              <w:rPr>
                <w:rFonts w:eastAsia="Calibri" w:cs="Times New Roman"/>
                <w:i/>
                <w:szCs w:val="24"/>
                <w:lang w:val="en-US"/>
              </w:rPr>
              <w:t>cuộc đời thường là một trận chiến mà trong đó có phải người ta muốn làm gì là làm được đâu</w:t>
            </w:r>
          </w:p>
          <w:p w:rsidR="00E535F0" w:rsidRPr="00E535F0" w:rsidRDefault="00E535F0" w:rsidP="00E535F0">
            <w:pPr>
              <w:spacing w:after="0" w:line="288" w:lineRule="auto"/>
              <w:jc w:val="both"/>
              <w:rPr>
                <w:rFonts w:eastAsia="SimSun" w:cs="Times New Roman"/>
                <w:bCs/>
                <w:szCs w:val="24"/>
                <w:lang w:val="en-US"/>
              </w:rPr>
            </w:pPr>
            <w:r w:rsidRPr="00E535F0">
              <w:rPr>
                <w:rFonts w:eastAsia="SimSun" w:cs="Times New Roman"/>
                <w:bCs/>
                <w:szCs w:val="24"/>
                <w:lang w:val="en-US"/>
              </w:rPr>
              <w:t>- Nếu đồng tình, cần nhấn mạnh: cuộc sống vốn đầy rẫy những khó khăn bất trắc mà con người không thể thay đổi được, phải chấp nhận thua cuộc; bởi vậy cần đối diện với hoàn cảnh và tìm cách vượt qua nó.</w:t>
            </w:r>
          </w:p>
          <w:p w:rsidR="00E535F0" w:rsidRPr="00E535F0" w:rsidRDefault="00E535F0" w:rsidP="00E535F0">
            <w:pPr>
              <w:spacing w:after="0" w:line="288" w:lineRule="auto"/>
              <w:jc w:val="both"/>
              <w:rPr>
                <w:rFonts w:eastAsia="SimSun" w:cs="Times New Roman"/>
                <w:bCs/>
                <w:szCs w:val="24"/>
                <w:lang w:val="en-US"/>
              </w:rPr>
            </w:pPr>
            <w:r w:rsidRPr="00E535F0">
              <w:rPr>
                <w:rFonts w:eastAsia="SimSun" w:cs="Times New Roman"/>
                <w:bCs/>
                <w:szCs w:val="24"/>
                <w:lang w:val="en-US"/>
              </w:rPr>
              <w:t>- Nếu phản đối, cần nhấn mạnh: không khó khăn nào trong cuộc sống có thể làm ảnh hưởng tới con người, con người có thể làm chủ hoàn cảnh song cũng không nên chủ quan trước hoàn cảnh.</w:t>
            </w:r>
          </w:p>
          <w:p w:rsidR="00E535F0" w:rsidRPr="00E535F0" w:rsidRDefault="00E535F0" w:rsidP="00E535F0">
            <w:pPr>
              <w:spacing w:after="0" w:line="288" w:lineRule="auto"/>
              <w:ind w:left="21"/>
              <w:jc w:val="both"/>
              <w:rPr>
                <w:rFonts w:eastAsia="SimSun" w:cs="Times New Roman"/>
                <w:bCs/>
                <w:szCs w:val="24"/>
                <w:lang w:val="en-US"/>
              </w:rPr>
            </w:pPr>
            <w:r w:rsidRPr="00E535F0">
              <w:rPr>
                <w:rFonts w:eastAsia="SimSun" w:cs="Times New Roman"/>
                <w:bCs/>
                <w:szCs w:val="24"/>
                <w:lang w:val="en-US"/>
              </w:rPr>
              <w:t>- Nếu vừa đồng tình, vừa phản đối có thể kết hợp hai ý trên.</w:t>
            </w:r>
          </w:p>
          <w:p w:rsidR="00E535F0" w:rsidRPr="00E535F0" w:rsidRDefault="00E535F0" w:rsidP="00E535F0">
            <w:pPr>
              <w:spacing w:after="0" w:line="288" w:lineRule="auto"/>
              <w:ind w:left="-425"/>
              <w:jc w:val="both"/>
              <w:rPr>
                <w:rFonts w:eastAsia="SimSun" w:cs="Times New Roman"/>
                <w:bCs/>
                <w:szCs w:val="24"/>
                <w:lang w:val="vi-VN"/>
              </w:rPr>
            </w:pPr>
            <w:r w:rsidRPr="00E535F0">
              <w:rPr>
                <w:rFonts w:eastAsia="SimSun" w:cs="Times New Roman"/>
                <w:bCs/>
                <w:szCs w:val="24"/>
                <w:lang w:val="vi-VN"/>
              </w:rPr>
              <w:t xml:space="preserve">       </w:t>
            </w:r>
            <w:r w:rsidRPr="00E535F0">
              <w:rPr>
                <w:rFonts w:eastAsia="Calibri" w:cs="Times New Roman"/>
                <w:b/>
                <w:bCs/>
                <w:i/>
                <w:iCs/>
                <w:szCs w:val="24"/>
                <w:lang w:val="vi-VN"/>
              </w:rPr>
              <w:t>Hướng dẫn chấm:</w:t>
            </w:r>
          </w:p>
          <w:p w:rsidR="00E535F0" w:rsidRPr="00E535F0" w:rsidRDefault="00E535F0" w:rsidP="00E535F0">
            <w:pPr>
              <w:spacing w:after="0" w:line="288" w:lineRule="auto"/>
              <w:jc w:val="both"/>
              <w:rPr>
                <w:rFonts w:eastAsia="Calibri" w:cs="Times New Roman"/>
                <w:i/>
                <w:iCs/>
                <w:szCs w:val="24"/>
                <w:lang w:val="vi-VN"/>
              </w:rPr>
            </w:pPr>
            <w:r w:rsidRPr="00E535F0">
              <w:rPr>
                <w:rFonts w:eastAsia="Calibri" w:cs="Times New Roman"/>
                <w:i/>
                <w:iCs/>
                <w:szCs w:val="24"/>
                <w:lang w:val="vi-VN"/>
              </w:rPr>
              <w:t xml:space="preserve">- Học sinh trả lời như trên (có thể diễn đạt khác): </w:t>
            </w:r>
            <w:r w:rsidRPr="00E535F0">
              <w:rPr>
                <w:rFonts w:eastAsia="Calibri" w:cs="Times New Roman"/>
                <w:i/>
                <w:iCs/>
                <w:szCs w:val="24"/>
                <w:lang w:val="en-US"/>
              </w:rPr>
              <w:t>0,5</w:t>
            </w:r>
            <w:r w:rsidRPr="00E535F0">
              <w:rPr>
                <w:rFonts w:eastAsia="Calibri" w:cs="Times New Roman"/>
                <w:i/>
                <w:iCs/>
                <w:szCs w:val="24"/>
                <w:lang w:val="vi-VN"/>
              </w:rPr>
              <w:t xml:space="preserve"> điểm</w:t>
            </w:r>
          </w:p>
          <w:p w:rsidR="00E535F0" w:rsidRPr="00E535F0" w:rsidRDefault="00E535F0" w:rsidP="00E535F0">
            <w:pPr>
              <w:spacing w:after="0" w:line="288" w:lineRule="auto"/>
              <w:jc w:val="both"/>
              <w:rPr>
                <w:rFonts w:eastAsia="Calibri" w:cs="Times New Roman"/>
                <w:i/>
                <w:iCs/>
                <w:szCs w:val="24"/>
                <w:lang w:val="vi-VN"/>
              </w:rPr>
            </w:pPr>
            <w:r w:rsidRPr="00E535F0">
              <w:rPr>
                <w:rFonts w:eastAsia="Calibri" w:cs="Times New Roman"/>
                <w:i/>
                <w:iCs/>
                <w:szCs w:val="24"/>
                <w:lang w:val="vi-VN"/>
              </w:rPr>
              <w:t>- Học sinh trả lời được 1 ý : 0,</w:t>
            </w:r>
            <w:r w:rsidRPr="00E535F0">
              <w:rPr>
                <w:rFonts w:eastAsia="Calibri" w:cs="Times New Roman"/>
                <w:i/>
                <w:iCs/>
                <w:szCs w:val="24"/>
                <w:lang w:val="en-US"/>
              </w:rPr>
              <w:t>2</w:t>
            </w:r>
            <w:r w:rsidRPr="00E535F0">
              <w:rPr>
                <w:rFonts w:eastAsia="Calibri" w:cs="Times New Roman"/>
                <w:i/>
                <w:iCs/>
                <w:szCs w:val="24"/>
                <w:lang w:val="vi-VN"/>
              </w:rPr>
              <w:t xml:space="preserve">5 điểm </w:t>
            </w:r>
          </w:p>
          <w:p w:rsidR="00E535F0" w:rsidRPr="00E535F0" w:rsidRDefault="00E535F0" w:rsidP="00E535F0">
            <w:pPr>
              <w:spacing w:after="0" w:line="288" w:lineRule="auto"/>
              <w:jc w:val="both"/>
              <w:rPr>
                <w:rFonts w:eastAsia="Calibri" w:cs="Times New Roman"/>
                <w:i/>
                <w:iCs/>
                <w:szCs w:val="24"/>
                <w:lang w:val="vi-VN"/>
              </w:rPr>
            </w:pPr>
            <w:r w:rsidRPr="00E535F0">
              <w:rPr>
                <w:rFonts w:eastAsia="Calibri" w:cs="Times New Roman"/>
                <w:i/>
                <w:iCs/>
                <w:szCs w:val="24"/>
                <w:lang w:val="vi-VN"/>
              </w:rPr>
              <w:t>- Học sinh trả lời không đúng: không cho điểm.</w:t>
            </w:r>
          </w:p>
        </w:tc>
        <w:tc>
          <w:tcPr>
            <w:tcW w:w="760"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szCs w:val="24"/>
                <w:lang w:val="vi-VN"/>
              </w:rPr>
            </w:pPr>
            <w:r w:rsidRPr="00E535F0">
              <w:rPr>
                <w:rFonts w:eastAsia="Calibri" w:cs="Times New Roman"/>
                <w:szCs w:val="24"/>
                <w:lang w:val="en-US"/>
              </w:rPr>
              <w:t>0,5</w:t>
            </w:r>
          </w:p>
        </w:tc>
      </w:tr>
      <w:tr w:rsidR="00E535F0" w:rsidRPr="00E535F0" w:rsidTr="00051E6A">
        <w:trPr>
          <w:jc w:val="center"/>
        </w:trPr>
        <w:tc>
          <w:tcPr>
            <w:tcW w:w="860"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en-US"/>
              </w:rPr>
            </w:pPr>
            <w:bookmarkStart w:id="1" w:name="_Hlk89603678"/>
            <w:r w:rsidRPr="00E535F0">
              <w:rPr>
                <w:rFonts w:eastAsia="Calibri" w:cs="Times New Roman"/>
                <w:b/>
                <w:bCs/>
                <w:szCs w:val="24"/>
                <w:lang w:val="en-US"/>
              </w:rPr>
              <w:t>II</w:t>
            </w:r>
          </w:p>
        </w:tc>
        <w:tc>
          <w:tcPr>
            <w:tcW w:w="611"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en-US"/>
              </w:rPr>
            </w:pPr>
            <w:r w:rsidRPr="00E535F0">
              <w:rPr>
                <w:rFonts w:eastAsia="Calibri" w:cs="Times New Roman"/>
                <w:b/>
                <w:bCs/>
                <w:szCs w:val="24"/>
                <w:lang w:val="vi-VN"/>
              </w:rPr>
              <w:t>9</w:t>
            </w:r>
          </w:p>
        </w:tc>
        <w:tc>
          <w:tcPr>
            <w:tcW w:w="7654"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en-US"/>
              </w:rPr>
            </w:pPr>
            <w:r w:rsidRPr="00E535F0">
              <w:rPr>
                <w:rFonts w:eastAsia="Calibri" w:cs="Times New Roman"/>
                <w:b/>
                <w:bCs/>
                <w:szCs w:val="24"/>
                <w:lang w:val="en-US"/>
              </w:rPr>
              <w:t>VIẾT</w:t>
            </w:r>
          </w:p>
        </w:tc>
        <w:tc>
          <w:tcPr>
            <w:tcW w:w="760"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vi-VN"/>
              </w:rPr>
            </w:pPr>
            <w:r w:rsidRPr="00E535F0">
              <w:rPr>
                <w:rFonts w:eastAsia="Calibri" w:cs="Times New Roman"/>
                <w:b/>
                <w:bCs/>
                <w:szCs w:val="24"/>
                <w:lang w:val="en-US"/>
              </w:rPr>
              <w:t>5</w:t>
            </w:r>
            <w:r w:rsidRPr="00E535F0">
              <w:rPr>
                <w:rFonts w:eastAsia="Calibri" w:cs="Times New Roman"/>
                <w:b/>
                <w:bCs/>
                <w:szCs w:val="24"/>
                <w:lang w:val="vi-VN"/>
              </w:rPr>
              <w:t>,0</w:t>
            </w:r>
          </w:p>
        </w:tc>
      </w:tr>
      <w:bookmarkEnd w:id="1"/>
      <w:tr w:rsidR="00E535F0" w:rsidRPr="00E535F0" w:rsidTr="00051E6A">
        <w:trPr>
          <w:trHeight w:val="1078"/>
          <w:jc w:val="center"/>
        </w:trPr>
        <w:tc>
          <w:tcPr>
            <w:tcW w:w="860" w:type="dxa"/>
            <w:vMerge w:val="restart"/>
            <w:tcBorders>
              <w:top w:val="single" w:sz="4" w:space="0" w:color="auto"/>
              <w:left w:val="single" w:sz="4" w:space="0" w:color="auto"/>
              <w:right w:val="single" w:sz="4" w:space="0" w:color="auto"/>
            </w:tcBorders>
          </w:tcPr>
          <w:p w:rsidR="00E535F0" w:rsidRPr="00E535F0" w:rsidRDefault="00E535F0" w:rsidP="00E535F0">
            <w:pPr>
              <w:spacing w:after="0" w:line="288" w:lineRule="auto"/>
              <w:jc w:val="center"/>
              <w:rPr>
                <w:rFonts w:eastAsia="Calibri" w:cs="Times New Roman"/>
                <w:szCs w:val="24"/>
                <w:lang w:val="en-US"/>
              </w:rPr>
            </w:pPr>
          </w:p>
        </w:tc>
        <w:tc>
          <w:tcPr>
            <w:tcW w:w="611" w:type="dxa"/>
            <w:vMerge w:val="restart"/>
            <w:tcBorders>
              <w:top w:val="single" w:sz="4" w:space="0" w:color="auto"/>
              <w:left w:val="single" w:sz="4" w:space="0" w:color="auto"/>
              <w:bottom w:val="single" w:sz="4" w:space="0" w:color="auto"/>
              <w:right w:val="single" w:sz="4" w:space="0" w:color="auto"/>
            </w:tcBorders>
          </w:tcPr>
          <w:p w:rsidR="00E535F0" w:rsidRPr="00E535F0" w:rsidRDefault="00E535F0" w:rsidP="00E535F0">
            <w:pPr>
              <w:spacing w:after="0" w:line="288" w:lineRule="auto"/>
              <w:jc w:val="center"/>
              <w:rPr>
                <w:rFonts w:eastAsia="Calibri" w:cs="Times New Roman"/>
                <w:b/>
                <w:bCs/>
                <w:szCs w:val="24"/>
                <w:lang w:val="en-US"/>
              </w:rPr>
            </w:pPr>
          </w:p>
        </w:tc>
        <w:tc>
          <w:tcPr>
            <w:tcW w:w="7654" w:type="dxa"/>
            <w:tcBorders>
              <w:top w:val="single" w:sz="4" w:space="0" w:color="auto"/>
              <w:left w:val="single" w:sz="4" w:space="0" w:color="auto"/>
              <w:right w:val="single" w:sz="4" w:space="0" w:color="auto"/>
            </w:tcBorders>
          </w:tcPr>
          <w:p w:rsidR="00E535F0" w:rsidRPr="00E535F0" w:rsidRDefault="00E535F0" w:rsidP="00E535F0">
            <w:pPr>
              <w:autoSpaceDE w:val="0"/>
              <w:autoSpaceDN w:val="0"/>
              <w:adjustRightInd w:val="0"/>
              <w:spacing w:after="0" w:line="288" w:lineRule="auto"/>
              <w:jc w:val="both"/>
              <w:rPr>
                <w:rFonts w:eastAsia="Calibri" w:cs="Times New Roman"/>
                <w:i/>
                <w:iCs/>
                <w:szCs w:val="24"/>
                <w:lang w:val="vi-VN"/>
              </w:rPr>
            </w:pPr>
            <w:r w:rsidRPr="00E535F0">
              <w:rPr>
                <w:rFonts w:eastAsia="Calibri" w:cs="Times New Roman"/>
                <w:i/>
                <w:iCs/>
                <w:szCs w:val="24"/>
                <w:lang w:val="en"/>
              </w:rPr>
              <w:t>a</w:t>
            </w:r>
            <w:r w:rsidRPr="00E535F0">
              <w:rPr>
                <w:rFonts w:eastAsia="Calibri" w:cs="Times New Roman"/>
                <w:szCs w:val="24"/>
                <w:lang w:val="en"/>
              </w:rPr>
              <w:t>.</w:t>
            </w:r>
            <w:r w:rsidRPr="00E535F0">
              <w:rPr>
                <w:rFonts w:eastAsia="Calibri" w:cs="Times New Roman"/>
                <w:i/>
                <w:iCs/>
                <w:szCs w:val="24"/>
                <w:lang w:val="en"/>
              </w:rPr>
              <w:t xml:space="preserve"> Đ</w:t>
            </w:r>
            <w:r w:rsidRPr="00E535F0">
              <w:rPr>
                <w:rFonts w:eastAsia="Calibri" w:cs="Times New Roman"/>
                <w:i/>
                <w:iCs/>
                <w:szCs w:val="24"/>
                <w:lang w:val="vi-VN"/>
              </w:rPr>
              <w:t>ảm bảo cấu tr</w:t>
            </w:r>
            <w:r w:rsidRPr="00E535F0">
              <w:rPr>
                <w:rFonts w:eastAsia="Calibri" w:cs="Times New Roman"/>
                <w:i/>
                <w:iCs/>
                <w:szCs w:val="24"/>
                <w:lang w:val="en-US"/>
              </w:rPr>
              <w:t>úc bài văn nghị luận</w:t>
            </w:r>
          </w:p>
          <w:p w:rsidR="00E535F0" w:rsidRPr="00E535F0" w:rsidRDefault="00E535F0" w:rsidP="00E535F0">
            <w:pPr>
              <w:autoSpaceDE w:val="0"/>
              <w:autoSpaceDN w:val="0"/>
              <w:adjustRightInd w:val="0"/>
              <w:spacing w:after="0" w:line="288" w:lineRule="auto"/>
              <w:jc w:val="both"/>
              <w:rPr>
                <w:rFonts w:eastAsia="Calibri" w:cs="Times New Roman"/>
                <w:szCs w:val="24"/>
                <w:lang w:val="en"/>
              </w:rPr>
            </w:pPr>
            <w:r w:rsidRPr="00E535F0">
              <w:rPr>
                <w:rFonts w:eastAsia="Calibri" w:cs="Times New Roman"/>
                <w:szCs w:val="24"/>
                <w:lang w:val="en"/>
              </w:rPr>
              <w:t>M</w:t>
            </w:r>
            <w:r w:rsidRPr="00E535F0">
              <w:rPr>
                <w:rFonts w:eastAsia="Calibri" w:cs="Times New Roman"/>
                <w:szCs w:val="24"/>
                <w:lang w:val="vi-VN"/>
              </w:rPr>
              <w:t>ở b</w:t>
            </w:r>
            <w:r w:rsidRPr="00E535F0">
              <w:rPr>
                <w:rFonts w:eastAsia="Calibri" w:cs="Times New Roman"/>
                <w:szCs w:val="24"/>
                <w:lang w:val="en-US"/>
              </w:rPr>
              <w:t>ài nêu đư</w:t>
            </w:r>
            <w:r w:rsidRPr="00E535F0">
              <w:rPr>
                <w:rFonts w:eastAsia="Calibri" w:cs="Times New Roman"/>
                <w:szCs w:val="24"/>
                <w:lang w:val="vi-VN"/>
              </w:rPr>
              <w:t>ợc vấn đề, th</w:t>
            </w:r>
            <w:r w:rsidRPr="00E535F0">
              <w:rPr>
                <w:rFonts w:eastAsia="Calibri" w:cs="Times New Roman"/>
                <w:szCs w:val="24"/>
                <w:lang w:val="en-US"/>
              </w:rPr>
              <w:t>ân bài tri</w:t>
            </w:r>
            <w:r w:rsidRPr="00E535F0">
              <w:rPr>
                <w:rFonts w:eastAsia="Calibri" w:cs="Times New Roman"/>
                <w:szCs w:val="24"/>
                <w:lang w:val="vi-VN"/>
              </w:rPr>
              <w:t>ển khai</w:t>
            </w:r>
            <w:r w:rsidRPr="00E535F0">
              <w:rPr>
                <w:rFonts w:eastAsia="Calibri" w:cs="Times New Roman"/>
                <w:szCs w:val="24"/>
                <w:lang w:val="en-US"/>
              </w:rPr>
              <w:t xml:space="preserve"> nghị luận</w:t>
            </w:r>
            <w:r w:rsidRPr="00E535F0">
              <w:rPr>
                <w:rFonts w:eastAsia="Calibri" w:cs="Times New Roman"/>
                <w:szCs w:val="24"/>
                <w:lang w:val="vi-VN"/>
              </w:rPr>
              <w:t xml:space="preserve"> được vấn đề, kết b</w:t>
            </w:r>
            <w:r w:rsidRPr="00E535F0">
              <w:rPr>
                <w:rFonts w:eastAsia="Calibri" w:cs="Times New Roman"/>
                <w:szCs w:val="24"/>
                <w:lang w:val="en-US"/>
              </w:rPr>
              <w:t>ài khái quát đư</w:t>
            </w:r>
            <w:r w:rsidRPr="00E535F0">
              <w:rPr>
                <w:rFonts w:eastAsia="Calibri" w:cs="Times New Roman"/>
                <w:szCs w:val="24"/>
                <w:lang w:val="vi-VN"/>
              </w:rPr>
              <w:t>ợc vấn đề</w:t>
            </w:r>
          </w:p>
        </w:tc>
        <w:tc>
          <w:tcPr>
            <w:tcW w:w="760" w:type="dxa"/>
            <w:tcBorders>
              <w:top w:val="single" w:sz="4" w:space="0" w:color="auto"/>
              <w:left w:val="single" w:sz="4" w:space="0" w:color="auto"/>
              <w:right w:val="single" w:sz="4" w:space="0" w:color="auto"/>
            </w:tcBorders>
          </w:tcPr>
          <w:p w:rsidR="00E535F0" w:rsidRPr="00E535F0" w:rsidRDefault="00E535F0" w:rsidP="00E535F0">
            <w:pPr>
              <w:autoSpaceDE w:val="0"/>
              <w:autoSpaceDN w:val="0"/>
              <w:adjustRightInd w:val="0"/>
              <w:spacing w:after="0" w:line="288" w:lineRule="auto"/>
              <w:jc w:val="center"/>
              <w:rPr>
                <w:rFonts w:eastAsia="Calibri" w:cs="Times New Roman"/>
                <w:szCs w:val="24"/>
                <w:lang w:val="en"/>
              </w:rPr>
            </w:pPr>
            <w:r w:rsidRPr="00E535F0">
              <w:rPr>
                <w:rFonts w:eastAsia="Calibri" w:cs="Times New Roman"/>
                <w:szCs w:val="24"/>
                <w:lang w:val="en"/>
              </w:rPr>
              <w:t>0,25</w:t>
            </w:r>
          </w:p>
        </w:tc>
      </w:tr>
      <w:tr w:rsidR="00E535F0" w:rsidRPr="00E535F0" w:rsidTr="00051E6A">
        <w:trPr>
          <w:jc w:val="center"/>
        </w:trPr>
        <w:tc>
          <w:tcPr>
            <w:tcW w:w="860" w:type="dxa"/>
            <w:vMerge/>
            <w:tcBorders>
              <w:left w:val="single" w:sz="4" w:space="0" w:color="auto"/>
              <w:right w:val="single" w:sz="4" w:space="0" w:color="auto"/>
            </w:tcBorders>
            <w:vAlign w:val="center"/>
          </w:tcPr>
          <w:p w:rsidR="00E535F0" w:rsidRPr="00E535F0" w:rsidRDefault="00E535F0" w:rsidP="00E535F0">
            <w:pPr>
              <w:spacing w:after="0" w:line="288" w:lineRule="auto"/>
              <w:rPr>
                <w:rFonts w:eastAsia="Calibri" w:cs="Times New Roman"/>
                <w:szCs w:val="24"/>
                <w:lang w:val="en-US"/>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E535F0" w:rsidRPr="00E535F0" w:rsidRDefault="00E535F0" w:rsidP="00E535F0">
            <w:pPr>
              <w:spacing w:after="0" w:line="288" w:lineRule="auto"/>
              <w:rPr>
                <w:rFonts w:eastAsia="Calibri" w:cs="Times New Roman"/>
                <w:b/>
                <w:bCs/>
                <w:szCs w:val="24"/>
                <w:lang w:val="en-US"/>
              </w:rPr>
            </w:pPr>
          </w:p>
        </w:tc>
        <w:tc>
          <w:tcPr>
            <w:tcW w:w="7654"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autoSpaceDE w:val="0"/>
              <w:autoSpaceDN w:val="0"/>
              <w:adjustRightInd w:val="0"/>
              <w:spacing w:after="0" w:line="288" w:lineRule="auto"/>
              <w:jc w:val="both"/>
              <w:rPr>
                <w:rFonts w:eastAsia="Calibri" w:cs="Times New Roman"/>
                <w:szCs w:val="24"/>
                <w:lang w:val="vi-VN"/>
              </w:rPr>
            </w:pPr>
            <w:r w:rsidRPr="00E535F0">
              <w:rPr>
                <w:rFonts w:eastAsia="Calibri" w:cs="Times New Roman"/>
                <w:i/>
                <w:iCs/>
                <w:szCs w:val="24"/>
                <w:lang w:val="en"/>
              </w:rPr>
              <w:t>b. Xác đ</w:t>
            </w:r>
            <w:r w:rsidRPr="00E535F0">
              <w:rPr>
                <w:rFonts w:eastAsia="Calibri" w:cs="Times New Roman"/>
                <w:i/>
                <w:iCs/>
                <w:szCs w:val="24"/>
                <w:lang w:val="vi-VN"/>
              </w:rPr>
              <w:t>ịnh đ</w:t>
            </w:r>
            <w:r w:rsidRPr="00E535F0">
              <w:rPr>
                <w:rFonts w:eastAsia="Calibri" w:cs="Times New Roman"/>
                <w:i/>
                <w:iCs/>
                <w:szCs w:val="24"/>
                <w:lang w:val="en-US"/>
              </w:rPr>
              <w:t>úng v</w:t>
            </w:r>
            <w:r w:rsidRPr="00E535F0">
              <w:rPr>
                <w:rFonts w:eastAsia="Calibri" w:cs="Times New Roman"/>
                <w:i/>
                <w:iCs/>
                <w:szCs w:val="24"/>
                <w:lang w:val="vi-VN"/>
              </w:rPr>
              <w:t xml:space="preserve">ấn đề cần </w:t>
            </w:r>
            <w:r w:rsidRPr="00E535F0">
              <w:rPr>
                <w:rFonts w:eastAsia="Calibri" w:cs="Times New Roman"/>
                <w:i/>
                <w:iCs/>
                <w:szCs w:val="24"/>
                <w:lang w:val="en-US"/>
              </w:rPr>
              <w:t xml:space="preserve">nghị luận: </w:t>
            </w:r>
            <w:r w:rsidRPr="00E535F0">
              <w:rPr>
                <w:rFonts w:eastAsia="Calibri" w:cs="Times New Roman"/>
                <w:szCs w:val="24"/>
                <w:lang w:val="en"/>
              </w:rPr>
              <w:t>So sánh, đánh giá hai nhân vật văn học qua các chi tiết trong 2 đoạn trích</w:t>
            </w:r>
          </w:p>
          <w:p w:rsidR="00E535F0" w:rsidRPr="00E535F0" w:rsidRDefault="00E535F0" w:rsidP="00E535F0">
            <w:pPr>
              <w:autoSpaceDE w:val="0"/>
              <w:autoSpaceDN w:val="0"/>
              <w:adjustRightInd w:val="0"/>
              <w:spacing w:after="0" w:line="288" w:lineRule="auto"/>
              <w:jc w:val="both"/>
              <w:rPr>
                <w:rFonts w:eastAsia="Calibri" w:cs="Times New Roman"/>
                <w:b/>
                <w:bCs/>
                <w:i/>
                <w:iCs/>
                <w:szCs w:val="24"/>
                <w:lang w:val="vi-VN"/>
              </w:rPr>
            </w:pPr>
            <w:r w:rsidRPr="00E535F0">
              <w:rPr>
                <w:rFonts w:eastAsia="Calibri" w:cs="Times New Roman"/>
                <w:b/>
                <w:bCs/>
                <w:i/>
                <w:iCs/>
                <w:szCs w:val="24"/>
                <w:lang w:val="en"/>
              </w:rPr>
              <w:t>Hư</w:t>
            </w:r>
            <w:r w:rsidRPr="00E535F0">
              <w:rPr>
                <w:rFonts w:eastAsia="Calibri" w:cs="Times New Roman"/>
                <w:b/>
                <w:bCs/>
                <w:i/>
                <w:iCs/>
                <w:szCs w:val="24"/>
                <w:lang w:val="vi-VN"/>
              </w:rPr>
              <w:t>ớng dẫn chấm:</w:t>
            </w:r>
          </w:p>
          <w:p w:rsidR="00E535F0" w:rsidRPr="00E535F0" w:rsidRDefault="00E535F0" w:rsidP="00E535F0">
            <w:pPr>
              <w:autoSpaceDE w:val="0"/>
              <w:autoSpaceDN w:val="0"/>
              <w:adjustRightInd w:val="0"/>
              <w:spacing w:after="0" w:line="288" w:lineRule="auto"/>
              <w:jc w:val="both"/>
              <w:rPr>
                <w:rFonts w:eastAsia="Calibri" w:cs="Times New Roman"/>
                <w:i/>
                <w:iCs/>
                <w:szCs w:val="24"/>
                <w:lang w:val="vi-VN"/>
              </w:rPr>
            </w:pPr>
            <w:r w:rsidRPr="00E535F0">
              <w:rPr>
                <w:rFonts w:eastAsia="Calibri" w:cs="Times New Roman"/>
                <w:i/>
                <w:iCs/>
                <w:szCs w:val="24"/>
                <w:lang w:val="en"/>
              </w:rPr>
              <w:t>- H</w:t>
            </w:r>
            <w:r w:rsidRPr="00E535F0">
              <w:rPr>
                <w:rFonts w:eastAsia="Calibri" w:cs="Times New Roman"/>
                <w:i/>
                <w:iCs/>
                <w:szCs w:val="24"/>
                <w:lang w:val="vi-VN"/>
              </w:rPr>
              <w:t>ọc sinh x</w:t>
            </w:r>
            <w:r w:rsidRPr="00E535F0">
              <w:rPr>
                <w:rFonts w:eastAsia="Calibri" w:cs="Times New Roman"/>
                <w:i/>
                <w:iCs/>
                <w:szCs w:val="24"/>
                <w:lang w:val="en-US"/>
              </w:rPr>
              <w:t>ác đ</w:t>
            </w:r>
            <w:r w:rsidRPr="00E535F0">
              <w:rPr>
                <w:rFonts w:eastAsia="Calibri" w:cs="Times New Roman"/>
                <w:i/>
                <w:iCs/>
                <w:szCs w:val="24"/>
                <w:lang w:val="vi-VN"/>
              </w:rPr>
              <w:t>ịnh đ</w:t>
            </w:r>
            <w:r w:rsidRPr="00E535F0">
              <w:rPr>
                <w:rFonts w:eastAsia="Calibri" w:cs="Times New Roman"/>
                <w:i/>
                <w:iCs/>
                <w:szCs w:val="24"/>
                <w:lang w:val="en-US"/>
              </w:rPr>
              <w:t>úng v</w:t>
            </w:r>
            <w:r w:rsidRPr="00E535F0">
              <w:rPr>
                <w:rFonts w:eastAsia="Calibri" w:cs="Times New Roman"/>
                <w:i/>
                <w:iCs/>
                <w:szCs w:val="24"/>
                <w:lang w:val="vi-VN"/>
              </w:rPr>
              <w:t xml:space="preserve">ấn đề cần </w:t>
            </w:r>
            <w:r w:rsidRPr="00E535F0">
              <w:rPr>
                <w:rFonts w:eastAsia="Calibri" w:cs="Times New Roman"/>
                <w:i/>
                <w:iCs/>
                <w:szCs w:val="24"/>
                <w:lang w:val="en-US"/>
              </w:rPr>
              <w:t>nghị luận</w:t>
            </w:r>
            <w:r w:rsidRPr="00E535F0">
              <w:rPr>
                <w:rFonts w:eastAsia="Calibri" w:cs="Times New Roman"/>
                <w:i/>
                <w:iCs/>
                <w:szCs w:val="24"/>
                <w:lang w:val="vi-VN"/>
              </w:rPr>
              <w:t>: 0,5 điểm.</w:t>
            </w:r>
          </w:p>
          <w:p w:rsidR="00E535F0" w:rsidRPr="00E535F0" w:rsidRDefault="00E535F0" w:rsidP="00E535F0">
            <w:pPr>
              <w:autoSpaceDE w:val="0"/>
              <w:autoSpaceDN w:val="0"/>
              <w:adjustRightInd w:val="0"/>
              <w:spacing w:after="0" w:line="288" w:lineRule="auto"/>
              <w:jc w:val="both"/>
              <w:rPr>
                <w:rFonts w:eastAsia="Calibri" w:cs="Times New Roman"/>
                <w:szCs w:val="24"/>
                <w:lang w:val="en"/>
              </w:rPr>
            </w:pPr>
            <w:r w:rsidRPr="00E535F0">
              <w:rPr>
                <w:rFonts w:eastAsia="Calibri" w:cs="Times New Roman"/>
                <w:i/>
                <w:iCs/>
                <w:szCs w:val="24"/>
                <w:lang w:val="en"/>
              </w:rPr>
              <w:t>- H</w:t>
            </w:r>
            <w:r w:rsidRPr="00E535F0">
              <w:rPr>
                <w:rFonts w:eastAsia="Calibri" w:cs="Times New Roman"/>
                <w:i/>
                <w:iCs/>
                <w:szCs w:val="24"/>
                <w:lang w:val="vi-VN"/>
              </w:rPr>
              <w:t>ọc sinh x</w:t>
            </w:r>
            <w:r w:rsidRPr="00E535F0">
              <w:rPr>
                <w:rFonts w:eastAsia="Calibri" w:cs="Times New Roman"/>
                <w:i/>
                <w:iCs/>
                <w:szCs w:val="24"/>
                <w:lang w:val="en-US"/>
              </w:rPr>
              <w:t>ác đ</w:t>
            </w:r>
            <w:r w:rsidRPr="00E535F0">
              <w:rPr>
                <w:rFonts w:eastAsia="Calibri" w:cs="Times New Roman"/>
                <w:i/>
                <w:iCs/>
                <w:szCs w:val="24"/>
                <w:lang w:val="vi-VN"/>
              </w:rPr>
              <w:t>ịnh chưa đ</w:t>
            </w:r>
            <w:r w:rsidRPr="00E535F0">
              <w:rPr>
                <w:rFonts w:eastAsia="Calibri" w:cs="Times New Roman"/>
                <w:i/>
                <w:iCs/>
                <w:szCs w:val="24"/>
                <w:lang w:val="en-US"/>
              </w:rPr>
              <w:t>úng v</w:t>
            </w:r>
            <w:r w:rsidRPr="00E535F0">
              <w:rPr>
                <w:rFonts w:eastAsia="Calibri" w:cs="Times New Roman"/>
                <w:i/>
                <w:iCs/>
                <w:szCs w:val="24"/>
                <w:lang w:val="vi-VN"/>
              </w:rPr>
              <w:t xml:space="preserve">ấn đề cần </w:t>
            </w:r>
            <w:r w:rsidRPr="00E535F0">
              <w:rPr>
                <w:rFonts w:eastAsia="Calibri" w:cs="Times New Roman"/>
                <w:i/>
                <w:iCs/>
                <w:szCs w:val="24"/>
                <w:lang w:val="en-US"/>
              </w:rPr>
              <w:t>nghị luận</w:t>
            </w:r>
            <w:r w:rsidRPr="00E535F0">
              <w:rPr>
                <w:rFonts w:eastAsia="Calibri" w:cs="Times New Roman"/>
                <w:i/>
                <w:iCs/>
                <w:szCs w:val="24"/>
                <w:lang w:val="vi-VN"/>
              </w:rPr>
              <w:t>: 0 điểm.</w:t>
            </w:r>
          </w:p>
        </w:tc>
        <w:tc>
          <w:tcPr>
            <w:tcW w:w="760"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autoSpaceDE w:val="0"/>
              <w:autoSpaceDN w:val="0"/>
              <w:adjustRightInd w:val="0"/>
              <w:spacing w:after="0" w:line="288" w:lineRule="auto"/>
              <w:jc w:val="center"/>
              <w:rPr>
                <w:rFonts w:eastAsia="Calibri" w:cs="Times New Roman"/>
                <w:szCs w:val="24"/>
                <w:lang w:val="en"/>
              </w:rPr>
            </w:pPr>
            <w:r w:rsidRPr="00E535F0">
              <w:rPr>
                <w:rFonts w:eastAsia="Calibri" w:cs="Times New Roman"/>
                <w:szCs w:val="24"/>
                <w:lang w:val="en"/>
              </w:rPr>
              <w:t>0,5</w:t>
            </w:r>
          </w:p>
        </w:tc>
      </w:tr>
      <w:tr w:rsidR="00E535F0" w:rsidRPr="00E535F0" w:rsidTr="00051E6A">
        <w:trPr>
          <w:jc w:val="center"/>
        </w:trPr>
        <w:tc>
          <w:tcPr>
            <w:tcW w:w="860" w:type="dxa"/>
            <w:vMerge/>
            <w:tcBorders>
              <w:left w:val="single" w:sz="4" w:space="0" w:color="auto"/>
              <w:right w:val="single" w:sz="4" w:space="0" w:color="auto"/>
            </w:tcBorders>
            <w:vAlign w:val="center"/>
          </w:tcPr>
          <w:p w:rsidR="00E535F0" w:rsidRPr="00E535F0" w:rsidRDefault="00E535F0" w:rsidP="00E535F0">
            <w:pPr>
              <w:spacing w:after="0" w:line="288" w:lineRule="auto"/>
              <w:rPr>
                <w:rFonts w:eastAsia="Calibri" w:cs="Times New Roman"/>
                <w:szCs w:val="24"/>
                <w:lang w:val="en-US"/>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E535F0" w:rsidRPr="00E535F0" w:rsidRDefault="00E535F0" w:rsidP="00E535F0">
            <w:pPr>
              <w:spacing w:after="0" w:line="288" w:lineRule="auto"/>
              <w:rPr>
                <w:rFonts w:eastAsia="Calibri" w:cs="Times New Roman"/>
                <w:b/>
                <w:bCs/>
                <w:szCs w:val="24"/>
                <w:lang w:val="en-US"/>
              </w:rPr>
            </w:pPr>
          </w:p>
        </w:tc>
        <w:tc>
          <w:tcPr>
            <w:tcW w:w="7654"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autoSpaceDE w:val="0"/>
              <w:autoSpaceDN w:val="0"/>
              <w:adjustRightInd w:val="0"/>
              <w:spacing w:after="0" w:line="288" w:lineRule="auto"/>
              <w:jc w:val="both"/>
              <w:rPr>
                <w:rFonts w:eastAsia="Calibri" w:cs="Times New Roman"/>
                <w:i/>
                <w:iCs/>
                <w:szCs w:val="24"/>
                <w:lang w:val="vi-VN"/>
              </w:rPr>
            </w:pPr>
            <w:r w:rsidRPr="00E535F0">
              <w:rPr>
                <w:rFonts w:eastAsia="Calibri" w:cs="Times New Roman"/>
                <w:i/>
                <w:iCs/>
                <w:szCs w:val="24"/>
                <w:lang w:val="en"/>
              </w:rPr>
              <w:t>c. Tri</w:t>
            </w:r>
            <w:r w:rsidRPr="00E535F0">
              <w:rPr>
                <w:rFonts w:eastAsia="Calibri" w:cs="Times New Roman"/>
                <w:i/>
                <w:iCs/>
                <w:szCs w:val="24"/>
                <w:lang w:val="vi-VN"/>
              </w:rPr>
              <w:t>ển khai vấn đề nghị luận th</w:t>
            </w:r>
            <w:r w:rsidRPr="00E535F0">
              <w:rPr>
                <w:rFonts w:eastAsia="Calibri" w:cs="Times New Roman"/>
                <w:i/>
                <w:iCs/>
                <w:szCs w:val="24"/>
                <w:lang w:val="en-US"/>
              </w:rPr>
              <w:t>ành các lu</w:t>
            </w:r>
            <w:r w:rsidRPr="00E535F0">
              <w:rPr>
                <w:rFonts w:eastAsia="Calibri" w:cs="Times New Roman"/>
                <w:i/>
                <w:iCs/>
                <w:szCs w:val="24"/>
                <w:lang w:val="vi-VN"/>
              </w:rPr>
              <w:t>ận điểm</w:t>
            </w:r>
          </w:p>
          <w:p w:rsidR="00E535F0" w:rsidRPr="00E535F0" w:rsidRDefault="00E535F0" w:rsidP="00E535F0">
            <w:pPr>
              <w:autoSpaceDE w:val="0"/>
              <w:autoSpaceDN w:val="0"/>
              <w:adjustRightInd w:val="0"/>
              <w:spacing w:after="0" w:line="288" w:lineRule="auto"/>
              <w:jc w:val="both"/>
              <w:rPr>
                <w:rFonts w:eastAsia="Calibri" w:cs="Times New Roman"/>
                <w:szCs w:val="24"/>
                <w:lang w:val="en-US"/>
              </w:rPr>
            </w:pPr>
            <w:r w:rsidRPr="00E535F0">
              <w:rPr>
                <w:rFonts w:eastAsia="Calibri" w:cs="Times New Roman"/>
                <w:szCs w:val="24"/>
                <w:lang w:val="en"/>
              </w:rPr>
              <w:t>H</w:t>
            </w:r>
            <w:r w:rsidRPr="00E535F0">
              <w:rPr>
                <w:rFonts w:eastAsia="Calibri" w:cs="Times New Roman"/>
                <w:szCs w:val="24"/>
                <w:lang w:val="vi-VN"/>
              </w:rPr>
              <w:t>ọc sinh c</w:t>
            </w:r>
            <w:r w:rsidRPr="00E535F0">
              <w:rPr>
                <w:rFonts w:eastAsia="Calibri" w:cs="Times New Roman"/>
                <w:szCs w:val="24"/>
                <w:lang w:val="en-US"/>
              </w:rPr>
              <w:t>ó th</w:t>
            </w:r>
            <w:r w:rsidRPr="00E535F0">
              <w:rPr>
                <w:rFonts w:eastAsia="Calibri" w:cs="Times New Roman"/>
                <w:szCs w:val="24"/>
                <w:lang w:val="vi-VN"/>
              </w:rPr>
              <w:t>ể triển khai theo nhiều c</w:t>
            </w:r>
            <w:r w:rsidRPr="00E535F0">
              <w:rPr>
                <w:rFonts w:eastAsia="Calibri" w:cs="Times New Roman"/>
                <w:szCs w:val="24"/>
                <w:lang w:val="en-US"/>
              </w:rPr>
              <w:t>ách, nhưng c</w:t>
            </w:r>
            <w:r w:rsidRPr="00E535F0">
              <w:rPr>
                <w:rFonts w:eastAsia="Calibri" w:cs="Times New Roman"/>
                <w:szCs w:val="24"/>
                <w:lang w:val="vi-VN"/>
              </w:rPr>
              <w:t>ần vận dụng tốt c</w:t>
            </w:r>
            <w:r w:rsidRPr="00E535F0">
              <w:rPr>
                <w:rFonts w:eastAsia="Calibri" w:cs="Times New Roman"/>
                <w:szCs w:val="24"/>
                <w:lang w:val="en-US"/>
              </w:rPr>
              <w:t>ác thao tác l</w:t>
            </w:r>
            <w:r w:rsidRPr="00E535F0">
              <w:rPr>
                <w:rFonts w:eastAsia="Calibri" w:cs="Times New Roman"/>
                <w:szCs w:val="24"/>
                <w:lang w:val="vi-VN"/>
              </w:rPr>
              <w:t>ập luận. Dưới đ</w:t>
            </w:r>
            <w:r w:rsidRPr="00E535F0">
              <w:rPr>
                <w:rFonts w:eastAsia="Calibri" w:cs="Times New Roman"/>
                <w:szCs w:val="24"/>
                <w:lang w:val="en-US"/>
              </w:rPr>
              <w:t xml:space="preserve">ây là </w:t>
            </w:r>
            <w:r w:rsidRPr="00E535F0">
              <w:rPr>
                <w:rFonts w:eastAsia="Calibri" w:cs="Times New Roman"/>
                <w:b/>
                <w:i/>
                <w:szCs w:val="24"/>
                <w:lang w:val="en-US"/>
              </w:rPr>
              <w:t>m</w:t>
            </w:r>
            <w:r w:rsidRPr="00E535F0">
              <w:rPr>
                <w:rFonts w:eastAsia="Calibri" w:cs="Times New Roman"/>
                <w:b/>
                <w:i/>
                <w:szCs w:val="24"/>
                <w:lang w:val="vi-VN"/>
              </w:rPr>
              <w:t>ột v</w:t>
            </w:r>
            <w:r w:rsidRPr="00E535F0">
              <w:rPr>
                <w:rFonts w:eastAsia="Calibri" w:cs="Times New Roman"/>
                <w:b/>
                <w:i/>
                <w:szCs w:val="24"/>
                <w:lang w:val="en-US"/>
              </w:rPr>
              <w:t>ài g</w:t>
            </w:r>
            <w:r w:rsidRPr="00E535F0">
              <w:rPr>
                <w:rFonts w:eastAsia="Calibri" w:cs="Times New Roman"/>
                <w:b/>
                <w:i/>
                <w:szCs w:val="24"/>
                <w:lang w:val="vi-VN"/>
              </w:rPr>
              <w:t xml:space="preserve">ợi </w:t>
            </w:r>
            <w:r w:rsidRPr="00E535F0">
              <w:rPr>
                <w:rFonts w:eastAsia="Calibri" w:cs="Times New Roman"/>
                <w:b/>
                <w:i/>
                <w:szCs w:val="24"/>
                <w:lang w:val="en-US"/>
              </w:rPr>
              <w:t>ý có thể</w:t>
            </w:r>
            <w:r w:rsidRPr="00E535F0">
              <w:rPr>
                <w:rFonts w:eastAsia="Calibri" w:cs="Times New Roman"/>
                <w:b/>
                <w:i/>
                <w:szCs w:val="24"/>
                <w:lang w:val="vi-VN"/>
              </w:rPr>
              <w:t xml:space="preserve"> hướng tới</w:t>
            </w:r>
            <w:r w:rsidRPr="00E535F0">
              <w:rPr>
                <w:rFonts w:eastAsia="Calibri" w:cs="Times New Roman"/>
                <w:szCs w:val="24"/>
                <w:lang w:val="en-US"/>
              </w:rPr>
              <w:t xml:space="preserve"> (HS có thể viết theo </w:t>
            </w:r>
            <w:r w:rsidRPr="00E535F0">
              <w:rPr>
                <w:rFonts w:eastAsia="SimSun" w:cs="Times New Roman"/>
                <w:bCs/>
                <w:szCs w:val="24"/>
                <w:lang w:val="vi-VN"/>
              </w:rPr>
              <w:t xml:space="preserve">các cách khác nhau, bảo đảm ý nghĩa tích cực, phù hợp </w:t>
            </w:r>
            <w:r w:rsidRPr="00E535F0">
              <w:rPr>
                <w:rFonts w:eastAsia="SimSun" w:cs="Times New Roman"/>
                <w:bCs/>
                <w:szCs w:val="24"/>
                <w:lang w:val="en-US"/>
              </w:rPr>
              <w:t xml:space="preserve">với </w:t>
            </w:r>
            <w:r w:rsidRPr="00E535F0">
              <w:rPr>
                <w:rFonts w:eastAsia="SimSun" w:cs="Times New Roman"/>
                <w:bCs/>
                <w:szCs w:val="24"/>
                <w:lang w:val="vi-VN"/>
              </w:rPr>
              <w:t>chuẩn mực đạo đức</w:t>
            </w:r>
            <w:r w:rsidRPr="00E535F0">
              <w:rPr>
                <w:rFonts w:eastAsia="SimSun" w:cs="Times New Roman"/>
                <w:bCs/>
                <w:szCs w:val="24"/>
                <w:lang w:val="en-US"/>
              </w:rPr>
              <w:t>)</w:t>
            </w:r>
          </w:p>
        </w:tc>
        <w:tc>
          <w:tcPr>
            <w:tcW w:w="760"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autoSpaceDE w:val="0"/>
              <w:autoSpaceDN w:val="0"/>
              <w:adjustRightInd w:val="0"/>
              <w:spacing w:after="0" w:line="288" w:lineRule="auto"/>
              <w:jc w:val="center"/>
              <w:rPr>
                <w:rFonts w:eastAsia="Calibri" w:cs="Times New Roman"/>
                <w:szCs w:val="24"/>
                <w:lang w:val="en"/>
              </w:rPr>
            </w:pPr>
            <w:r w:rsidRPr="00E535F0">
              <w:rPr>
                <w:rFonts w:eastAsia="Calibri" w:cs="Times New Roman"/>
                <w:szCs w:val="24"/>
                <w:lang w:val="en"/>
              </w:rPr>
              <w:t>3,5</w:t>
            </w:r>
          </w:p>
        </w:tc>
      </w:tr>
      <w:tr w:rsidR="00E535F0" w:rsidRPr="00E535F0" w:rsidTr="00051E6A">
        <w:trPr>
          <w:jc w:val="center"/>
        </w:trPr>
        <w:tc>
          <w:tcPr>
            <w:tcW w:w="860" w:type="dxa"/>
            <w:vMerge/>
            <w:tcBorders>
              <w:left w:val="single" w:sz="4" w:space="0" w:color="auto"/>
              <w:right w:val="single" w:sz="4" w:space="0" w:color="auto"/>
            </w:tcBorders>
            <w:vAlign w:val="center"/>
          </w:tcPr>
          <w:p w:rsidR="00E535F0" w:rsidRPr="00E535F0" w:rsidRDefault="00E535F0" w:rsidP="00E535F0">
            <w:pPr>
              <w:spacing w:after="0" w:line="288" w:lineRule="auto"/>
              <w:rPr>
                <w:rFonts w:eastAsia="Calibri" w:cs="Times New Roman"/>
                <w:szCs w:val="24"/>
                <w:lang w:val="en-US"/>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E535F0" w:rsidRPr="00E535F0" w:rsidRDefault="00E535F0" w:rsidP="00E535F0">
            <w:pPr>
              <w:spacing w:after="0" w:line="288" w:lineRule="auto"/>
              <w:rPr>
                <w:rFonts w:eastAsia="Calibri" w:cs="Times New Roman"/>
                <w:b/>
                <w:bCs/>
                <w:szCs w:val="24"/>
                <w:lang w:val="en-US"/>
              </w:rPr>
            </w:pPr>
          </w:p>
        </w:tc>
        <w:tc>
          <w:tcPr>
            <w:tcW w:w="7654"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autoSpaceDE w:val="0"/>
              <w:autoSpaceDN w:val="0"/>
              <w:adjustRightInd w:val="0"/>
              <w:spacing w:after="0" w:line="240" w:lineRule="auto"/>
              <w:jc w:val="both"/>
              <w:rPr>
                <w:rFonts w:eastAsia="Calibri" w:cs="Times New Roman"/>
                <w:bCs/>
                <w:i/>
                <w:sz w:val="26"/>
                <w:szCs w:val="26"/>
                <w:lang w:val="en-US"/>
              </w:rPr>
            </w:pPr>
            <w:r w:rsidRPr="00E535F0">
              <w:rPr>
                <w:rFonts w:eastAsia="Calibri" w:cs="Times New Roman"/>
                <w:b/>
                <w:bCs/>
                <w:szCs w:val="24"/>
                <w:lang w:val="en"/>
              </w:rPr>
              <w:t>* Giới thiệu</w:t>
            </w:r>
            <w:r w:rsidRPr="00E535F0">
              <w:rPr>
                <w:rFonts w:eastAsia="Calibri" w:cs="Times New Roman"/>
                <w:bCs/>
                <w:szCs w:val="24"/>
                <w:lang w:val="en"/>
              </w:rPr>
              <w:t xml:space="preserve"> hai nhân vật trong hai tác phẩm của hai nhà văn </w:t>
            </w:r>
            <w:r w:rsidRPr="00E535F0">
              <w:rPr>
                <w:rFonts w:eastAsia="Calibri" w:cs="Times New Roman"/>
                <w:bCs/>
                <w:i/>
                <w:iCs/>
                <w:sz w:val="26"/>
                <w:szCs w:val="26"/>
                <w:lang w:val="en"/>
              </w:rPr>
              <w:t>(theo các thông tin được giới thiệu)</w:t>
            </w:r>
          </w:p>
          <w:p w:rsidR="00E535F0" w:rsidRPr="00E535F0" w:rsidRDefault="00E535F0" w:rsidP="00E535F0">
            <w:pPr>
              <w:autoSpaceDE w:val="0"/>
              <w:autoSpaceDN w:val="0"/>
              <w:adjustRightInd w:val="0"/>
              <w:spacing w:after="0" w:line="288" w:lineRule="auto"/>
              <w:jc w:val="both"/>
              <w:rPr>
                <w:rFonts w:eastAsia="Calibri" w:cs="Times New Roman"/>
                <w:b/>
                <w:szCs w:val="24"/>
                <w:lang w:val="en-US"/>
              </w:rPr>
            </w:pPr>
            <w:r w:rsidRPr="00E535F0">
              <w:rPr>
                <w:rFonts w:eastAsia="Calibri" w:cs="Times New Roman"/>
                <w:szCs w:val="24"/>
                <w:lang w:val="en"/>
              </w:rPr>
              <w:lastRenderedPageBreak/>
              <w:t>*</w:t>
            </w:r>
            <w:r w:rsidRPr="00E535F0">
              <w:rPr>
                <w:rFonts w:eastAsia="Calibri" w:cs="Times New Roman"/>
                <w:b/>
                <w:bCs/>
                <w:szCs w:val="24"/>
                <w:lang w:val="en"/>
              </w:rPr>
              <w:t xml:space="preserve"> </w:t>
            </w:r>
            <w:r w:rsidRPr="00E535F0">
              <w:rPr>
                <w:rFonts w:eastAsia="Calibri" w:cs="Times New Roman"/>
                <w:b/>
                <w:szCs w:val="24"/>
                <w:lang w:val="en-US"/>
              </w:rPr>
              <w:t>Làm rõ điểm chung ở hai nhân vật</w:t>
            </w:r>
          </w:p>
          <w:p w:rsidR="00E535F0" w:rsidRPr="00E535F0" w:rsidRDefault="00E535F0" w:rsidP="00E535F0">
            <w:pPr>
              <w:autoSpaceDE w:val="0"/>
              <w:autoSpaceDN w:val="0"/>
              <w:adjustRightInd w:val="0"/>
              <w:spacing w:after="0" w:line="288" w:lineRule="auto"/>
              <w:jc w:val="both"/>
              <w:rPr>
                <w:rFonts w:eastAsia="Calibri" w:cs="Times New Roman"/>
                <w:szCs w:val="24"/>
                <w:lang w:val="en-US"/>
              </w:rPr>
            </w:pPr>
            <w:r w:rsidRPr="00E535F0">
              <w:rPr>
                <w:rFonts w:eastAsia="Calibri" w:cs="Times New Roman"/>
                <w:szCs w:val="24"/>
                <w:lang w:val="en-US"/>
              </w:rPr>
              <w:t>+ Là những người đàn ông trưởng thành, từng trải, giàu kinh nghiệm sống, có bản lĩnh và khả năng xử lý vấn đề xảy ra</w:t>
            </w:r>
          </w:p>
          <w:p w:rsidR="00E535F0" w:rsidRPr="00E535F0" w:rsidRDefault="00E535F0" w:rsidP="00E535F0">
            <w:pPr>
              <w:autoSpaceDE w:val="0"/>
              <w:autoSpaceDN w:val="0"/>
              <w:adjustRightInd w:val="0"/>
              <w:spacing w:after="0" w:line="288" w:lineRule="auto"/>
              <w:jc w:val="both"/>
              <w:rPr>
                <w:rFonts w:eastAsia="Calibri" w:cs="Times New Roman"/>
                <w:szCs w:val="24"/>
                <w:lang w:val="en-US"/>
              </w:rPr>
            </w:pPr>
            <w:r w:rsidRPr="00E535F0">
              <w:rPr>
                <w:rFonts w:eastAsia="Calibri" w:cs="Times New Roman"/>
                <w:szCs w:val="24"/>
                <w:lang w:val="en-US"/>
              </w:rPr>
              <w:t>+ Giàu tình yêu thương đối với trẻ nhỏ</w:t>
            </w:r>
          </w:p>
          <w:p w:rsidR="00E535F0" w:rsidRPr="00E535F0" w:rsidRDefault="00E535F0" w:rsidP="00E535F0">
            <w:pPr>
              <w:autoSpaceDE w:val="0"/>
              <w:autoSpaceDN w:val="0"/>
              <w:adjustRightInd w:val="0"/>
              <w:spacing w:after="0" w:line="288" w:lineRule="auto"/>
              <w:jc w:val="both"/>
              <w:rPr>
                <w:rFonts w:eastAsia="Calibri" w:cs="Times New Roman"/>
                <w:szCs w:val="24"/>
                <w:lang w:val="en-US"/>
              </w:rPr>
            </w:pPr>
            <w:r w:rsidRPr="00E535F0">
              <w:rPr>
                <w:rFonts w:eastAsia="Calibri" w:cs="Times New Roman"/>
                <w:szCs w:val="24"/>
                <w:lang w:val="en-US"/>
              </w:rPr>
              <w:t>+ Đều được đặt vào tình huống có vấn đề, các chi tiết xây dựng nhân vật ấn tượng.</w:t>
            </w:r>
          </w:p>
          <w:p w:rsidR="00E535F0" w:rsidRPr="00E535F0" w:rsidRDefault="00E535F0" w:rsidP="00E535F0">
            <w:pPr>
              <w:autoSpaceDE w:val="0"/>
              <w:autoSpaceDN w:val="0"/>
              <w:adjustRightInd w:val="0"/>
              <w:spacing w:after="0" w:line="288" w:lineRule="auto"/>
              <w:jc w:val="both"/>
              <w:rPr>
                <w:rFonts w:eastAsia="Calibri" w:cs="Times New Roman"/>
                <w:b/>
                <w:iCs/>
                <w:szCs w:val="24"/>
                <w:lang w:val="en-US"/>
              </w:rPr>
            </w:pPr>
            <w:r w:rsidRPr="00E535F0">
              <w:rPr>
                <w:rFonts w:eastAsia="Calibri" w:cs="Times New Roman"/>
                <w:b/>
                <w:iCs/>
                <w:szCs w:val="24"/>
                <w:lang w:val="en-US"/>
              </w:rPr>
              <w:t>* Làm rõ điểm khác biệt giữa hai nhân vật</w:t>
            </w:r>
          </w:p>
          <w:p w:rsidR="00E535F0" w:rsidRPr="00E535F0" w:rsidRDefault="00E535F0" w:rsidP="00E535F0">
            <w:pPr>
              <w:autoSpaceDE w:val="0"/>
              <w:autoSpaceDN w:val="0"/>
              <w:adjustRightInd w:val="0"/>
              <w:spacing w:after="0" w:line="288" w:lineRule="auto"/>
              <w:jc w:val="both"/>
              <w:rPr>
                <w:rFonts w:eastAsia="Calibri" w:cs="Times New Roman"/>
                <w:szCs w:val="24"/>
                <w:lang w:val="en-US"/>
              </w:rPr>
            </w:pPr>
            <w:r w:rsidRPr="00E535F0">
              <w:rPr>
                <w:rFonts w:eastAsia="Calibri" w:cs="Times New Roman"/>
                <w:szCs w:val="24"/>
                <w:lang w:val="en-US"/>
              </w:rPr>
              <w:t>+ Được đặt vào những tình huống khác nhau: Cụ Vitalis đến mua Remi và đón cậu bé ra khỏi nhà để đi cùng mình; Giăng Van-giăng đến thăm Cô-dét và thấu hiểu sự thật cuộc sống của cô bé.</w:t>
            </w:r>
          </w:p>
          <w:p w:rsidR="00E535F0" w:rsidRPr="00E535F0" w:rsidRDefault="00E535F0" w:rsidP="00E535F0">
            <w:pPr>
              <w:autoSpaceDE w:val="0"/>
              <w:autoSpaceDN w:val="0"/>
              <w:adjustRightInd w:val="0"/>
              <w:spacing w:after="0" w:line="288" w:lineRule="auto"/>
              <w:jc w:val="both"/>
              <w:rPr>
                <w:rFonts w:eastAsia="Calibri" w:cs="Times New Roman"/>
                <w:szCs w:val="24"/>
                <w:lang w:val="en-US"/>
              </w:rPr>
            </w:pPr>
            <w:r w:rsidRPr="00E535F0">
              <w:rPr>
                <w:rFonts w:eastAsia="Calibri" w:cs="Times New Roman"/>
                <w:szCs w:val="24"/>
                <w:lang w:val="en-US"/>
              </w:rPr>
              <w:t>+ Cách bày tỏ tình cảm với trẻ nhỏ khác nhau, có tác động lớn đến tình cảm của đứa trẻ: Cụ Vitalis kiên quyết đưa Remi ra khỏi nhà, động viên và an ủi cậu bé bằng lời lẽ “rất khôn ngoan” khiến cậu bé bị thuyết phục; Giăng Van-giăng ra sức bênh vực Cô-dét, mua búp bê để an ủi cô bé khiến Cô-dét phần nào yên tâm vì tìm thấy điểm tựa tinh thần.</w:t>
            </w:r>
          </w:p>
          <w:p w:rsidR="00E535F0" w:rsidRPr="00E535F0" w:rsidRDefault="00E535F0" w:rsidP="00E535F0">
            <w:pPr>
              <w:autoSpaceDE w:val="0"/>
              <w:autoSpaceDN w:val="0"/>
              <w:adjustRightInd w:val="0"/>
              <w:spacing w:after="0" w:line="288" w:lineRule="auto"/>
              <w:jc w:val="both"/>
              <w:rPr>
                <w:rFonts w:eastAsia="Calibri" w:cs="Times New Roman"/>
                <w:szCs w:val="24"/>
                <w:lang w:val="en-US"/>
              </w:rPr>
            </w:pPr>
            <w:r w:rsidRPr="00E535F0">
              <w:rPr>
                <w:rFonts w:eastAsia="Calibri" w:cs="Times New Roman"/>
                <w:szCs w:val="24"/>
                <w:lang w:val="en-US"/>
              </w:rPr>
              <w:t xml:space="preserve">+ Được xây dựng bởi hệ thống chi tiết khác nhau, ngôi kể và điểm nhìn trần thuật, lời kể khác nhau. </w:t>
            </w:r>
          </w:p>
          <w:p w:rsidR="00E535F0" w:rsidRPr="00E535F0" w:rsidRDefault="00E535F0" w:rsidP="00E535F0">
            <w:pPr>
              <w:autoSpaceDE w:val="0"/>
              <w:autoSpaceDN w:val="0"/>
              <w:adjustRightInd w:val="0"/>
              <w:spacing w:after="0" w:line="288" w:lineRule="auto"/>
              <w:jc w:val="both"/>
              <w:rPr>
                <w:rFonts w:eastAsia="Calibri" w:cs="Times New Roman"/>
                <w:b/>
                <w:iCs/>
                <w:szCs w:val="24"/>
                <w:lang w:val="en-US"/>
              </w:rPr>
            </w:pPr>
            <w:r w:rsidRPr="00E535F0">
              <w:rPr>
                <w:rFonts w:eastAsia="Calibri" w:cs="Times New Roman"/>
                <w:b/>
                <w:iCs/>
                <w:szCs w:val="24"/>
                <w:lang w:val="en-US"/>
              </w:rPr>
              <w:t>* Lý giải và nêu giá trị</w:t>
            </w:r>
          </w:p>
          <w:p w:rsidR="00E535F0" w:rsidRPr="00E535F0" w:rsidRDefault="00E535F0" w:rsidP="00E535F0">
            <w:pPr>
              <w:autoSpaceDE w:val="0"/>
              <w:autoSpaceDN w:val="0"/>
              <w:adjustRightInd w:val="0"/>
              <w:spacing w:after="0" w:line="288" w:lineRule="auto"/>
              <w:jc w:val="both"/>
              <w:rPr>
                <w:rFonts w:eastAsia="Calibri" w:cs="Times New Roman"/>
                <w:szCs w:val="24"/>
                <w:lang w:val="en-US"/>
              </w:rPr>
            </w:pPr>
            <w:r w:rsidRPr="00E535F0">
              <w:rPr>
                <w:rFonts w:eastAsia="Calibri" w:cs="Times New Roman"/>
                <w:szCs w:val="24"/>
                <w:lang w:val="en-US"/>
              </w:rPr>
              <w:t>+ Hai nhân vật nằm trong hai cuốn tiểu thuyết nổi tiếng được viết vào cuối thế kỷ XIX của hai nhà văn Pháp. Bối cảnh xã hội giống nhau đã dẫn đến những hình tượng có nét tương đồng, tạo nên những nhân vật có sức cuốn hút.</w:t>
            </w:r>
          </w:p>
          <w:p w:rsidR="00E535F0" w:rsidRPr="00E535F0" w:rsidRDefault="00E535F0" w:rsidP="00E535F0">
            <w:pPr>
              <w:autoSpaceDE w:val="0"/>
              <w:autoSpaceDN w:val="0"/>
              <w:adjustRightInd w:val="0"/>
              <w:spacing w:after="0" w:line="288" w:lineRule="auto"/>
              <w:jc w:val="both"/>
              <w:rPr>
                <w:rFonts w:eastAsia="Calibri" w:cs="Times New Roman"/>
                <w:szCs w:val="24"/>
                <w:lang w:val="en-US"/>
              </w:rPr>
            </w:pPr>
            <w:r w:rsidRPr="00E535F0">
              <w:rPr>
                <w:rFonts w:eastAsia="Calibri" w:cs="Times New Roman"/>
                <w:szCs w:val="24"/>
                <w:lang w:val="en-US"/>
              </w:rPr>
              <w:t>+ Hai nhà văn với hai phong cách khác nhau, và do đòi hỏi của nền văn học buộc mỗi nhà văn phải luôn sáng tạo trong quá trình sáng tác dẫn tới cách xây dựng hình tượng nhân vật khác nhau.</w:t>
            </w:r>
          </w:p>
          <w:p w:rsidR="00E535F0" w:rsidRPr="00E535F0" w:rsidRDefault="00E535F0" w:rsidP="00E535F0">
            <w:pPr>
              <w:autoSpaceDE w:val="0"/>
              <w:autoSpaceDN w:val="0"/>
              <w:adjustRightInd w:val="0"/>
              <w:spacing w:after="0" w:line="288" w:lineRule="auto"/>
              <w:jc w:val="both"/>
              <w:rPr>
                <w:rFonts w:eastAsia="Calibri" w:cs="Times New Roman"/>
                <w:b/>
                <w:bCs/>
                <w:szCs w:val="24"/>
                <w:highlight w:val="white"/>
                <w:lang w:val="en"/>
              </w:rPr>
            </w:pPr>
            <w:r w:rsidRPr="00E535F0">
              <w:rPr>
                <w:rFonts w:eastAsia="Calibri" w:cs="Times New Roman"/>
                <w:b/>
                <w:bCs/>
                <w:szCs w:val="24"/>
                <w:highlight w:val="white"/>
                <w:lang w:val="en"/>
              </w:rPr>
              <w:t>* Đánh giá:</w:t>
            </w:r>
          </w:p>
          <w:p w:rsidR="00E535F0" w:rsidRPr="00E535F0" w:rsidRDefault="00E535F0" w:rsidP="00E535F0">
            <w:pPr>
              <w:autoSpaceDE w:val="0"/>
              <w:autoSpaceDN w:val="0"/>
              <w:adjustRightInd w:val="0"/>
              <w:spacing w:after="0" w:line="288" w:lineRule="auto"/>
              <w:ind w:right="119"/>
              <w:jc w:val="both"/>
              <w:rPr>
                <w:rFonts w:eastAsia="Calibri" w:cs="Times New Roman"/>
                <w:szCs w:val="24"/>
                <w:highlight w:val="white"/>
                <w:lang w:val="en-US"/>
              </w:rPr>
            </w:pPr>
            <w:r w:rsidRPr="00E535F0">
              <w:rPr>
                <w:rFonts w:eastAsia="Calibri" w:cs="Times New Roman"/>
                <w:b/>
                <w:szCs w:val="24"/>
                <w:highlight w:val="white"/>
                <w:lang w:val="en-US"/>
              </w:rPr>
              <w:t xml:space="preserve">- </w:t>
            </w:r>
            <w:r w:rsidRPr="00E535F0">
              <w:rPr>
                <w:rFonts w:eastAsia="Calibri" w:cs="Times New Roman"/>
                <w:szCs w:val="24"/>
                <w:highlight w:val="white"/>
                <w:lang w:val="en-US"/>
              </w:rPr>
              <w:t>Đánh giá về ý nghĩa của hai hình tượng nhân vật: góp phần thể hiện giá trị hiện thực của tác phẩm và tư tưởng nhân đạo của hai nhà văn.</w:t>
            </w:r>
          </w:p>
          <w:p w:rsidR="00E535F0" w:rsidRPr="00E535F0" w:rsidRDefault="00E535F0" w:rsidP="00E535F0">
            <w:pPr>
              <w:autoSpaceDE w:val="0"/>
              <w:autoSpaceDN w:val="0"/>
              <w:adjustRightInd w:val="0"/>
              <w:spacing w:after="0" w:line="288" w:lineRule="auto"/>
              <w:ind w:right="119"/>
              <w:jc w:val="both"/>
              <w:rPr>
                <w:rFonts w:eastAsia="Calibri" w:cs="Times New Roman"/>
                <w:szCs w:val="24"/>
                <w:highlight w:val="white"/>
                <w:lang w:val="en-US"/>
              </w:rPr>
            </w:pPr>
            <w:r w:rsidRPr="00E535F0">
              <w:rPr>
                <w:rFonts w:eastAsia="Calibri" w:cs="Times New Roman"/>
                <w:szCs w:val="24"/>
                <w:highlight w:val="white"/>
                <w:lang w:val="en-US"/>
              </w:rPr>
              <w:t>- Đặt hai hình tượng trong thế tương quan nhằm khẳng định vẻ đẹp của từng hình tượng cũng như trân trọng sự đóng góp của hai nhà văn vào sự phát triển của văn học Pháp nói riêng, văn học thế giới nói chung.</w:t>
            </w:r>
          </w:p>
          <w:p w:rsidR="00E535F0" w:rsidRPr="00E535F0" w:rsidRDefault="00E535F0" w:rsidP="00E535F0">
            <w:pPr>
              <w:autoSpaceDE w:val="0"/>
              <w:autoSpaceDN w:val="0"/>
              <w:adjustRightInd w:val="0"/>
              <w:spacing w:after="0" w:line="288" w:lineRule="auto"/>
              <w:rPr>
                <w:rFonts w:eastAsia="Calibri" w:cs="Times New Roman"/>
                <w:szCs w:val="24"/>
                <w:lang w:val="vi-VN"/>
              </w:rPr>
            </w:pPr>
            <w:r w:rsidRPr="00E535F0">
              <w:rPr>
                <w:rFonts w:eastAsia="Calibri" w:cs="Times New Roman"/>
                <w:b/>
                <w:bCs/>
                <w:i/>
                <w:iCs/>
                <w:szCs w:val="24"/>
                <w:lang w:val="en"/>
              </w:rPr>
              <w:t>Hư</w:t>
            </w:r>
            <w:r w:rsidRPr="00E535F0">
              <w:rPr>
                <w:rFonts w:eastAsia="Calibri" w:cs="Times New Roman"/>
                <w:b/>
                <w:bCs/>
                <w:i/>
                <w:iCs/>
                <w:szCs w:val="24"/>
                <w:lang w:val="vi-VN"/>
              </w:rPr>
              <w:t>ớng dẫn chấm:</w:t>
            </w:r>
          </w:p>
          <w:p w:rsidR="00E535F0" w:rsidRPr="00E535F0" w:rsidRDefault="00E535F0" w:rsidP="00E535F0">
            <w:pPr>
              <w:autoSpaceDE w:val="0"/>
              <w:autoSpaceDN w:val="0"/>
              <w:adjustRightInd w:val="0"/>
              <w:spacing w:after="0" w:line="288" w:lineRule="auto"/>
              <w:jc w:val="both"/>
              <w:rPr>
                <w:rFonts w:eastAsia="Calibri" w:cs="Times New Roman"/>
                <w:i/>
                <w:iCs/>
                <w:szCs w:val="24"/>
                <w:lang w:val="vi-VN"/>
              </w:rPr>
            </w:pPr>
            <w:r w:rsidRPr="00E535F0">
              <w:rPr>
                <w:rFonts w:eastAsia="Calibri" w:cs="Times New Roman"/>
                <w:i/>
                <w:iCs/>
                <w:szCs w:val="24"/>
                <w:lang w:val="en"/>
              </w:rPr>
              <w:t>- Nghị luận đ</w:t>
            </w:r>
            <w:r w:rsidRPr="00E535F0">
              <w:rPr>
                <w:rFonts w:eastAsia="Calibri" w:cs="Times New Roman"/>
                <w:i/>
                <w:iCs/>
                <w:szCs w:val="24"/>
                <w:lang w:val="vi-VN"/>
              </w:rPr>
              <w:t>ầy đủ, s</w:t>
            </w:r>
            <w:r w:rsidRPr="00E535F0">
              <w:rPr>
                <w:rFonts w:eastAsia="Calibri" w:cs="Times New Roman"/>
                <w:i/>
                <w:iCs/>
                <w:szCs w:val="24"/>
                <w:lang w:val="en-US"/>
              </w:rPr>
              <w:t>âu s</w:t>
            </w:r>
            <w:r w:rsidRPr="00E535F0">
              <w:rPr>
                <w:rFonts w:eastAsia="Calibri" w:cs="Times New Roman"/>
                <w:i/>
                <w:iCs/>
                <w:szCs w:val="24"/>
                <w:lang w:val="vi-VN"/>
              </w:rPr>
              <w:t>ắc, ph</w:t>
            </w:r>
            <w:r w:rsidRPr="00E535F0">
              <w:rPr>
                <w:rFonts w:eastAsia="Calibri" w:cs="Times New Roman"/>
                <w:i/>
                <w:iCs/>
                <w:szCs w:val="24"/>
                <w:lang w:val="en-US"/>
              </w:rPr>
              <w:t>ù h</w:t>
            </w:r>
            <w:r w:rsidRPr="00E535F0">
              <w:rPr>
                <w:rFonts w:eastAsia="Calibri" w:cs="Times New Roman"/>
                <w:i/>
                <w:iCs/>
                <w:szCs w:val="24"/>
                <w:lang w:val="vi-VN"/>
              </w:rPr>
              <w:t xml:space="preserve">ợp, thuyết phục: </w:t>
            </w:r>
            <w:r w:rsidRPr="00E535F0">
              <w:rPr>
                <w:rFonts w:eastAsia="Calibri" w:cs="Times New Roman"/>
                <w:i/>
                <w:iCs/>
                <w:szCs w:val="24"/>
                <w:lang w:val="en-US"/>
              </w:rPr>
              <w:t>3,0 - 3</w:t>
            </w:r>
            <w:r w:rsidRPr="00E535F0">
              <w:rPr>
                <w:rFonts w:eastAsia="Calibri" w:cs="Times New Roman"/>
                <w:i/>
                <w:iCs/>
                <w:szCs w:val="24"/>
                <w:lang w:val="vi-VN"/>
              </w:rPr>
              <w:t>,5 điểm.</w:t>
            </w:r>
          </w:p>
          <w:p w:rsidR="00E535F0" w:rsidRPr="00E535F0" w:rsidRDefault="00E535F0" w:rsidP="00E535F0">
            <w:pPr>
              <w:autoSpaceDE w:val="0"/>
              <w:autoSpaceDN w:val="0"/>
              <w:adjustRightInd w:val="0"/>
              <w:spacing w:after="0" w:line="288" w:lineRule="auto"/>
              <w:jc w:val="both"/>
              <w:rPr>
                <w:rFonts w:eastAsia="Calibri" w:cs="Times New Roman"/>
                <w:i/>
                <w:iCs/>
                <w:szCs w:val="24"/>
                <w:lang w:val="vi-VN"/>
              </w:rPr>
            </w:pPr>
            <w:r w:rsidRPr="00E535F0">
              <w:rPr>
                <w:rFonts w:eastAsia="Calibri" w:cs="Times New Roman"/>
                <w:i/>
                <w:iCs/>
                <w:szCs w:val="24"/>
                <w:lang w:val="en"/>
              </w:rPr>
              <w:t>- Nghị luận chưa đ</w:t>
            </w:r>
            <w:r w:rsidRPr="00E535F0">
              <w:rPr>
                <w:rFonts w:eastAsia="Calibri" w:cs="Times New Roman"/>
                <w:i/>
                <w:iCs/>
                <w:szCs w:val="24"/>
                <w:lang w:val="vi-VN"/>
              </w:rPr>
              <w:t>ầy đủ hoặc chưa s</w:t>
            </w:r>
            <w:r w:rsidRPr="00E535F0">
              <w:rPr>
                <w:rFonts w:eastAsia="Calibri" w:cs="Times New Roman"/>
                <w:i/>
                <w:iCs/>
                <w:szCs w:val="24"/>
                <w:lang w:val="en-US"/>
              </w:rPr>
              <w:t>âu sắc: 1,0 đi</w:t>
            </w:r>
            <w:r w:rsidRPr="00E535F0">
              <w:rPr>
                <w:rFonts w:eastAsia="Calibri" w:cs="Times New Roman"/>
                <w:i/>
                <w:iCs/>
                <w:szCs w:val="24"/>
                <w:lang w:val="vi-VN"/>
              </w:rPr>
              <w:t>ểm – 2,</w:t>
            </w:r>
            <w:r w:rsidRPr="00E535F0">
              <w:rPr>
                <w:rFonts w:eastAsia="Calibri" w:cs="Times New Roman"/>
                <w:i/>
                <w:iCs/>
                <w:szCs w:val="24"/>
                <w:lang w:val="en-US"/>
              </w:rPr>
              <w:t>75</w:t>
            </w:r>
            <w:r w:rsidRPr="00E535F0">
              <w:rPr>
                <w:rFonts w:eastAsia="Calibri" w:cs="Times New Roman"/>
                <w:i/>
                <w:iCs/>
                <w:szCs w:val="24"/>
                <w:lang w:val="vi-VN"/>
              </w:rPr>
              <w:t xml:space="preserve"> điểm.</w:t>
            </w:r>
          </w:p>
          <w:p w:rsidR="00E535F0" w:rsidRPr="00E535F0" w:rsidRDefault="00E535F0" w:rsidP="00E535F0">
            <w:pPr>
              <w:autoSpaceDE w:val="0"/>
              <w:autoSpaceDN w:val="0"/>
              <w:adjustRightInd w:val="0"/>
              <w:spacing w:after="0" w:line="288" w:lineRule="auto"/>
              <w:jc w:val="both"/>
              <w:rPr>
                <w:rFonts w:eastAsia="Calibri" w:cs="Times New Roman"/>
                <w:szCs w:val="24"/>
                <w:lang w:val="en"/>
              </w:rPr>
            </w:pPr>
            <w:r w:rsidRPr="00E535F0">
              <w:rPr>
                <w:rFonts w:eastAsia="Calibri" w:cs="Times New Roman"/>
                <w:i/>
                <w:iCs/>
                <w:szCs w:val="24"/>
                <w:lang w:val="en"/>
              </w:rPr>
              <w:t>- Nghị luận chung chung, sơ sài: 0,25 đi</w:t>
            </w:r>
            <w:r w:rsidRPr="00E535F0">
              <w:rPr>
                <w:rFonts w:eastAsia="Calibri" w:cs="Times New Roman"/>
                <w:i/>
                <w:iCs/>
                <w:szCs w:val="24"/>
                <w:lang w:val="vi-VN"/>
              </w:rPr>
              <w:t xml:space="preserve">ểm – 0,75 điểm. </w:t>
            </w:r>
            <w:r w:rsidRPr="00E535F0">
              <w:rPr>
                <w:rFonts w:eastAsia="Calibri" w:cs="Times New Roman"/>
                <w:b/>
                <w:bCs/>
                <w:szCs w:val="24"/>
                <w:lang w:val="vi-VN"/>
              </w:rPr>
              <w:t xml:space="preserve">     .</w:t>
            </w:r>
          </w:p>
        </w:tc>
        <w:tc>
          <w:tcPr>
            <w:tcW w:w="760"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autoSpaceDE w:val="0"/>
              <w:autoSpaceDN w:val="0"/>
              <w:adjustRightInd w:val="0"/>
              <w:spacing w:after="0" w:line="288" w:lineRule="auto"/>
              <w:jc w:val="center"/>
              <w:rPr>
                <w:rFonts w:eastAsia="Calibri" w:cs="Times New Roman"/>
                <w:szCs w:val="24"/>
                <w:lang w:val="en"/>
              </w:rPr>
            </w:pPr>
          </w:p>
        </w:tc>
      </w:tr>
      <w:tr w:rsidR="00E535F0" w:rsidRPr="00E535F0" w:rsidTr="00051E6A">
        <w:trPr>
          <w:trHeight w:val="286"/>
          <w:jc w:val="center"/>
        </w:trPr>
        <w:tc>
          <w:tcPr>
            <w:tcW w:w="860" w:type="dxa"/>
            <w:vMerge/>
            <w:tcBorders>
              <w:left w:val="single" w:sz="4" w:space="0" w:color="auto"/>
              <w:right w:val="single" w:sz="4" w:space="0" w:color="auto"/>
            </w:tcBorders>
            <w:vAlign w:val="center"/>
          </w:tcPr>
          <w:p w:rsidR="00E535F0" w:rsidRPr="00E535F0" w:rsidRDefault="00E535F0" w:rsidP="00E535F0">
            <w:pPr>
              <w:spacing w:after="0" w:line="288" w:lineRule="auto"/>
              <w:rPr>
                <w:rFonts w:eastAsia="Calibri" w:cs="Times New Roman"/>
                <w:szCs w:val="24"/>
                <w:lang w:val="en-US"/>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E535F0" w:rsidRPr="00E535F0" w:rsidRDefault="00E535F0" w:rsidP="00E535F0">
            <w:pPr>
              <w:spacing w:after="0" w:line="288" w:lineRule="auto"/>
              <w:rPr>
                <w:rFonts w:eastAsia="Calibri" w:cs="Times New Roman"/>
                <w:b/>
                <w:bCs/>
                <w:szCs w:val="24"/>
                <w:lang w:val="en-US"/>
              </w:rPr>
            </w:pPr>
          </w:p>
        </w:tc>
        <w:tc>
          <w:tcPr>
            <w:tcW w:w="7654" w:type="dxa"/>
            <w:tcBorders>
              <w:top w:val="single" w:sz="4" w:space="0" w:color="auto"/>
              <w:left w:val="single" w:sz="4" w:space="0" w:color="auto"/>
              <w:right w:val="single" w:sz="4" w:space="0" w:color="auto"/>
            </w:tcBorders>
          </w:tcPr>
          <w:p w:rsidR="00E535F0" w:rsidRPr="00E535F0" w:rsidRDefault="00E535F0" w:rsidP="00E535F0">
            <w:pPr>
              <w:autoSpaceDE w:val="0"/>
              <w:autoSpaceDN w:val="0"/>
              <w:adjustRightInd w:val="0"/>
              <w:spacing w:after="0" w:line="288" w:lineRule="auto"/>
              <w:jc w:val="both"/>
              <w:rPr>
                <w:rFonts w:eastAsia="Calibri" w:cs="Times New Roman"/>
                <w:szCs w:val="24"/>
                <w:lang w:val="vi-VN"/>
              </w:rPr>
            </w:pPr>
            <w:r w:rsidRPr="00E535F0">
              <w:rPr>
                <w:rFonts w:eastAsia="Calibri" w:cs="Times New Roman"/>
                <w:i/>
                <w:iCs/>
                <w:szCs w:val="24"/>
                <w:lang w:val="en"/>
              </w:rPr>
              <w:t>d. Chính t</w:t>
            </w:r>
            <w:r w:rsidRPr="00E535F0">
              <w:rPr>
                <w:rFonts w:eastAsia="Calibri" w:cs="Times New Roman"/>
                <w:i/>
                <w:iCs/>
                <w:szCs w:val="24"/>
                <w:lang w:val="vi-VN"/>
              </w:rPr>
              <w:t>ả, ngữ ph</w:t>
            </w:r>
            <w:r w:rsidRPr="00E535F0">
              <w:rPr>
                <w:rFonts w:eastAsia="Calibri" w:cs="Times New Roman"/>
                <w:i/>
                <w:iCs/>
                <w:szCs w:val="24"/>
                <w:lang w:val="en-US"/>
              </w:rPr>
              <w:t xml:space="preserve">áp: </w:t>
            </w:r>
            <w:r w:rsidRPr="00E535F0">
              <w:rPr>
                <w:rFonts w:eastAsia="Calibri" w:cs="Times New Roman"/>
                <w:szCs w:val="24"/>
                <w:lang w:val="en"/>
              </w:rPr>
              <w:t>Đ</w:t>
            </w:r>
            <w:r w:rsidRPr="00E535F0">
              <w:rPr>
                <w:rFonts w:eastAsia="Calibri" w:cs="Times New Roman"/>
                <w:szCs w:val="24"/>
                <w:lang w:val="vi-VN"/>
              </w:rPr>
              <w:t>ảm bảo chuẩn ch</w:t>
            </w:r>
            <w:r w:rsidRPr="00E535F0">
              <w:rPr>
                <w:rFonts w:eastAsia="Calibri" w:cs="Times New Roman"/>
                <w:szCs w:val="24"/>
                <w:lang w:val="en-US"/>
              </w:rPr>
              <w:t>ính t</w:t>
            </w:r>
            <w:r w:rsidRPr="00E535F0">
              <w:rPr>
                <w:rFonts w:eastAsia="Calibri" w:cs="Times New Roman"/>
                <w:szCs w:val="24"/>
                <w:lang w:val="vi-VN"/>
              </w:rPr>
              <w:t>ả, ngữ ph</w:t>
            </w:r>
            <w:r w:rsidRPr="00E535F0">
              <w:rPr>
                <w:rFonts w:eastAsia="Calibri" w:cs="Times New Roman"/>
                <w:szCs w:val="24"/>
                <w:lang w:val="en-US"/>
              </w:rPr>
              <w:t>áp Ti</w:t>
            </w:r>
            <w:r w:rsidRPr="00E535F0">
              <w:rPr>
                <w:rFonts w:eastAsia="Calibri" w:cs="Times New Roman"/>
                <w:szCs w:val="24"/>
                <w:lang w:val="vi-VN"/>
              </w:rPr>
              <w:t>ếng Việt.</w:t>
            </w:r>
          </w:p>
          <w:p w:rsidR="00E535F0" w:rsidRPr="00E535F0" w:rsidRDefault="00E535F0" w:rsidP="00E535F0">
            <w:pPr>
              <w:autoSpaceDE w:val="0"/>
              <w:autoSpaceDN w:val="0"/>
              <w:adjustRightInd w:val="0"/>
              <w:spacing w:after="0" w:line="288" w:lineRule="auto"/>
              <w:jc w:val="both"/>
              <w:rPr>
                <w:rFonts w:eastAsia="Calibri" w:cs="Times New Roman"/>
                <w:szCs w:val="24"/>
                <w:lang w:val="en"/>
              </w:rPr>
            </w:pPr>
            <w:r w:rsidRPr="00E535F0">
              <w:rPr>
                <w:rFonts w:eastAsia="Calibri" w:cs="Times New Roman"/>
                <w:b/>
                <w:bCs/>
                <w:i/>
                <w:iCs/>
                <w:szCs w:val="24"/>
                <w:lang w:val="en"/>
              </w:rPr>
              <w:t>Hư</w:t>
            </w:r>
            <w:r w:rsidRPr="00E535F0">
              <w:rPr>
                <w:rFonts w:eastAsia="Calibri" w:cs="Times New Roman"/>
                <w:b/>
                <w:bCs/>
                <w:i/>
                <w:iCs/>
                <w:szCs w:val="24"/>
                <w:lang w:val="vi-VN"/>
              </w:rPr>
              <w:t xml:space="preserve">ớng dẫn chấm: </w:t>
            </w:r>
            <w:r w:rsidRPr="00E535F0">
              <w:rPr>
                <w:rFonts w:eastAsia="Calibri" w:cs="Times New Roman"/>
                <w:i/>
                <w:iCs/>
                <w:szCs w:val="24"/>
                <w:lang w:val="vi-VN"/>
              </w:rPr>
              <w:t>Kh</w:t>
            </w:r>
            <w:r w:rsidRPr="00E535F0">
              <w:rPr>
                <w:rFonts w:eastAsia="Calibri" w:cs="Times New Roman"/>
                <w:i/>
                <w:iCs/>
                <w:szCs w:val="24"/>
                <w:lang w:val="en-US"/>
              </w:rPr>
              <w:t>ông cho đi</w:t>
            </w:r>
            <w:r w:rsidRPr="00E535F0">
              <w:rPr>
                <w:rFonts w:eastAsia="Calibri" w:cs="Times New Roman"/>
                <w:i/>
                <w:iCs/>
                <w:szCs w:val="24"/>
                <w:lang w:val="vi-VN"/>
              </w:rPr>
              <w:t>ểm nếu b</w:t>
            </w:r>
            <w:r w:rsidRPr="00E535F0">
              <w:rPr>
                <w:rFonts w:eastAsia="Calibri" w:cs="Times New Roman"/>
                <w:i/>
                <w:iCs/>
                <w:szCs w:val="24"/>
                <w:lang w:val="en-US"/>
              </w:rPr>
              <w:t>ài làm có quá nhi</w:t>
            </w:r>
            <w:r w:rsidRPr="00E535F0">
              <w:rPr>
                <w:rFonts w:eastAsia="Calibri" w:cs="Times New Roman"/>
                <w:i/>
                <w:iCs/>
                <w:szCs w:val="24"/>
                <w:lang w:val="vi-VN"/>
              </w:rPr>
              <w:t>ều lỗi ch</w:t>
            </w:r>
            <w:r w:rsidRPr="00E535F0">
              <w:rPr>
                <w:rFonts w:eastAsia="Calibri" w:cs="Times New Roman"/>
                <w:i/>
                <w:iCs/>
                <w:szCs w:val="24"/>
                <w:lang w:val="en-US"/>
              </w:rPr>
              <w:t>ính t</w:t>
            </w:r>
            <w:r w:rsidRPr="00E535F0">
              <w:rPr>
                <w:rFonts w:eastAsia="Calibri" w:cs="Times New Roman"/>
                <w:i/>
                <w:iCs/>
                <w:szCs w:val="24"/>
                <w:lang w:val="vi-VN"/>
              </w:rPr>
              <w:t>ả, ngữ ph</w:t>
            </w:r>
            <w:r w:rsidRPr="00E535F0">
              <w:rPr>
                <w:rFonts w:eastAsia="Calibri" w:cs="Times New Roman"/>
                <w:i/>
                <w:iCs/>
                <w:szCs w:val="24"/>
                <w:lang w:val="en-US"/>
              </w:rPr>
              <w:t>áp.</w:t>
            </w:r>
          </w:p>
        </w:tc>
        <w:tc>
          <w:tcPr>
            <w:tcW w:w="760" w:type="dxa"/>
            <w:tcBorders>
              <w:top w:val="single" w:sz="4" w:space="0" w:color="auto"/>
              <w:left w:val="single" w:sz="4" w:space="0" w:color="auto"/>
              <w:right w:val="single" w:sz="4" w:space="0" w:color="auto"/>
            </w:tcBorders>
          </w:tcPr>
          <w:p w:rsidR="00E535F0" w:rsidRPr="00E535F0" w:rsidRDefault="00E535F0" w:rsidP="00E535F0">
            <w:pPr>
              <w:autoSpaceDE w:val="0"/>
              <w:autoSpaceDN w:val="0"/>
              <w:adjustRightInd w:val="0"/>
              <w:spacing w:after="0" w:line="288" w:lineRule="auto"/>
              <w:jc w:val="center"/>
              <w:rPr>
                <w:rFonts w:eastAsia="Calibri" w:cs="Times New Roman"/>
                <w:szCs w:val="24"/>
                <w:lang w:val="en"/>
              </w:rPr>
            </w:pPr>
            <w:r w:rsidRPr="00E535F0">
              <w:rPr>
                <w:rFonts w:eastAsia="Calibri" w:cs="Times New Roman"/>
                <w:szCs w:val="24"/>
                <w:lang w:val="en"/>
              </w:rPr>
              <w:t>0,25</w:t>
            </w:r>
          </w:p>
        </w:tc>
      </w:tr>
      <w:tr w:rsidR="00E535F0" w:rsidRPr="00E535F0" w:rsidTr="00051E6A">
        <w:trPr>
          <w:trHeight w:val="612"/>
          <w:jc w:val="center"/>
        </w:trPr>
        <w:tc>
          <w:tcPr>
            <w:tcW w:w="860" w:type="dxa"/>
            <w:vMerge/>
            <w:tcBorders>
              <w:left w:val="single" w:sz="4" w:space="0" w:color="auto"/>
              <w:right w:val="single" w:sz="4" w:space="0" w:color="auto"/>
            </w:tcBorders>
            <w:vAlign w:val="center"/>
          </w:tcPr>
          <w:p w:rsidR="00E535F0" w:rsidRPr="00E535F0" w:rsidRDefault="00E535F0" w:rsidP="00E535F0">
            <w:pPr>
              <w:spacing w:after="0" w:line="288" w:lineRule="auto"/>
              <w:rPr>
                <w:rFonts w:eastAsia="Calibri" w:cs="Times New Roman"/>
                <w:szCs w:val="24"/>
                <w:lang w:val="en-US"/>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E535F0" w:rsidRPr="00E535F0" w:rsidRDefault="00E535F0" w:rsidP="00E535F0">
            <w:pPr>
              <w:spacing w:after="0" w:line="288" w:lineRule="auto"/>
              <w:rPr>
                <w:rFonts w:eastAsia="Calibri" w:cs="Times New Roman"/>
                <w:b/>
                <w:bCs/>
                <w:szCs w:val="24"/>
                <w:lang w:val="en-US"/>
              </w:rPr>
            </w:pPr>
          </w:p>
        </w:tc>
        <w:tc>
          <w:tcPr>
            <w:tcW w:w="7654" w:type="dxa"/>
            <w:tcBorders>
              <w:top w:val="single" w:sz="4" w:space="0" w:color="auto"/>
              <w:left w:val="single" w:sz="4" w:space="0" w:color="auto"/>
              <w:right w:val="single" w:sz="4" w:space="0" w:color="auto"/>
            </w:tcBorders>
          </w:tcPr>
          <w:p w:rsidR="00E535F0" w:rsidRPr="00E535F0" w:rsidRDefault="00E535F0" w:rsidP="00E535F0">
            <w:pPr>
              <w:autoSpaceDE w:val="0"/>
              <w:autoSpaceDN w:val="0"/>
              <w:adjustRightInd w:val="0"/>
              <w:spacing w:after="0" w:line="288" w:lineRule="auto"/>
              <w:jc w:val="both"/>
              <w:rPr>
                <w:rFonts w:eastAsia="Calibri" w:cs="Times New Roman"/>
                <w:szCs w:val="24"/>
                <w:lang w:val="en-US"/>
              </w:rPr>
            </w:pPr>
            <w:r w:rsidRPr="00E535F0">
              <w:rPr>
                <w:rFonts w:eastAsia="Calibri" w:cs="Times New Roman"/>
                <w:i/>
                <w:iCs/>
                <w:szCs w:val="24"/>
                <w:lang w:val="en"/>
              </w:rPr>
              <w:t xml:space="preserve">e. Sáng </w:t>
            </w:r>
            <w:r w:rsidRPr="00E535F0">
              <w:rPr>
                <w:rFonts w:eastAsia="Calibri" w:cs="Times New Roman"/>
                <w:szCs w:val="24"/>
                <w:lang w:val="en"/>
              </w:rPr>
              <w:t>t</w:t>
            </w:r>
            <w:r w:rsidRPr="00E535F0">
              <w:rPr>
                <w:rFonts w:eastAsia="Calibri" w:cs="Times New Roman"/>
                <w:szCs w:val="24"/>
                <w:lang w:val="vi-VN"/>
              </w:rPr>
              <w:t>ạo: Thể hiện suy nghĩ s</w:t>
            </w:r>
            <w:r w:rsidRPr="00E535F0">
              <w:rPr>
                <w:rFonts w:eastAsia="Calibri" w:cs="Times New Roman"/>
                <w:szCs w:val="24"/>
                <w:lang w:val="en-US"/>
              </w:rPr>
              <w:t>âu s</w:t>
            </w:r>
            <w:r w:rsidRPr="00E535F0">
              <w:rPr>
                <w:rFonts w:eastAsia="Calibri" w:cs="Times New Roman"/>
                <w:szCs w:val="24"/>
                <w:lang w:val="vi-VN"/>
              </w:rPr>
              <w:t xml:space="preserve">ắc về vấn đề </w:t>
            </w:r>
            <w:r w:rsidRPr="00E535F0">
              <w:rPr>
                <w:rFonts w:eastAsia="Calibri" w:cs="Times New Roman"/>
                <w:szCs w:val="24"/>
                <w:lang w:val="en-US"/>
              </w:rPr>
              <w:t>nghị luận</w:t>
            </w:r>
            <w:r w:rsidRPr="00E535F0">
              <w:rPr>
                <w:rFonts w:eastAsia="Calibri" w:cs="Times New Roman"/>
                <w:szCs w:val="24"/>
                <w:lang w:val="vi-VN"/>
              </w:rPr>
              <w:t>; c</w:t>
            </w:r>
            <w:r w:rsidRPr="00E535F0">
              <w:rPr>
                <w:rFonts w:eastAsia="Calibri" w:cs="Times New Roman"/>
                <w:szCs w:val="24"/>
                <w:lang w:val="en-US"/>
              </w:rPr>
              <w:t>ó cách di</w:t>
            </w:r>
            <w:r w:rsidRPr="00E535F0">
              <w:rPr>
                <w:rFonts w:eastAsia="Calibri" w:cs="Times New Roman"/>
                <w:szCs w:val="24"/>
                <w:lang w:val="vi-VN"/>
              </w:rPr>
              <w:t>ễn đạt mới mẻ</w:t>
            </w:r>
            <w:r w:rsidRPr="00E535F0">
              <w:rPr>
                <w:rFonts w:eastAsia="Calibri" w:cs="Times New Roman"/>
                <w:szCs w:val="24"/>
                <w:lang w:val="en-US"/>
              </w:rPr>
              <w:t>, sáng tạo.</w:t>
            </w:r>
          </w:p>
        </w:tc>
        <w:tc>
          <w:tcPr>
            <w:tcW w:w="760" w:type="dxa"/>
            <w:tcBorders>
              <w:top w:val="single" w:sz="4" w:space="0" w:color="auto"/>
              <w:left w:val="single" w:sz="4" w:space="0" w:color="auto"/>
              <w:right w:val="single" w:sz="4" w:space="0" w:color="auto"/>
            </w:tcBorders>
          </w:tcPr>
          <w:p w:rsidR="00E535F0" w:rsidRPr="00E535F0" w:rsidRDefault="00E535F0" w:rsidP="00E535F0">
            <w:pPr>
              <w:autoSpaceDE w:val="0"/>
              <w:autoSpaceDN w:val="0"/>
              <w:adjustRightInd w:val="0"/>
              <w:spacing w:after="0" w:line="288" w:lineRule="auto"/>
              <w:jc w:val="center"/>
              <w:rPr>
                <w:rFonts w:eastAsia="Calibri" w:cs="Times New Roman"/>
                <w:szCs w:val="24"/>
                <w:lang w:val="en"/>
              </w:rPr>
            </w:pPr>
            <w:r w:rsidRPr="00E535F0">
              <w:rPr>
                <w:rFonts w:eastAsia="Calibri" w:cs="Times New Roman"/>
                <w:szCs w:val="24"/>
                <w:lang w:val="en"/>
              </w:rPr>
              <w:t>0,5</w:t>
            </w:r>
          </w:p>
        </w:tc>
      </w:tr>
      <w:tr w:rsidR="00E535F0" w:rsidRPr="00E535F0" w:rsidTr="00051E6A">
        <w:trPr>
          <w:jc w:val="center"/>
        </w:trPr>
        <w:tc>
          <w:tcPr>
            <w:tcW w:w="9125" w:type="dxa"/>
            <w:gridSpan w:val="3"/>
            <w:tcBorders>
              <w:top w:val="single" w:sz="4" w:space="0" w:color="auto"/>
              <w:left w:val="single" w:sz="4" w:space="0" w:color="auto"/>
              <w:bottom w:val="single" w:sz="4" w:space="0" w:color="auto"/>
              <w:right w:val="single" w:sz="4" w:space="0" w:color="auto"/>
            </w:tcBorders>
          </w:tcPr>
          <w:p w:rsidR="00E535F0" w:rsidRPr="00E535F0" w:rsidRDefault="00E535F0" w:rsidP="00E535F0">
            <w:pPr>
              <w:autoSpaceDE w:val="0"/>
              <w:autoSpaceDN w:val="0"/>
              <w:adjustRightInd w:val="0"/>
              <w:spacing w:after="0" w:line="288" w:lineRule="auto"/>
              <w:jc w:val="center"/>
              <w:rPr>
                <w:rFonts w:eastAsia="Calibri" w:cs="Times New Roman"/>
                <w:szCs w:val="24"/>
                <w:lang w:val="en"/>
              </w:rPr>
            </w:pPr>
            <w:r w:rsidRPr="00E535F0">
              <w:rPr>
                <w:rFonts w:eastAsia="Calibri" w:cs="Times New Roman"/>
                <w:b/>
                <w:bCs/>
                <w:szCs w:val="24"/>
                <w:lang w:val="en"/>
              </w:rPr>
              <w:t>T</w:t>
            </w:r>
            <w:r w:rsidRPr="00E535F0">
              <w:rPr>
                <w:rFonts w:eastAsia="Calibri" w:cs="Times New Roman"/>
                <w:b/>
                <w:bCs/>
                <w:szCs w:val="24"/>
                <w:lang w:val="vi-VN"/>
              </w:rPr>
              <w:t>ổng điểm</w:t>
            </w:r>
          </w:p>
        </w:tc>
        <w:tc>
          <w:tcPr>
            <w:tcW w:w="760" w:type="dxa"/>
            <w:tcBorders>
              <w:top w:val="single" w:sz="4" w:space="0" w:color="auto"/>
              <w:left w:val="single" w:sz="4" w:space="0" w:color="auto"/>
              <w:bottom w:val="single" w:sz="4" w:space="0" w:color="auto"/>
              <w:right w:val="single" w:sz="4" w:space="0" w:color="auto"/>
            </w:tcBorders>
          </w:tcPr>
          <w:p w:rsidR="00E535F0" w:rsidRPr="00E535F0" w:rsidRDefault="00E535F0" w:rsidP="00E535F0">
            <w:pPr>
              <w:autoSpaceDE w:val="0"/>
              <w:autoSpaceDN w:val="0"/>
              <w:adjustRightInd w:val="0"/>
              <w:spacing w:after="0" w:line="288" w:lineRule="auto"/>
              <w:jc w:val="center"/>
              <w:rPr>
                <w:rFonts w:eastAsia="Calibri" w:cs="Times New Roman"/>
                <w:szCs w:val="24"/>
                <w:lang w:val="en"/>
              </w:rPr>
            </w:pPr>
            <w:r w:rsidRPr="00E535F0">
              <w:rPr>
                <w:rFonts w:eastAsia="Calibri" w:cs="Times New Roman"/>
                <w:b/>
                <w:bCs/>
                <w:szCs w:val="24"/>
                <w:lang w:val="en"/>
              </w:rPr>
              <w:t>10,0</w:t>
            </w:r>
          </w:p>
        </w:tc>
      </w:tr>
    </w:tbl>
    <w:p w:rsidR="00E535F0" w:rsidRPr="00E535F0" w:rsidRDefault="00E535F0" w:rsidP="00E535F0">
      <w:pPr>
        <w:spacing w:after="0" w:line="288" w:lineRule="auto"/>
        <w:rPr>
          <w:rFonts w:eastAsia="Calibri" w:cs="Times New Roman"/>
          <w:szCs w:val="24"/>
          <w:lang w:val="it-IT"/>
        </w:rPr>
      </w:pPr>
    </w:p>
    <w:p w:rsidR="00E535F0" w:rsidRPr="00E535F0" w:rsidRDefault="00E535F0" w:rsidP="00E535F0">
      <w:pPr>
        <w:spacing w:before="60" w:after="0" w:line="240" w:lineRule="auto"/>
        <w:rPr>
          <w:rFonts w:eastAsia="Calibri" w:cs="Times New Roman"/>
          <w:sz w:val="28"/>
          <w:lang w:val="en-US"/>
        </w:rPr>
      </w:pPr>
    </w:p>
    <w:p w:rsidR="00E73CAA" w:rsidRDefault="00E73CAA"/>
    <w:sectPr w:rsidR="00E73CAA" w:rsidSect="00EF02FF">
      <w:pgSz w:w="11907" w:h="16840" w:code="9"/>
      <w:pgMar w:top="851" w:right="850" w:bottom="1134" w:left="1276"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F77" w:rsidRDefault="00814F77" w:rsidP="00E535F0">
      <w:pPr>
        <w:spacing w:after="0" w:line="240" w:lineRule="auto"/>
      </w:pPr>
      <w:r>
        <w:separator/>
      </w:r>
    </w:p>
  </w:endnote>
  <w:endnote w:type="continuationSeparator" w:id="0">
    <w:p w:rsidR="00814F77" w:rsidRDefault="00814F77" w:rsidP="00E5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F77" w:rsidRDefault="00814F77" w:rsidP="00E535F0">
      <w:pPr>
        <w:spacing w:after="0" w:line="240" w:lineRule="auto"/>
      </w:pPr>
      <w:r>
        <w:separator/>
      </w:r>
    </w:p>
  </w:footnote>
  <w:footnote w:type="continuationSeparator" w:id="0">
    <w:p w:rsidR="00814F77" w:rsidRDefault="00814F77" w:rsidP="00E535F0">
      <w:pPr>
        <w:spacing w:after="0" w:line="240" w:lineRule="auto"/>
      </w:pPr>
      <w:r>
        <w:continuationSeparator/>
      </w:r>
    </w:p>
  </w:footnote>
  <w:footnote w:id="1">
    <w:p w:rsidR="00E535F0" w:rsidRPr="00A47AA8" w:rsidRDefault="00E535F0" w:rsidP="00E535F0">
      <w:pPr>
        <w:pStyle w:val="FootnoteText"/>
        <w:jc w:val="both"/>
        <w:rPr>
          <w:bCs/>
        </w:rPr>
      </w:pPr>
      <w:r>
        <w:rPr>
          <w:rStyle w:val="FootnoteReference"/>
        </w:rPr>
        <w:footnoteRef/>
      </w:r>
      <w:r>
        <w:t xml:space="preserve"> </w:t>
      </w:r>
      <w:r w:rsidRPr="00A47AA8">
        <w:rPr>
          <w:bCs/>
          <w:i/>
        </w:rPr>
        <w:t>Không gia đình</w:t>
      </w:r>
      <w:r w:rsidRPr="00A47AA8">
        <w:rPr>
          <w:bCs/>
        </w:rPr>
        <w:t> (</w:t>
      </w:r>
      <w:hyperlink r:id="rId1" w:tooltip="Tiếng Pháp" w:history="1">
        <w:r w:rsidRPr="00A47AA8">
          <w:rPr>
            <w:bCs/>
          </w:rPr>
          <w:t>tiếng Pháp</w:t>
        </w:r>
      </w:hyperlink>
      <w:r w:rsidRPr="00A47AA8">
        <w:rPr>
          <w:bCs/>
        </w:rPr>
        <w:t>: Sans famille), có thể được xem là tiểu thuyết nổi tiếng nhất của nhà văn Pháp </w:t>
      </w:r>
      <w:hyperlink r:id="rId2" w:tooltip="Hector Malot" w:history="1">
        <w:r w:rsidRPr="00A47AA8">
          <w:rPr>
            <w:bCs/>
          </w:rPr>
          <w:t>Hector Malot</w:t>
        </w:r>
      </w:hyperlink>
      <w:r w:rsidRPr="00A47AA8">
        <w:rPr>
          <w:bCs/>
        </w:rPr>
        <w:t>, được xuất bản năm </w:t>
      </w:r>
      <w:hyperlink r:id="rId3" w:tooltip="1878" w:history="1">
        <w:r w:rsidRPr="00A47AA8">
          <w:rPr>
            <w:bCs/>
          </w:rPr>
          <w:t>1878</w:t>
        </w:r>
      </w:hyperlink>
      <w:r w:rsidRPr="00A47AA8">
        <w:rPr>
          <w:bCs/>
        </w:rPr>
        <w:t>. Tác phẩm đã nhận được giải thưởng của </w:t>
      </w:r>
      <w:hyperlink r:id="rId4" w:tooltip="Viện Hàn lâm Văn học Pháp (trang không tồn tại)" w:history="1">
        <w:r w:rsidRPr="00A47AA8">
          <w:rPr>
            <w:bCs/>
          </w:rPr>
          <w:t>Viện Hàn lâm Văn học Pháp</w:t>
        </w:r>
      </w:hyperlink>
      <w:r w:rsidRPr="00A47AA8">
        <w:rPr>
          <w:bCs/>
        </w:rPr>
        <w:t xml:space="preserve">. Nhiều nước trên thế giới đã dịch lại tác phẩm và xuất bản nhiều lần. Từ </w:t>
      </w:r>
      <w:r>
        <w:rPr>
          <w:bCs/>
        </w:rPr>
        <w:t>khi ra đời</w:t>
      </w:r>
      <w:r w:rsidRPr="00A47AA8">
        <w:rPr>
          <w:bCs/>
        </w:rPr>
        <w:t>, </w:t>
      </w:r>
      <w:r w:rsidRPr="00A47AA8">
        <w:rPr>
          <w:bCs/>
          <w:i/>
        </w:rPr>
        <w:t>Không gia đình</w:t>
      </w:r>
      <w:r w:rsidRPr="00A47AA8">
        <w:rPr>
          <w:bCs/>
        </w:rPr>
        <w:t> đã trở nên quen thuộc đối với thiếu nhi </w:t>
      </w:r>
      <w:hyperlink r:id="rId5" w:tooltip="Pháp" w:history="1">
        <w:r w:rsidRPr="00A47AA8">
          <w:rPr>
            <w:bCs/>
          </w:rPr>
          <w:t>Pháp</w:t>
        </w:r>
      </w:hyperlink>
      <w:r w:rsidRPr="00A47AA8">
        <w:rPr>
          <w:bCs/>
        </w:rPr>
        <w:t> và thế giới. Kiệt tác này đã được xuất hiện nhiều lần trên phim ảnh và truyền hình.</w:t>
      </w:r>
    </w:p>
  </w:footnote>
  <w:footnote w:id="2">
    <w:p w:rsidR="00E535F0" w:rsidRPr="002876A5" w:rsidRDefault="00E535F0" w:rsidP="00E535F0">
      <w:pPr>
        <w:pStyle w:val="FootnoteText"/>
        <w:jc w:val="both"/>
      </w:pPr>
      <w:r w:rsidRPr="002876A5">
        <w:rPr>
          <w:rStyle w:val="FootnoteReference"/>
        </w:rPr>
        <w:footnoteRef/>
      </w:r>
      <w:r w:rsidRPr="002876A5">
        <w:t xml:space="preserve"> </w:t>
      </w:r>
      <w:hyperlink r:id="rId6" w:tgtFrame="_blank" w:history="1">
        <w:r w:rsidRPr="00F6638F">
          <w:rPr>
            <w:bCs/>
          </w:rPr>
          <w:t>Hector Malot</w:t>
        </w:r>
      </w:hyperlink>
      <w:r w:rsidRPr="002876A5">
        <w:t> </w:t>
      </w:r>
      <w:r>
        <w:t xml:space="preserve">(1830-1907) - </w:t>
      </w:r>
      <w:r w:rsidRPr="002876A5">
        <w:t>nhà văn nổi tiếng</w:t>
      </w:r>
      <w:r>
        <w:t xml:space="preserve"> người Pháp</w:t>
      </w:r>
      <w:r w:rsidRPr="002876A5">
        <w:t>, là tác giả của nhiều cuốn sách kinh điển như </w:t>
      </w:r>
      <w:r w:rsidRPr="00AE0C10">
        <w:rPr>
          <w:i/>
        </w:rPr>
        <w:t>Những người tình, Không gia đình, Trong gia đình</w:t>
      </w:r>
      <w:r w:rsidRPr="002876A5">
        <w:t>… Trong sự nghiệp cầm bút của mình ông đã viết trên 70 tác phẩm, được hàng triệu bạn đọc trên thế giới đón nhận và yêu mến. </w:t>
      </w:r>
      <w:r w:rsidRPr="009D5DF4">
        <w:t>Với lối diễn đạt phong phú, óc quan sát tinh thế, am hiểu tâm lí trẻ thơ, Hector Malot đã truyền tới độc giả nhiều thông điệp về tình yêu thương, sự quan tâm giữa con người với con người, nghị lực đối mặt với nghịch cảnh.</w:t>
      </w:r>
    </w:p>
  </w:footnote>
  <w:footnote w:id="3">
    <w:p w:rsidR="00E535F0" w:rsidRDefault="00E535F0" w:rsidP="00E535F0">
      <w:pPr>
        <w:pStyle w:val="FootnoteText"/>
      </w:pPr>
      <w:r>
        <w:rPr>
          <w:rStyle w:val="FootnoteReference"/>
        </w:rPr>
        <w:footnoteRef/>
      </w:r>
      <w:r>
        <w:t xml:space="preserve"> </w:t>
      </w:r>
      <w:r w:rsidRPr="00F6638F">
        <w:t>Capi, Zerbino: tên hai chú chó</w:t>
      </w:r>
      <w:r>
        <w:t xml:space="preserve"> trong gánh xiếc của cụ Vitalis.</w:t>
      </w:r>
    </w:p>
  </w:footnote>
  <w:footnote w:id="4">
    <w:p w:rsidR="00E535F0" w:rsidRDefault="00E535F0" w:rsidP="00E535F0">
      <w:pPr>
        <w:pStyle w:val="NormalWeb"/>
        <w:shd w:val="clear" w:color="auto" w:fill="FFFFFF"/>
        <w:spacing w:before="120" w:after="240"/>
        <w:jc w:val="both"/>
      </w:pPr>
      <w:r>
        <w:rPr>
          <w:rStyle w:val="FootnoteReference"/>
        </w:rPr>
        <w:footnoteRef/>
      </w:r>
      <w:r>
        <w:t xml:space="preserve"> </w:t>
      </w:r>
      <w:r w:rsidRPr="00105C3B">
        <w:rPr>
          <w:rFonts w:eastAsia="Calibri"/>
          <w:bCs/>
          <w:i/>
          <w:sz w:val="20"/>
          <w:szCs w:val="20"/>
        </w:rPr>
        <w:t>Những người khốn khổ</w:t>
      </w:r>
      <w:r w:rsidRPr="00105C3B">
        <w:rPr>
          <w:rFonts w:eastAsia="Calibri"/>
          <w:bCs/>
          <w:sz w:val="20"/>
          <w:szCs w:val="20"/>
        </w:rPr>
        <w:t> (</w:t>
      </w:r>
      <w:hyperlink r:id="rId7" w:tooltip="Tiếng Pháp" w:history="1">
        <w:r w:rsidRPr="00105C3B">
          <w:rPr>
            <w:rFonts w:eastAsia="Calibri"/>
            <w:bCs/>
            <w:sz w:val="20"/>
            <w:szCs w:val="20"/>
          </w:rPr>
          <w:t>Tiếng Pháp</w:t>
        </w:r>
      </w:hyperlink>
      <w:r w:rsidRPr="00105C3B">
        <w:rPr>
          <w:rFonts w:eastAsia="Calibri"/>
          <w:bCs/>
          <w:sz w:val="20"/>
          <w:szCs w:val="20"/>
        </w:rPr>
        <w:t>: Les Misérables) là </w:t>
      </w:r>
      <w:hyperlink r:id="rId8" w:tooltip="Tiểu thuyết" w:history="1">
        <w:r w:rsidRPr="00105C3B">
          <w:rPr>
            <w:rFonts w:eastAsia="Calibri"/>
            <w:bCs/>
            <w:sz w:val="20"/>
            <w:szCs w:val="20"/>
          </w:rPr>
          <w:t>tiểu thuyết</w:t>
        </w:r>
      </w:hyperlink>
      <w:r w:rsidRPr="00105C3B">
        <w:rPr>
          <w:rFonts w:eastAsia="Calibri"/>
          <w:bCs/>
          <w:sz w:val="20"/>
          <w:szCs w:val="20"/>
        </w:rPr>
        <w:t> của văn hào </w:t>
      </w:r>
      <w:hyperlink r:id="rId9" w:tooltip="Pháp" w:history="1">
        <w:r w:rsidRPr="00105C3B">
          <w:rPr>
            <w:rFonts w:eastAsia="Calibri"/>
            <w:bCs/>
            <w:sz w:val="20"/>
            <w:szCs w:val="20"/>
          </w:rPr>
          <w:t>Pháp</w:t>
        </w:r>
      </w:hyperlink>
      <w:r w:rsidRPr="00105C3B">
        <w:rPr>
          <w:rFonts w:eastAsia="Calibri"/>
          <w:bCs/>
          <w:sz w:val="20"/>
          <w:szCs w:val="20"/>
        </w:rPr>
        <w:t> </w:t>
      </w:r>
      <w:hyperlink r:id="rId10" w:tooltip="Victor Hugo" w:history="1">
        <w:r w:rsidRPr="00105C3B">
          <w:rPr>
            <w:rFonts w:eastAsia="Calibri"/>
            <w:bCs/>
            <w:sz w:val="20"/>
            <w:szCs w:val="20"/>
          </w:rPr>
          <w:t>Victor Hugo</w:t>
        </w:r>
      </w:hyperlink>
      <w:r w:rsidRPr="00105C3B">
        <w:rPr>
          <w:rFonts w:eastAsia="Calibri"/>
          <w:bCs/>
          <w:sz w:val="20"/>
          <w:szCs w:val="20"/>
        </w:rPr>
        <w:t>, được xuất bản năm </w:t>
      </w:r>
      <w:hyperlink r:id="rId11" w:tooltip="1862" w:history="1">
        <w:r w:rsidRPr="00105C3B">
          <w:rPr>
            <w:rFonts w:eastAsia="Calibri"/>
            <w:bCs/>
            <w:sz w:val="20"/>
            <w:szCs w:val="20"/>
          </w:rPr>
          <w:t>1862</w:t>
        </w:r>
      </w:hyperlink>
      <w:r w:rsidRPr="00105C3B">
        <w:rPr>
          <w:rFonts w:eastAsia="Calibri"/>
          <w:bCs/>
          <w:sz w:val="20"/>
          <w:szCs w:val="20"/>
        </w:rPr>
        <w:t>. Tác phẩm được đánh giá là một trong những tiểu thuyết nổi tiếng nhất của nền văn học thế giới </w:t>
      </w:r>
      <w:hyperlink r:id="rId12" w:tooltip="Thế kỷ 19" w:history="1">
        <w:r w:rsidRPr="00105C3B">
          <w:rPr>
            <w:rFonts w:eastAsia="Calibri"/>
            <w:bCs/>
            <w:sz w:val="20"/>
            <w:szCs w:val="20"/>
          </w:rPr>
          <w:t>thế kỷ 19</w:t>
        </w:r>
      </w:hyperlink>
      <w:r w:rsidRPr="00105C3B">
        <w:rPr>
          <w:rFonts w:eastAsia="Calibri"/>
          <w:bCs/>
          <w:sz w:val="20"/>
          <w:szCs w:val="20"/>
        </w:rPr>
        <w:t xml:space="preserve">. </w:t>
      </w:r>
      <w:r w:rsidRPr="00105C3B">
        <w:rPr>
          <w:rFonts w:eastAsia="Calibri"/>
          <w:bCs/>
          <w:i/>
          <w:sz w:val="20"/>
          <w:szCs w:val="20"/>
        </w:rPr>
        <w:t>Những người khốn khổ</w:t>
      </w:r>
      <w:r w:rsidRPr="00105C3B">
        <w:rPr>
          <w:rFonts w:eastAsia="Calibri"/>
          <w:bCs/>
          <w:sz w:val="20"/>
          <w:szCs w:val="20"/>
        </w:rPr>
        <w:t> được chuyển thể nhiều lần thành các vở kịch, bộ phim, được dịch ra nhiều thứ tiếng trên thế giới.</w:t>
      </w:r>
    </w:p>
  </w:footnote>
  <w:footnote w:id="5">
    <w:p w:rsidR="00E535F0" w:rsidRDefault="00E535F0" w:rsidP="00E535F0">
      <w:pPr>
        <w:pStyle w:val="FootnoteText"/>
        <w:jc w:val="both"/>
      </w:pPr>
      <w:r>
        <w:rPr>
          <w:rStyle w:val="FootnoteReference"/>
        </w:rPr>
        <w:footnoteRef/>
      </w:r>
      <w:r>
        <w:t xml:space="preserve"> </w:t>
      </w:r>
      <w:r w:rsidRPr="00554468">
        <w:rPr>
          <w:bCs/>
        </w:rPr>
        <w:t>Victor Hugo</w:t>
      </w:r>
      <w:r>
        <w:rPr>
          <w:b/>
          <w:bCs/>
          <w:i/>
          <w:sz w:val="24"/>
          <w:szCs w:val="24"/>
        </w:rPr>
        <w:t xml:space="preserve"> </w:t>
      </w:r>
      <w:r>
        <w:rPr>
          <w:bCs/>
        </w:rPr>
        <w:t xml:space="preserve">(1802-1885) </w:t>
      </w:r>
      <w:r w:rsidRPr="00330184">
        <w:rPr>
          <w:bCs/>
        </w:rPr>
        <w:t xml:space="preserve">là một chính trị gia, thi sĩ, nhà văn, và kịch gia thuộc chủ nghĩa lãng mạn nổi tiếng của Pháp. </w:t>
      </w:r>
      <w:r w:rsidRPr="00554468">
        <w:rPr>
          <w:bCs/>
        </w:rPr>
        <w:t>Victor Hugo</w:t>
      </w:r>
      <w:r>
        <w:rPr>
          <w:b/>
          <w:bCs/>
          <w:i/>
          <w:sz w:val="24"/>
          <w:szCs w:val="24"/>
        </w:rPr>
        <w:t xml:space="preserve"> </w:t>
      </w:r>
      <w:r w:rsidRPr="00330184">
        <w:rPr>
          <w:bCs/>
        </w:rPr>
        <w:t>chiếm một vị trí trang trọng trong lịch sử văn học Pháp. Các tác phẩm của ông đa dạng về thể loại và trải rộng trên nhiều lĩnh vực khác nhau</w:t>
      </w:r>
      <w:r>
        <w:rPr>
          <w:bCs/>
        </w:rPr>
        <w:t xml:space="preserve">. </w:t>
      </w:r>
      <w:r w:rsidRPr="00554468">
        <w:rPr>
          <w:bCs/>
        </w:rPr>
        <w:t>Victor Hugo</w:t>
      </w:r>
      <w:r>
        <w:rPr>
          <w:b/>
          <w:bCs/>
          <w:i/>
          <w:sz w:val="24"/>
          <w:szCs w:val="24"/>
        </w:rPr>
        <w:t xml:space="preserve"> </w:t>
      </w:r>
      <w:r w:rsidRPr="00EB7B8F">
        <w:rPr>
          <w:bCs/>
        </w:rPr>
        <w:t xml:space="preserve">đề cao chủ nghĩa cá nhân, sự công bằng, tình yêu, vẻ đẹp và lẽ phải. Các tác phẩm của </w:t>
      </w:r>
      <w:r>
        <w:rPr>
          <w:bCs/>
        </w:rPr>
        <w:t>ông</w:t>
      </w:r>
      <w:r w:rsidRPr="00EB7B8F">
        <w:rPr>
          <w:bCs/>
        </w:rPr>
        <w:t xml:space="preserve"> vừa mang chất lãng mạn và tính xã hội sâu sắc, thể hiện sự đấu tranh cho công lý, quyền lợi của người nghèo và đấu tranh chống chế độ độc tài.</w:t>
      </w:r>
    </w:p>
  </w:footnote>
  <w:footnote w:id="6">
    <w:p w:rsidR="00E535F0" w:rsidRDefault="00E535F0" w:rsidP="00E535F0">
      <w:pPr>
        <w:pStyle w:val="FootnoteText"/>
      </w:pPr>
      <w:r>
        <w:rPr>
          <w:rStyle w:val="FootnoteReference"/>
        </w:rPr>
        <w:footnoteRef/>
      </w:r>
      <w:r>
        <w:t xml:space="preserve"> </w:t>
      </w:r>
      <w:r w:rsidRPr="00EF02FF">
        <w:t>Êpônin và Ơrêma</w:t>
      </w:r>
      <w:r w:rsidRPr="00F6638F">
        <w:t xml:space="preserve">: tên hai </w:t>
      </w:r>
      <w:r>
        <w:t>đứa con gái nhà Tênacđiê.</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F0"/>
    <w:rsid w:val="000139FC"/>
    <w:rsid w:val="004D4438"/>
    <w:rsid w:val="005151D4"/>
    <w:rsid w:val="00814F77"/>
    <w:rsid w:val="00E535F0"/>
    <w:rsid w:val="00E73CA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7D42"/>
  <w15:chartTrackingRefBased/>
  <w15:docId w15:val="{9690E146-418F-4D76-86E5-88BE70E4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5F0"/>
    <w:rPr>
      <w:rFonts w:cs="Times New Roman"/>
      <w:szCs w:val="24"/>
    </w:rPr>
  </w:style>
  <w:style w:type="paragraph" w:styleId="FootnoteText">
    <w:name w:val="footnote text"/>
    <w:basedOn w:val="Normal"/>
    <w:link w:val="FootnoteTextChar"/>
    <w:uiPriority w:val="99"/>
    <w:semiHidden/>
    <w:unhideWhenUsed/>
    <w:rsid w:val="00E535F0"/>
    <w:pPr>
      <w:spacing w:after="0" w:line="240" w:lineRule="auto"/>
    </w:pPr>
    <w:rPr>
      <w:rFonts w:eastAsia="Calibri" w:cs="Times New Roman"/>
      <w:sz w:val="20"/>
      <w:szCs w:val="20"/>
      <w:lang w:val="en-US"/>
    </w:rPr>
  </w:style>
  <w:style w:type="character" w:customStyle="1" w:styleId="FootnoteTextChar">
    <w:name w:val="Footnote Text Char"/>
    <w:basedOn w:val="DefaultParagraphFont"/>
    <w:link w:val="FootnoteText"/>
    <w:uiPriority w:val="99"/>
    <w:semiHidden/>
    <w:rsid w:val="00E535F0"/>
    <w:rPr>
      <w:rFonts w:eastAsia="Calibri" w:cs="Times New Roman"/>
      <w:sz w:val="20"/>
      <w:szCs w:val="20"/>
      <w:lang w:val="en-US"/>
    </w:rPr>
  </w:style>
  <w:style w:type="character" w:styleId="FootnoteReference">
    <w:name w:val="footnote reference"/>
    <w:uiPriority w:val="99"/>
    <w:semiHidden/>
    <w:unhideWhenUsed/>
    <w:rsid w:val="00E535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vi.wikipedia.org/wiki/Ti%E1%BB%83u_thuy%E1%BA%BFt" TargetMode="External"/><Relationship Id="rId3" Type="http://schemas.openxmlformats.org/officeDocument/2006/relationships/hyperlink" Target="https://vi.wikipedia.org/wiki/1878" TargetMode="External"/><Relationship Id="rId7" Type="http://schemas.openxmlformats.org/officeDocument/2006/relationships/hyperlink" Target="https://vi.wikipedia.org/wiki/Ti%E1%BA%BFng_Ph%C3%A1p" TargetMode="External"/><Relationship Id="rId12" Type="http://schemas.openxmlformats.org/officeDocument/2006/relationships/hyperlink" Target="https://vi.wikipedia.org/wiki/Th%E1%BA%BF_k%E1%BB%B7_19" TargetMode="External"/><Relationship Id="rId2" Type="http://schemas.openxmlformats.org/officeDocument/2006/relationships/hyperlink" Target="https://vi.wikipedia.org/wiki/Hector_Malot" TargetMode="External"/><Relationship Id="rId1" Type="http://schemas.openxmlformats.org/officeDocument/2006/relationships/hyperlink" Target="https://vi.wikipedia.org/wiki/Ti%E1%BA%BFng_Ph%C3%A1p" TargetMode="External"/><Relationship Id="rId6" Type="http://schemas.openxmlformats.org/officeDocument/2006/relationships/hyperlink" Target="https://vi.wikipedia.org/wiki/Hector_Malot" TargetMode="External"/><Relationship Id="rId11" Type="http://schemas.openxmlformats.org/officeDocument/2006/relationships/hyperlink" Target="https://vi.wikipedia.org/wiki/1862" TargetMode="External"/><Relationship Id="rId5" Type="http://schemas.openxmlformats.org/officeDocument/2006/relationships/hyperlink" Target="https://vi.wikipedia.org/wiki/Ph%C3%A1p" TargetMode="External"/><Relationship Id="rId10" Type="http://schemas.openxmlformats.org/officeDocument/2006/relationships/hyperlink" Target="https://vi.wikipedia.org/wiki/Victor_Hugo" TargetMode="External"/><Relationship Id="rId4" Type="http://schemas.openxmlformats.org/officeDocument/2006/relationships/hyperlink" Target="https://vi.wikipedia.org/w/index.php?title=Vi%E1%BB%87n_H%C3%A0n_l%C3%A2m_V%C4%83n_h%E1%BB%8Dc_Ph%C3%A1p&amp;action=edit&amp;redlink=1" TargetMode="External"/><Relationship Id="rId9" Type="http://schemas.openxmlformats.org/officeDocument/2006/relationships/hyperlink" Target="https://vi.wikipedia.org/wiki/Ph%C3%A1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2009</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ThanhNam</dc:creator>
  <cp:keywords/>
  <dc:description/>
  <cp:lastModifiedBy>ThanhNam</cp:lastModifiedBy>
  <cp:revision>2</cp:revision>
  <dcterms:created xsi:type="dcterms:W3CDTF">2024-10-24T15:16:00Z</dcterms:created>
  <dcterms:modified xsi:type="dcterms:W3CDTF">2024-10-31T15:11:00Z</dcterms:modified>
</cp:coreProperties>
</file>