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57"/>
        <w:tblW w:w="10167" w:type="dxa"/>
        <w:tblLook w:val="04A0" w:firstRow="1" w:lastRow="0" w:firstColumn="1" w:lastColumn="0" w:noHBand="0" w:noVBand="1"/>
      </w:tblPr>
      <w:tblGrid>
        <w:gridCol w:w="4429"/>
        <w:gridCol w:w="5738"/>
      </w:tblGrid>
      <w:tr w:rsidR="001450B9" w:rsidRPr="001450B9" w:rsidTr="00BD0098">
        <w:trPr>
          <w:trHeight w:val="1274"/>
        </w:trPr>
        <w:tc>
          <w:tcPr>
            <w:tcW w:w="4429" w:type="dxa"/>
            <w:shd w:val="clear" w:color="auto" w:fill="auto"/>
          </w:tcPr>
          <w:p w:rsidR="001450B9" w:rsidRPr="001450B9" w:rsidRDefault="001450B9" w:rsidP="00BD0098">
            <w:pPr>
              <w:tabs>
                <w:tab w:val="left" w:pos="3750"/>
              </w:tabs>
              <w:spacing w:after="0" w:line="240" w:lineRule="auto"/>
              <w:rPr>
                <w:rFonts w:ascii="Times New Roman" w:eastAsia="Times New Roman" w:hAnsi="Times New Roman" w:cs="Times New Roman"/>
                <w:b/>
                <w:sz w:val="24"/>
                <w:szCs w:val="24"/>
                <w:lang w:val="vi-VN" w:eastAsia="vi-VN"/>
              </w:rPr>
            </w:pPr>
          </w:p>
          <w:p w:rsidR="001450B9" w:rsidRPr="001450B9" w:rsidRDefault="001450B9" w:rsidP="00BD0098">
            <w:pPr>
              <w:tabs>
                <w:tab w:val="left" w:pos="3750"/>
              </w:tabs>
              <w:spacing w:after="0" w:line="240" w:lineRule="auto"/>
              <w:ind w:left="-247"/>
              <w:rPr>
                <w:rFonts w:ascii="Times New Roman" w:eastAsia="Times New Roman" w:hAnsi="Times New Roman" w:cs="Times New Roman"/>
                <w:b/>
                <w:sz w:val="24"/>
                <w:szCs w:val="24"/>
                <w:lang w:val="vi-VN" w:eastAsia="vi-VN"/>
              </w:rPr>
            </w:pPr>
          </w:p>
          <w:p w:rsidR="001450B9" w:rsidRPr="001450B9" w:rsidRDefault="0000179D" w:rsidP="001450B9">
            <w:pPr>
              <w:tabs>
                <w:tab w:val="left" w:pos="3750"/>
              </w:tabs>
              <w:spacing w:after="0" w:line="240" w:lineRule="auto"/>
              <w:ind w:left="-108"/>
              <w:rPr>
                <w:rFonts w:ascii="Times New Roman" w:eastAsia="Times New Roman" w:hAnsi="Times New Roman" w:cs="Times New Roman"/>
                <w:b/>
                <w:sz w:val="24"/>
                <w:szCs w:val="24"/>
                <w:lang w:eastAsia="vi-VN"/>
              </w:rPr>
            </w:pPr>
            <w:bookmarkStart w:id="0" w:name="_GoBack"/>
            <w:r>
              <w:rPr>
                <w:rFonts w:ascii="Times New Roman" w:eastAsia="Times New Roman" w:hAnsi="Times New Roman" w:cs="Times New Roman"/>
                <w:b/>
                <w:sz w:val="24"/>
                <w:szCs w:val="24"/>
                <w:lang w:eastAsia="vi-VN"/>
              </w:rPr>
              <w:t>Trường THCS Châu Hóa</w:t>
            </w:r>
          </w:p>
          <w:bookmarkEnd w:id="0"/>
          <w:p w:rsidR="001450B9" w:rsidRPr="001450B9" w:rsidRDefault="001450B9" w:rsidP="00BD0098">
            <w:pPr>
              <w:spacing w:after="0" w:line="240" w:lineRule="auto"/>
              <w:rPr>
                <w:rFonts w:ascii="Times New Roman" w:eastAsia="Times New Roman" w:hAnsi="Times New Roman" w:cs="Times New Roman"/>
                <w:sz w:val="24"/>
                <w:szCs w:val="24"/>
                <w:shd w:val="clear" w:color="auto" w:fill="FFFFFF"/>
                <w:lang w:val="vi-VN" w:eastAsia="vi-VN"/>
              </w:rPr>
            </w:pPr>
          </w:p>
        </w:tc>
        <w:tc>
          <w:tcPr>
            <w:tcW w:w="5738" w:type="dxa"/>
            <w:shd w:val="clear" w:color="auto" w:fill="auto"/>
          </w:tcPr>
          <w:p w:rsidR="001450B9" w:rsidRPr="001450B9" w:rsidRDefault="001450B9" w:rsidP="00BD0098">
            <w:pPr>
              <w:spacing w:after="0" w:line="240" w:lineRule="auto"/>
              <w:ind w:left="173" w:hanging="276"/>
              <w:jc w:val="center"/>
              <w:rPr>
                <w:rFonts w:ascii="Times New Roman" w:eastAsia="Times New Roman" w:hAnsi="Times New Roman" w:cs="Times New Roman"/>
                <w:b/>
                <w:sz w:val="24"/>
                <w:szCs w:val="24"/>
                <w:shd w:val="clear" w:color="auto" w:fill="FFFFFF"/>
                <w:lang w:eastAsia="vi-VN"/>
              </w:rPr>
            </w:pPr>
          </w:p>
          <w:p w:rsidR="001450B9" w:rsidRPr="001450B9" w:rsidRDefault="001450B9" w:rsidP="00BD0098">
            <w:pPr>
              <w:spacing w:after="0" w:line="240" w:lineRule="auto"/>
              <w:ind w:left="173" w:hanging="276"/>
              <w:jc w:val="center"/>
              <w:rPr>
                <w:rFonts w:ascii="Times New Roman" w:eastAsia="Times New Roman" w:hAnsi="Times New Roman" w:cs="Times New Roman"/>
                <w:b/>
                <w:sz w:val="24"/>
                <w:szCs w:val="24"/>
                <w:shd w:val="clear" w:color="auto" w:fill="FFFFFF"/>
                <w:lang w:eastAsia="vi-VN"/>
              </w:rPr>
            </w:pPr>
          </w:p>
          <w:p w:rsidR="001450B9" w:rsidRPr="001450B9" w:rsidRDefault="001450B9" w:rsidP="00BD0098">
            <w:pPr>
              <w:spacing w:after="0" w:line="240" w:lineRule="auto"/>
              <w:rPr>
                <w:rFonts w:ascii="Times New Roman" w:eastAsia="Times New Roman" w:hAnsi="Times New Roman" w:cs="Times New Roman"/>
                <w:b/>
                <w:sz w:val="24"/>
                <w:szCs w:val="24"/>
                <w:shd w:val="clear" w:color="auto" w:fill="FFFFFF"/>
                <w:lang w:val="vi-VN" w:eastAsia="vi-VN"/>
              </w:rPr>
            </w:pPr>
            <w:r w:rsidRPr="001450B9">
              <w:rPr>
                <w:rFonts w:ascii="Times New Roman" w:eastAsia="Times New Roman" w:hAnsi="Times New Roman" w:cs="Times New Roman"/>
                <w:b/>
                <w:sz w:val="24"/>
                <w:szCs w:val="24"/>
                <w:shd w:val="clear" w:color="auto" w:fill="FFFFFF"/>
                <w:lang w:eastAsia="vi-VN"/>
              </w:rPr>
              <w:t xml:space="preserve">              </w:t>
            </w:r>
            <w:r w:rsidRPr="001450B9">
              <w:rPr>
                <w:rFonts w:ascii="Times New Roman" w:eastAsia="Times New Roman" w:hAnsi="Times New Roman" w:cs="Times New Roman"/>
                <w:b/>
                <w:sz w:val="24"/>
                <w:szCs w:val="24"/>
                <w:shd w:val="clear" w:color="auto" w:fill="FFFFFF"/>
                <w:lang w:val="vi-VN" w:eastAsia="vi-VN"/>
              </w:rPr>
              <w:t xml:space="preserve">ĐỀ </w:t>
            </w:r>
            <w:r w:rsidRPr="001450B9">
              <w:rPr>
                <w:rFonts w:ascii="Times New Roman" w:eastAsia="Times New Roman" w:hAnsi="Times New Roman" w:cs="Times New Roman"/>
                <w:b/>
                <w:sz w:val="24"/>
                <w:szCs w:val="24"/>
                <w:shd w:val="clear" w:color="auto" w:fill="FFFFFF"/>
                <w:lang w:eastAsia="vi-VN"/>
              </w:rPr>
              <w:t>KIỂM TRA GIỮA HỌC KÌ I</w:t>
            </w:r>
          </w:p>
          <w:p w:rsidR="001450B9" w:rsidRPr="001450B9" w:rsidRDefault="001450B9" w:rsidP="00BD0098">
            <w:pPr>
              <w:spacing w:after="0" w:line="240" w:lineRule="auto"/>
              <w:ind w:left="-245"/>
              <w:jc w:val="center"/>
              <w:rPr>
                <w:rFonts w:ascii="Times New Roman" w:eastAsia="Times New Roman" w:hAnsi="Times New Roman" w:cs="Times New Roman"/>
                <w:b/>
                <w:sz w:val="24"/>
                <w:szCs w:val="24"/>
                <w:shd w:val="clear" w:color="auto" w:fill="FFFFFF"/>
                <w:lang w:val="vi-VN" w:eastAsia="vi-VN"/>
              </w:rPr>
            </w:pPr>
            <w:r w:rsidRPr="001450B9">
              <w:rPr>
                <w:rFonts w:ascii="Times New Roman" w:eastAsia="Times New Roman" w:hAnsi="Times New Roman" w:cs="Times New Roman"/>
                <w:b/>
                <w:sz w:val="24"/>
                <w:szCs w:val="24"/>
                <w:shd w:val="clear" w:color="auto" w:fill="FFFFFF"/>
                <w:lang w:val="vi-VN" w:eastAsia="vi-VN"/>
              </w:rPr>
              <w:t>NĂM HỌC 202</w:t>
            </w:r>
            <w:r w:rsidRPr="001450B9">
              <w:rPr>
                <w:rFonts w:ascii="Times New Roman" w:eastAsia="Times New Roman" w:hAnsi="Times New Roman" w:cs="Times New Roman"/>
                <w:b/>
                <w:sz w:val="24"/>
                <w:szCs w:val="24"/>
                <w:shd w:val="clear" w:color="auto" w:fill="FFFFFF"/>
                <w:lang w:eastAsia="vi-VN"/>
              </w:rPr>
              <w:t>4</w:t>
            </w:r>
            <w:r w:rsidRPr="001450B9">
              <w:rPr>
                <w:rFonts w:ascii="Times New Roman" w:eastAsia="Times New Roman" w:hAnsi="Times New Roman" w:cs="Times New Roman"/>
                <w:b/>
                <w:sz w:val="24"/>
                <w:szCs w:val="24"/>
                <w:shd w:val="clear" w:color="auto" w:fill="FFFFFF"/>
                <w:lang w:val="vi-VN" w:eastAsia="vi-VN"/>
              </w:rPr>
              <w:t xml:space="preserve"> - 202</w:t>
            </w:r>
            <w:r w:rsidRPr="001450B9">
              <w:rPr>
                <w:rFonts w:ascii="Times New Roman" w:eastAsia="Times New Roman" w:hAnsi="Times New Roman" w:cs="Times New Roman"/>
                <w:b/>
                <w:sz w:val="24"/>
                <w:szCs w:val="24"/>
                <w:shd w:val="clear" w:color="auto" w:fill="FFFFFF"/>
                <w:lang w:eastAsia="vi-VN"/>
              </w:rPr>
              <w:t>5</w:t>
            </w:r>
          </w:p>
          <w:p w:rsidR="001450B9" w:rsidRPr="001450B9" w:rsidRDefault="001450B9" w:rsidP="00BD0098">
            <w:pPr>
              <w:spacing w:after="0" w:line="240" w:lineRule="auto"/>
              <w:jc w:val="center"/>
              <w:rPr>
                <w:rFonts w:ascii="Times New Roman" w:eastAsia="Times New Roman" w:hAnsi="Times New Roman" w:cs="Times New Roman"/>
                <w:b/>
                <w:sz w:val="24"/>
                <w:szCs w:val="24"/>
                <w:shd w:val="clear" w:color="auto" w:fill="FFFFFF"/>
                <w:lang w:val="vi-VN" w:eastAsia="vi-VN"/>
              </w:rPr>
            </w:pPr>
            <w:r w:rsidRPr="001450B9">
              <w:rPr>
                <w:rFonts w:ascii="Times New Roman" w:eastAsia="Times New Roman" w:hAnsi="Times New Roman" w:cs="Times New Roman"/>
                <w:b/>
                <w:sz w:val="24"/>
                <w:szCs w:val="24"/>
                <w:shd w:val="clear" w:color="auto" w:fill="FFFFFF"/>
                <w:lang w:val="vi-VN" w:eastAsia="vi-VN"/>
              </w:rPr>
              <w:t xml:space="preserve">MÔN: NGỮ VĂN </w:t>
            </w:r>
            <w:r w:rsidRPr="001450B9">
              <w:rPr>
                <w:rFonts w:ascii="Times New Roman" w:eastAsia="Times New Roman" w:hAnsi="Times New Roman" w:cs="Times New Roman"/>
                <w:b/>
                <w:sz w:val="24"/>
                <w:szCs w:val="24"/>
                <w:shd w:val="clear" w:color="auto" w:fill="FFFFFF"/>
                <w:lang w:eastAsia="vi-VN"/>
              </w:rPr>
              <w:t>9</w:t>
            </w:r>
          </w:p>
          <w:p w:rsidR="001450B9" w:rsidRPr="001450B9" w:rsidRDefault="001450B9" w:rsidP="00BD0098">
            <w:pPr>
              <w:spacing w:after="0" w:line="240" w:lineRule="auto"/>
              <w:jc w:val="center"/>
              <w:rPr>
                <w:rFonts w:ascii="Times New Roman" w:eastAsia="Times New Roman" w:hAnsi="Times New Roman" w:cs="Times New Roman"/>
                <w:i/>
                <w:sz w:val="24"/>
                <w:szCs w:val="24"/>
                <w:shd w:val="clear" w:color="auto" w:fill="FFFFFF"/>
                <w:lang w:val="vi-VN" w:eastAsia="vi-VN"/>
              </w:rPr>
            </w:pPr>
            <w:r w:rsidRPr="001450B9">
              <w:rPr>
                <w:rFonts w:ascii="Times New Roman" w:eastAsia="Times New Roman" w:hAnsi="Times New Roman" w:cs="Times New Roman"/>
                <w:i/>
                <w:sz w:val="24"/>
                <w:szCs w:val="24"/>
                <w:shd w:val="clear" w:color="auto" w:fill="FFFFFF"/>
                <w:lang w:val="vi-VN" w:eastAsia="vi-VN"/>
              </w:rPr>
              <w:t xml:space="preserve">Thời gian: </w:t>
            </w:r>
            <w:r w:rsidRPr="001450B9">
              <w:rPr>
                <w:rFonts w:ascii="Times New Roman" w:eastAsia="Times New Roman" w:hAnsi="Times New Roman" w:cs="Times New Roman"/>
                <w:i/>
                <w:sz w:val="24"/>
                <w:szCs w:val="24"/>
                <w:shd w:val="clear" w:color="auto" w:fill="FFFFFF"/>
                <w:lang w:eastAsia="vi-VN"/>
              </w:rPr>
              <w:t>90</w:t>
            </w:r>
            <w:r w:rsidRPr="001450B9">
              <w:rPr>
                <w:rFonts w:ascii="Times New Roman" w:eastAsia="Times New Roman" w:hAnsi="Times New Roman" w:cs="Times New Roman"/>
                <w:i/>
                <w:sz w:val="24"/>
                <w:szCs w:val="24"/>
                <w:shd w:val="clear" w:color="auto" w:fill="FFFFFF"/>
                <w:lang w:val="vi-VN" w:eastAsia="vi-VN"/>
              </w:rPr>
              <w:t xml:space="preserve"> phút, không kể thời gian giao đề</w:t>
            </w:r>
          </w:p>
          <w:p w:rsidR="001450B9" w:rsidRPr="001450B9" w:rsidRDefault="001450B9" w:rsidP="00BD0098">
            <w:pPr>
              <w:spacing w:after="0" w:line="240" w:lineRule="auto"/>
              <w:jc w:val="center"/>
              <w:rPr>
                <w:rFonts w:ascii="Times New Roman" w:eastAsia="Times New Roman" w:hAnsi="Times New Roman" w:cs="Times New Roman"/>
                <w:sz w:val="24"/>
                <w:szCs w:val="24"/>
                <w:shd w:val="clear" w:color="auto" w:fill="FFFFFF"/>
                <w:lang w:val="vi-VN" w:eastAsia="vi-VN"/>
              </w:rPr>
            </w:pPr>
            <w:r w:rsidRPr="001450B9">
              <w:rPr>
                <w:rFonts w:ascii="Times New Roman" w:eastAsia="Times New Roman" w:hAnsi="Times New Roman" w:cs="Times New Roman"/>
                <w:sz w:val="24"/>
                <w:szCs w:val="24"/>
                <w:shd w:val="clear" w:color="auto" w:fill="FFFFFF"/>
                <w:lang w:val="vi-VN" w:eastAsia="vi-VN"/>
              </w:rPr>
              <w:t>(</w:t>
            </w:r>
            <w:r w:rsidRPr="001450B9">
              <w:rPr>
                <w:rFonts w:ascii="Times New Roman" w:eastAsia="Times New Roman" w:hAnsi="Times New Roman" w:cs="Times New Roman"/>
                <w:i/>
                <w:sz w:val="24"/>
                <w:szCs w:val="24"/>
                <w:shd w:val="clear" w:color="auto" w:fill="FFFFFF"/>
                <w:lang w:val="vi-VN" w:eastAsia="vi-VN"/>
              </w:rPr>
              <w:t>Đề thi có 0</w:t>
            </w:r>
            <w:r w:rsidRPr="001450B9">
              <w:rPr>
                <w:rFonts w:ascii="Times New Roman" w:eastAsia="Times New Roman" w:hAnsi="Times New Roman" w:cs="Times New Roman"/>
                <w:i/>
                <w:sz w:val="24"/>
                <w:szCs w:val="24"/>
                <w:shd w:val="clear" w:color="auto" w:fill="FFFFFF"/>
                <w:lang w:eastAsia="vi-VN"/>
              </w:rPr>
              <w:t>1</w:t>
            </w:r>
            <w:r w:rsidRPr="001450B9">
              <w:rPr>
                <w:rFonts w:ascii="Times New Roman" w:eastAsia="Times New Roman" w:hAnsi="Times New Roman" w:cs="Times New Roman"/>
                <w:i/>
                <w:sz w:val="24"/>
                <w:szCs w:val="24"/>
                <w:shd w:val="clear" w:color="auto" w:fill="FFFFFF"/>
                <w:lang w:val="vi-VN" w:eastAsia="vi-VN"/>
              </w:rPr>
              <w:t xml:space="preserve"> trang</w:t>
            </w:r>
            <w:r w:rsidRPr="001450B9">
              <w:rPr>
                <w:rFonts w:ascii="Times New Roman" w:eastAsia="Times New Roman" w:hAnsi="Times New Roman" w:cs="Times New Roman"/>
                <w:sz w:val="24"/>
                <w:szCs w:val="24"/>
                <w:shd w:val="clear" w:color="auto" w:fill="FFFFFF"/>
                <w:lang w:val="vi-VN" w:eastAsia="vi-VN"/>
              </w:rPr>
              <w:t>)</w:t>
            </w:r>
          </w:p>
        </w:tc>
      </w:tr>
    </w:tbl>
    <w:p w:rsidR="001450B9" w:rsidRPr="001450B9" w:rsidRDefault="0000179D" w:rsidP="001450B9">
      <w:pPr>
        <w:pStyle w:val="NormalWeb"/>
        <w:shd w:val="clear" w:color="auto" w:fill="FFFFFF"/>
        <w:spacing w:before="0" w:beforeAutospacing="0" w:after="0" w:afterAutospacing="0"/>
        <w:jc w:val="both"/>
        <w:rPr>
          <w:b/>
        </w:rPr>
      </w:pPr>
      <w:r>
        <w:rPr>
          <w:b/>
        </w:rPr>
        <w:t xml:space="preserve">PHẦN I. ĐỌC HIỂU (6 </w:t>
      </w:r>
      <w:r w:rsidR="001450B9" w:rsidRPr="001450B9">
        <w:rPr>
          <w:b/>
        </w:rPr>
        <w:t>điểm)</w:t>
      </w:r>
    </w:p>
    <w:p w:rsidR="001450B9" w:rsidRPr="001450B9" w:rsidRDefault="001450B9" w:rsidP="001450B9">
      <w:pPr>
        <w:pStyle w:val="NormalWeb"/>
        <w:shd w:val="clear" w:color="auto" w:fill="FFFFFF"/>
        <w:spacing w:before="0" w:beforeAutospacing="0" w:after="0" w:afterAutospacing="0"/>
        <w:jc w:val="both"/>
        <w:rPr>
          <w:b/>
        </w:rPr>
      </w:pPr>
      <w:r w:rsidRPr="001450B9">
        <w:rPr>
          <w:b/>
        </w:rPr>
        <w:t>Đọc đoạn thơ sau và thực hiện các yêu cầu bên dưới:</w:t>
      </w:r>
    </w:p>
    <w:p w:rsidR="001450B9" w:rsidRPr="001450B9" w:rsidRDefault="001450B9" w:rsidP="001450B9">
      <w:pPr>
        <w:pStyle w:val="Heading2"/>
        <w:shd w:val="clear" w:color="auto" w:fill="FFFFFF"/>
        <w:spacing w:before="0" w:beforeAutospacing="0" w:after="0" w:afterAutospacing="0"/>
        <w:jc w:val="both"/>
        <w:rPr>
          <w:b w:val="0"/>
          <w:sz w:val="24"/>
          <w:szCs w:val="24"/>
        </w:rPr>
      </w:pPr>
      <w:r w:rsidRPr="001450B9">
        <w:rPr>
          <w:i/>
          <w:iCs/>
          <w:sz w:val="24"/>
          <w:szCs w:val="24"/>
        </w:rPr>
        <w:t xml:space="preserve">                                                    </w:t>
      </w:r>
      <w:r w:rsidRPr="001450B9">
        <w:rPr>
          <w:b w:val="0"/>
          <w:i/>
          <w:iCs/>
          <w:sz w:val="24"/>
          <w:szCs w:val="24"/>
        </w:rPr>
        <w:t>Bác Dương thôi đã thôi rồi</w:t>
      </w:r>
    </w:p>
    <w:p w:rsidR="001450B9" w:rsidRPr="001450B9" w:rsidRDefault="001450B9" w:rsidP="001450B9">
      <w:pPr>
        <w:pStyle w:val="NormalWeb"/>
        <w:shd w:val="clear" w:color="auto" w:fill="FFFFFF"/>
        <w:spacing w:before="0" w:beforeAutospacing="0" w:after="0" w:afterAutospacing="0"/>
        <w:jc w:val="center"/>
      </w:pPr>
      <w:r w:rsidRPr="001450B9">
        <w:rPr>
          <w:i/>
          <w:iCs/>
        </w:rPr>
        <w:t>Nước mây man mác ngậm mùi lòng ta</w:t>
      </w:r>
    </w:p>
    <w:p w:rsidR="001450B9" w:rsidRPr="001450B9" w:rsidRDefault="001450B9" w:rsidP="001450B9">
      <w:pPr>
        <w:pStyle w:val="NormalWeb"/>
        <w:shd w:val="clear" w:color="auto" w:fill="FFFFFF"/>
        <w:spacing w:before="0" w:beforeAutospacing="0" w:after="0" w:afterAutospacing="0"/>
        <w:jc w:val="center"/>
      </w:pPr>
      <w:r w:rsidRPr="001450B9">
        <w:rPr>
          <w:i/>
          <w:iCs/>
        </w:rPr>
        <w:t xml:space="preserve">               Nhớ từ thuở đăng khoa ngày trước,</w:t>
      </w:r>
    </w:p>
    <w:p w:rsidR="001450B9" w:rsidRPr="001450B9" w:rsidRDefault="001450B9" w:rsidP="001450B9">
      <w:pPr>
        <w:pStyle w:val="NormalWeb"/>
        <w:shd w:val="clear" w:color="auto" w:fill="FFFFFF"/>
        <w:spacing w:before="0" w:beforeAutospacing="0" w:after="0" w:afterAutospacing="0"/>
        <w:rPr>
          <w:i/>
          <w:iCs/>
        </w:rPr>
      </w:pPr>
      <w:r w:rsidRPr="001450B9">
        <w:rPr>
          <w:i/>
          <w:iCs/>
        </w:rPr>
        <w:t xml:space="preserve">                                                   Vẫn sớm hôm tôi bác cùng nhau;</w:t>
      </w:r>
    </w:p>
    <w:p w:rsidR="001450B9" w:rsidRPr="001450B9" w:rsidRDefault="001450B9" w:rsidP="001450B9">
      <w:pPr>
        <w:pStyle w:val="NormalWeb"/>
        <w:shd w:val="clear" w:color="auto" w:fill="FFFFFF"/>
        <w:spacing w:before="0" w:beforeAutospacing="0" w:after="0" w:afterAutospacing="0"/>
        <w:jc w:val="center"/>
      </w:pPr>
      <w:r w:rsidRPr="001450B9">
        <w:rPr>
          <w:i/>
          <w:iCs/>
        </w:rPr>
        <w:t xml:space="preserve">   Kính yêu từ trước đến sau,</w:t>
      </w:r>
    </w:p>
    <w:p w:rsidR="001450B9" w:rsidRPr="001450B9" w:rsidRDefault="001450B9" w:rsidP="001450B9">
      <w:pPr>
        <w:pStyle w:val="NormalWeb"/>
        <w:shd w:val="clear" w:color="auto" w:fill="FFFFFF"/>
        <w:spacing w:before="0" w:beforeAutospacing="0" w:after="0" w:afterAutospacing="0"/>
        <w:jc w:val="center"/>
      </w:pPr>
      <w:r w:rsidRPr="001450B9">
        <w:rPr>
          <w:i/>
          <w:iCs/>
        </w:rPr>
        <w:t>Trong khi gặp gỡ khác đâu duyên trời?</w:t>
      </w:r>
    </w:p>
    <w:p w:rsidR="001450B9" w:rsidRPr="001450B9" w:rsidRDefault="001450B9" w:rsidP="001450B9">
      <w:pPr>
        <w:pStyle w:val="NormalWeb"/>
        <w:shd w:val="clear" w:color="auto" w:fill="FFFFFF"/>
        <w:spacing w:before="0" w:beforeAutospacing="0" w:after="0" w:afterAutospacing="0"/>
        <w:jc w:val="center"/>
      </w:pPr>
      <w:r w:rsidRPr="001450B9">
        <w:t xml:space="preserve">                  (</w:t>
      </w:r>
      <w:r w:rsidRPr="001450B9">
        <w:rPr>
          <w:i/>
        </w:rPr>
        <w:t>Khóc Dương Khuê</w:t>
      </w:r>
      <w:r w:rsidRPr="001450B9">
        <w:t xml:space="preserve"> - Nguyễn Khuyến)</w:t>
      </w:r>
    </w:p>
    <w:p w:rsidR="001450B9" w:rsidRPr="001450B9" w:rsidRDefault="001450B9" w:rsidP="001450B9">
      <w:pPr>
        <w:pStyle w:val="NormalWeb"/>
        <w:shd w:val="clear" w:color="auto" w:fill="FFFFFF"/>
        <w:spacing w:before="0" w:beforeAutospacing="0" w:after="0" w:afterAutospacing="0"/>
        <w:jc w:val="both"/>
        <w:rPr>
          <w:b/>
        </w:rPr>
      </w:pPr>
      <w:r w:rsidRPr="001450B9">
        <w:rPr>
          <w:rStyle w:val="Strong"/>
        </w:rPr>
        <w:t>Câu 1</w:t>
      </w:r>
      <w:r w:rsidRPr="001450B9">
        <w:t xml:space="preserve"> </w:t>
      </w:r>
      <w:r w:rsidRPr="001450B9">
        <w:rPr>
          <w:b/>
        </w:rPr>
        <w:t>(0,5đ):</w:t>
      </w:r>
      <w:r w:rsidRPr="001450B9">
        <w:t xml:space="preserve"> Đoạn thơ trên được viết theo thể thơ gì?</w:t>
      </w:r>
      <w:r w:rsidRPr="001450B9">
        <w:rPr>
          <w:b/>
        </w:rPr>
        <w:t xml:space="preserve"> </w:t>
      </w:r>
    </w:p>
    <w:p w:rsidR="001450B9" w:rsidRPr="001450B9" w:rsidRDefault="001450B9" w:rsidP="001450B9">
      <w:pPr>
        <w:pStyle w:val="NormalWeb"/>
        <w:shd w:val="clear" w:color="auto" w:fill="FFFFFF"/>
        <w:spacing w:before="0" w:beforeAutospacing="0" w:after="0" w:afterAutospacing="0"/>
        <w:jc w:val="both"/>
        <w:rPr>
          <w:b/>
        </w:rPr>
      </w:pPr>
      <w:r w:rsidRPr="001450B9">
        <w:rPr>
          <w:b/>
        </w:rPr>
        <w:t>Câu 2 (0,5đ):</w:t>
      </w:r>
      <w:r w:rsidRPr="001450B9">
        <w:t xml:space="preserve"> </w:t>
      </w:r>
      <w:r w:rsidRPr="001450B9">
        <w:rPr>
          <w:b/>
        </w:rPr>
        <w:t xml:space="preserve"> </w:t>
      </w:r>
      <w:r w:rsidRPr="001450B9">
        <w:t xml:space="preserve">Tìm trong đoạn thơ những từ ngữ biểu thị trực tiếp </w:t>
      </w:r>
      <w:r w:rsidRPr="001450B9">
        <w:rPr>
          <w:b/>
          <w:i/>
        </w:rPr>
        <w:t>tâm trạng</w:t>
      </w:r>
      <w:r w:rsidRPr="001450B9">
        <w:t xml:space="preserve"> của nhà thơ khi nghe tin người bạn của mình qua đời. </w:t>
      </w:r>
    </w:p>
    <w:p w:rsidR="001450B9" w:rsidRPr="001450B9" w:rsidRDefault="001450B9" w:rsidP="001450B9">
      <w:pPr>
        <w:pStyle w:val="NormalWeb"/>
        <w:shd w:val="clear" w:color="auto" w:fill="FFFFFF"/>
        <w:spacing w:before="0" w:beforeAutospacing="0" w:after="0" w:afterAutospacing="0"/>
      </w:pPr>
      <w:r w:rsidRPr="001450B9">
        <w:rPr>
          <w:b/>
        </w:rPr>
        <w:t>Câu 3 (1đ):</w:t>
      </w:r>
      <w:r w:rsidRPr="001450B9">
        <w:t xml:space="preserve"> Tìm và phân tích tác dụng của biện pháp tu từ nhân hóa trong câu thơ: </w:t>
      </w:r>
    </w:p>
    <w:p w:rsidR="001450B9" w:rsidRPr="001450B9" w:rsidRDefault="001450B9" w:rsidP="001450B9">
      <w:pPr>
        <w:pStyle w:val="NormalWeb"/>
        <w:shd w:val="clear" w:color="auto" w:fill="FFFFFF"/>
        <w:spacing w:before="0" w:beforeAutospacing="0" w:after="0" w:afterAutospacing="0"/>
        <w:jc w:val="center"/>
        <w:rPr>
          <w:i/>
          <w:iCs/>
        </w:rPr>
      </w:pPr>
      <w:r w:rsidRPr="001450B9">
        <w:rPr>
          <w:i/>
          <w:iCs/>
        </w:rPr>
        <w:t>Nước mây man mác ngậm mùi lòng ta</w:t>
      </w:r>
    </w:p>
    <w:p w:rsidR="001450B9" w:rsidRPr="001450B9" w:rsidRDefault="001450B9" w:rsidP="001450B9">
      <w:pPr>
        <w:pStyle w:val="NormalWeb"/>
        <w:shd w:val="clear" w:color="auto" w:fill="FFFFFF"/>
        <w:spacing w:before="0" w:beforeAutospacing="0" w:after="0" w:afterAutospacing="0"/>
        <w:rPr>
          <w:b/>
          <w:iCs/>
        </w:rPr>
      </w:pPr>
      <w:r w:rsidRPr="001450B9">
        <w:rPr>
          <w:b/>
          <w:iCs/>
        </w:rPr>
        <w:t xml:space="preserve">Câu 4: (1đ): </w:t>
      </w:r>
      <w:r w:rsidRPr="001450B9">
        <w:t>Tóm tắt nội dung đoạn thơ bằng một câu văn.</w:t>
      </w:r>
    </w:p>
    <w:p w:rsidR="001450B9" w:rsidRPr="001450B9" w:rsidRDefault="001450B9" w:rsidP="001450B9">
      <w:pPr>
        <w:pStyle w:val="NormalWeb"/>
        <w:shd w:val="clear" w:color="auto" w:fill="FFFFFF"/>
        <w:spacing w:before="0" w:beforeAutospacing="0" w:after="0" w:afterAutospacing="0"/>
        <w:jc w:val="both"/>
        <w:rPr>
          <w:iCs/>
        </w:rPr>
      </w:pPr>
      <w:r w:rsidRPr="001450B9">
        <w:rPr>
          <w:b/>
          <w:iCs/>
        </w:rPr>
        <w:t xml:space="preserve">Câu 5(1đ): </w:t>
      </w:r>
      <w:r w:rsidRPr="001450B9">
        <w:rPr>
          <w:iCs/>
        </w:rPr>
        <w:t>Bài học sâu sắc nào em nhận được từ nội dung đoạn thơ trên?</w:t>
      </w:r>
    </w:p>
    <w:p w:rsidR="001450B9" w:rsidRPr="001450B9" w:rsidRDefault="001450B9" w:rsidP="001450B9">
      <w:pPr>
        <w:pStyle w:val="NormalWeb"/>
        <w:shd w:val="clear" w:color="auto" w:fill="FFFFFF"/>
        <w:spacing w:before="0" w:beforeAutospacing="0" w:after="0" w:afterAutospacing="0"/>
        <w:jc w:val="both"/>
      </w:pPr>
    </w:p>
    <w:p w:rsidR="001450B9" w:rsidRPr="001450B9" w:rsidRDefault="001450B9" w:rsidP="001450B9">
      <w:pPr>
        <w:pStyle w:val="NormalWeb"/>
        <w:shd w:val="clear" w:color="auto" w:fill="FFFFFF"/>
        <w:spacing w:before="0" w:beforeAutospacing="0" w:after="0" w:afterAutospacing="0"/>
        <w:jc w:val="both"/>
        <w:rPr>
          <w:b/>
        </w:rPr>
      </w:pPr>
      <w:r w:rsidRPr="001450B9">
        <w:rPr>
          <w:b/>
        </w:rPr>
        <w:t xml:space="preserve">PHÀN VIẾT </w:t>
      </w:r>
      <w:proofErr w:type="gramStart"/>
      <w:r w:rsidRPr="001450B9">
        <w:rPr>
          <w:b/>
        </w:rPr>
        <w:t>( 6</w:t>
      </w:r>
      <w:proofErr w:type="gramEnd"/>
      <w:r w:rsidRPr="001450B9">
        <w:rPr>
          <w:b/>
        </w:rPr>
        <w:t xml:space="preserve"> điểm)</w:t>
      </w:r>
    </w:p>
    <w:p w:rsidR="001450B9" w:rsidRPr="001450B9" w:rsidRDefault="001450B9" w:rsidP="001450B9">
      <w:pPr>
        <w:pStyle w:val="NormalWeb"/>
        <w:shd w:val="clear" w:color="auto" w:fill="FFFFFF"/>
        <w:spacing w:before="0" w:beforeAutospacing="0" w:after="0" w:afterAutospacing="0"/>
        <w:jc w:val="both"/>
        <w:rPr>
          <w:b/>
        </w:rPr>
      </w:pPr>
      <w:r w:rsidRPr="001450B9">
        <w:rPr>
          <w:b/>
        </w:rPr>
        <w:t>Câu 1 (2đ):</w:t>
      </w:r>
      <w:r w:rsidRPr="001450B9">
        <w:t xml:space="preserve"> Từ đoạn thơ trên, </w:t>
      </w:r>
      <w:proofErr w:type="gramStart"/>
      <w:r w:rsidRPr="001450B9">
        <w:t>em  hãy</w:t>
      </w:r>
      <w:proofErr w:type="gramEnd"/>
      <w:r w:rsidRPr="001450B9">
        <w:t xml:space="preserve"> viết đoạn văn ngắn ( 5-7 câu) cảm nhận về tình bạn của Nguyễn Khuyến với Dương Khuê.</w:t>
      </w:r>
    </w:p>
    <w:p w:rsidR="001450B9" w:rsidRPr="001450B9" w:rsidRDefault="001450B9" w:rsidP="001450B9">
      <w:pPr>
        <w:pStyle w:val="NormalWeb"/>
        <w:shd w:val="clear" w:color="auto" w:fill="FFFFFF"/>
        <w:spacing w:before="0" w:beforeAutospacing="0" w:after="0" w:afterAutospacing="0"/>
        <w:jc w:val="both"/>
        <w:rPr>
          <w:bCs/>
        </w:rPr>
      </w:pPr>
      <w:r w:rsidRPr="001450B9">
        <w:rPr>
          <w:b/>
        </w:rPr>
        <w:t xml:space="preserve">Câu 2 (4đ): </w:t>
      </w:r>
      <w:r w:rsidRPr="001450B9">
        <w:rPr>
          <w:b/>
          <w:bCs/>
        </w:rPr>
        <w:t xml:space="preserve"> </w:t>
      </w:r>
      <w:r w:rsidRPr="001450B9">
        <w:rPr>
          <w:bCs/>
        </w:rPr>
        <w:t>Viết bài văn nghị luận xã hội về một vấn đề cần giải quyết: Là một học sinh, em hãy đề xuất những giải pháp phù hợp để bảo vệ môi trường.</w:t>
      </w:r>
    </w:p>
    <w:p w:rsidR="001450B9" w:rsidRPr="001450B9" w:rsidRDefault="001450B9" w:rsidP="001450B9">
      <w:pPr>
        <w:pStyle w:val="NormalWeb"/>
        <w:shd w:val="clear" w:color="auto" w:fill="FFFFFF"/>
        <w:spacing w:before="0" w:beforeAutospacing="0" w:after="0" w:afterAutospacing="0"/>
        <w:jc w:val="both"/>
        <w:rPr>
          <w:bCs/>
        </w:rPr>
      </w:pPr>
      <w:r w:rsidRPr="001450B9">
        <w:rPr>
          <w:bCs/>
        </w:rPr>
        <w:t xml:space="preserve">                                      ______________ -Hết- _____________</w:t>
      </w: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pStyle w:val="NormalWeb"/>
        <w:shd w:val="clear" w:color="auto" w:fill="FFFFFF"/>
        <w:spacing w:before="0" w:beforeAutospacing="0" w:after="0" w:afterAutospacing="0"/>
        <w:jc w:val="both"/>
        <w:rPr>
          <w:bCs/>
        </w:rPr>
      </w:pPr>
    </w:p>
    <w:p w:rsidR="001450B9" w:rsidRPr="001450B9" w:rsidRDefault="001450B9" w:rsidP="001450B9">
      <w:pPr>
        <w:spacing w:line="240" w:lineRule="auto"/>
        <w:rPr>
          <w:rFonts w:ascii="Times New Roman" w:hAnsi="Times New Roman" w:cs="Times New Roman"/>
          <w:b/>
          <w:bCs/>
          <w:sz w:val="24"/>
          <w:szCs w:val="24"/>
        </w:rPr>
      </w:pPr>
    </w:p>
    <w:tbl>
      <w:tblPr>
        <w:tblpPr w:leftFromText="180" w:rightFromText="180" w:vertAnchor="text" w:horzAnchor="margin" w:tblpXSpec="center" w:tblpY="-457"/>
        <w:tblW w:w="11057" w:type="dxa"/>
        <w:tblLook w:val="04A0" w:firstRow="1" w:lastRow="0" w:firstColumn="1" w:lastColumn="0" w:noHBand="0" w:noVBand="1"/>
      </w:tblPr>
      <w:tblGrid>
        <w:gridCol w:w="4536"/>
        <w:gridCol w:w="6521"/>
      </w:tblGrid>
      <w:tr w:rsidR="001450B9" w:rsidRPr="001450B9" w:rsidTr="00BD0098">
        <w:trPr>
          <w:trHeight w:val="1660"/>
        </w:trPr>
        <w:tc>
          <w:tcPr>
            <w:tcW w:w="4536" w:type="dxa"/>
            <w:shd w:val="clear" w:color="auto" w:fill="auto"/>
          </w:tcPr>
          <w:p w:rsidR="001450B9" w:rsidRPr="001450B9" w:rsidRDefault="001450B9" w:rsidP="00BD0098">
            <w:pPr>
              <w:tabs>
                <w:tab w:val="left" w:pos="3750"/>
              </w:tabs>
              <w:spacing w:after="0" w:line="240" w:lineRule="auto"/>
              <w:ind w:left="-247"/>
              <w:rPr>
                <w:rFonts w:ascii="Times New Roman" w:eastAsia="Times New Roman" w:hAnsi="Times New Roman" w:cs="Times New Roman"/>
                <w:b/>
                <w:sz w:val="24"/>
                <w:szCs w:val="24"/>
                <w:lang w:val="nl-NL" w:eastAsia="vi-VN"/>
              </w:rPr>
            </w:pPr>
            <w:r w:rsidRPr="001450B9">
              <w:rPr>
                <w:rFonts w:ascii="Times New Roman" w:eastAsia="Times New Roman" w:hAnsi="Times New Roman" w:cs="Times New Roman"/>
                <w:b/>
                <w:sz w:val="24"/>
                <w:szCs w:val="24"/>
                <w:lang w:val="nl-NL" w:eastAsia="vi-VN"/>
              </w:rPr>
              <w:lastRenderedPageBreak/>
              <w:t xml:space="preserve">  </w:t>
            </w:r>
          </w:p>
          <w:p w:rsidR="001450B9" w:rsidRPr="001450B9" w:rsidRDefault="001450B9" w:rsidP="00BD0098">
            <w:pPr>
              <w:tabs>
                <w:tab w:val="left" w:pos="3750"/>
              </w:tabs>
              <w:spacing w:after="0" w:line="240" w:lineRule="auto"/>
              <w:ind w:left="-247"/>
              <w:rPr>
                <w:rFonts w:ascii="Times New Roman" w:eastAsia="Times New Roman" w:hAnsi="Times New Roman" w:cs="Times New Roman"/>
                <w:b/>
                <w:sz w:val="24"/>
                <w:szCs w:val="24"/>
                <w:lang w:val="nl-NL" w:eastAsia="vi-VN"/>
              </w:rPr>
            </w:pPr>
          </w:p>
          <w:p w:rsidR="001450B9" w:rsidRPr="001450B9" w:rsidRDefault="001450B9" w:rsidP="00BD0098">
            <w:pPr>
              <w:tabs>
                <w:tab w:val="left" w:pos="3750"/>
              </w:tabs>
              <w:spacing w:after="0" w:line="240" w:lineRule="auto"/>
              <w:ind w:left="-247"/>
              <w:rPr>
                <w:rFonts w:ascii="Times New Roman" w:eastAsia="Times New Roman" w:hAnsi="Times New Roman" w:cs="Times New Roman"/>
                <w:b/>
                <w:sz w:val="24"/>
                <w:szCs w:val="24"/>
                <w:lang w:val="nl-NL" w:eastAsia="vi-VN"/>
              </w:rPr>
            </w:pPr>
          </w:p>
          <w:p w:rsidR="001450B9" w:rsidRPr="001450B9" w:rsidRDefault="001450B9" w:rsidP="00BD0098">
            <w:pPr>
              <w:tabs>
                <w:tab w:val="left" w:pos="3750"/>
              </w:tabs>
              <w:spacing w:after="0" w:line="240" w:lineRule="auto"/>
              <w:ind w:left="-247"/>
              <w:rPr>
                <w:rFonts w:ascii="Times New Roman" w:eastAsia="Times New Roman" w:hAnsi="Times New Roman" w:cs="Times New Roman"/>
                <w:b/>
                <w:sz w:val="24"/>
                <w:szCs w:val="24"/>
                <w:lang w:eastAsia="vi-VN"/>
              </w:rPr>
            </w:pPr>
            <w:r w:rsidRPr="001450B9">
              <w:rPr>
                <w:rFonts w:ascii="Times New Roman" w:eastAsia="Times New Roman" w:hAnsi="Times New Roman" w:cs="Times New Roman"/>
                <w:b/>
                <w:sz w:val="24"/>
                <w:szCs w:val="24"/>
                <w:lang w:val="nl-NL" w:eastAsia="vi-VN"/>
              </w:rPr>
              <w:t xml:space="preserve"> UBND THỊ XÃ </w:t>
            </w:r>
            <w:r w:rsidRPr="001450B9">
              <w:rPr>
                <w:rFonts w:ascii="Times New Roman" w:eastAsia="Times New Roman" w:hAnsi="Times New Roman" w:cs="Times New Roman"/>
                <w:b/>
                <w:sz w:val="24"/>
                <w:szCs w:val="24"/>
                <w:lang w:eastAsia="vi-VN"/>
              </w:rPr>
              <w:t>…..</w:t>
            </w:r>
          </w:p>
          <w:p w:rsidR="001450B9" w:rsidRPr="001450B9" w:rsidRDefault="001450B9" w:rsidP="00BD0098">
            <w:pPr>
              <w:tabs>
                <w:tab w:val="left" w:pos="3750"/>
              </w:tabs>
              <w:spacing w:after="0" w:line="240" w:lineRule="auto"/>
              <w:rPr>
                <w:rFonts w:ascii="Times New Roman" w:eastAsia="Times New Roman" w:hAnsi="Times New Roman" w:cs="Times New Roman"/>
                <w:b/>
                <w:sz w:val="24"/>
                <w:szCs w:val="24"/>
                <w:lang w:val="nl-NL" w:eastAsia="vi-VN"/>
              </w:rPr>
            </w:pPr>
            <w:r w:rsidRPr="001450B9">
              <w:rPr>
                <w:rFonts w:ascii="Times New Roman" w:eastAsia="Times New Roman" w:hAnsi="Times New Roman" w:cs="Times New Roman"/>
                <w:b/>
                <w:sz w:val="24"/>
                <w:szCs w:val="24"/>
                <w:lang w:val="nl-NL" w:eastAsia="vi-VN"/>
              </w:rPr>
              <w:t xml:space="preserve">PHÒNG GIÁO DỤC VÀ ĐÀO TẠO </w:t>
            </w:r>
          </w:p>
          <w:p w:rsidR="001450B9" w:rsidRPr="001450B9" w:rsidRDefault="001450B9" w:rsidP="00BD0098">
            <w:pPr>
              <w:spacing w:after="0" w:line="240" w:lineRule="auto"/>
              <w:rPr>
                <w:rFonts w:ascii="Times New Roman" w:eastAsia="Times New Roman" w:hAnsi="Times New Roman" w:cs="Times New Roman"/>
                <w:sz w:val="24"/>
                <w:szCs w:val="24"/>
                <w:shd w:val="clear" w:color="auto" w:fill="FFFFFF"/>
                <w:lang w:val="nl-NL" w:eastAsia="vi-VN"/>
              </w:rPr>
            </w:pPr>
          </w:p>
        </w:tc>
        <w:tc>
          <w:tcPr>
            <w:tcW w:w="6521" w:type="dxa"/>
            <w:shd w:val="clear" w:color="auto" w:fill="auto"/>
          </w:tcPr>
          <w:p w:rsidR="001450B9" w:rsidRPr="001450B9" w:rsidRDefault="001450B9" w:rsidP="00BD0098">
            <w:pPr>
              <w:spacing w:after="0" w:line="240" w:lineRule="auto"/>
              <w:ind w:left="173" w:hanging="276"/>
              <w:jc w:val="center"/>
              <w:rPr>
                <w:rFonts w:ascii="Times New Roman" w:eastAsia="Times New Roman" w:hAnsi="Times New Roman" w:cs="Times New Roman"/>
                <w:b/>
                <w:sz w:val="24"/>
                <w:szCs w:val="24"/>
                <w:shd w:val="clear" w:color="auto" w:fill="FFFFFF"/>
                <w:lang w:val="vi-VN" w:eastAsia="vi-VN"/>
              </w:rPr>
            </w:pPr>
            <w:r w:rsidRPr="001450B9">
              <w:rPr>
                <w:rFonts w:ascii="Times New Roman" w:eastAsia="Times New Roman" w:hAnsi="Times New Roman" w:cs="Times New Roman"/>
                <w:b/>
                <w:sz w:val="24"/>
                <w:szCs w:val="24"/>
                <w:shd w:val="clear" w:color="auto" w:fill="FFFFFF"/>
                <w:lang w:val="nl-NL" w:eastAsia="vi-VN"/>
              </w:rPr>
              <w:t>HƯỚNG DẪN CHẤM KIỂM TRA GIỮA HỌC KÌ I</w:t>
            </w:r>
          </w:p>
          <w:p w:rsidR="001450B9" w:rsidRPr="001450B9" w:rsidRDefault="001450B9" w:rsidP="00BD0098">
            <w:pPr>
              <w:spacing w:after="0" w:line="240" w:lineRule="auto"/>
              <w:ind w:left="-245"/>
              <w:jc w:val="center"/>
              <w:rPr>
                <w:rFonts w:ascii="Times New Roman" w:eastAsia="Times New Roman" w:hAnsi="Times New Roman" w:cs="Times New Roman"/>
                <w:b/>
                <w:sz w:val="24"/>
                <w:szCs w:val="24"/>
                <w:shd w:val="clear" w:color="auto" w:fill="FFFFFF"/>
                <w:lang w:val="vi-VN" w:eastAsia="vi-VN"/>
              </w:rPr>
            </w:pPr>
            <w:r w:rsidRPr="001450B9">
              <w:rPr>
                <w:rFonts w:ascii="Times New Roman" w:eastAsia="Times New Roman" w:hAnsi="Times New Roman" w:cs="Times New Roman"/>
                <w:b/>
                <w:sz w:val="24"/>
                <w:szCs w:val="24"/>
                <w:shd w:val="clear" w:color="auto" w:fill="FFFFFF"/>
                <w:lang w:val="vi-VN" w:eastAsia="vi-VN"/>
              </w:rPr>
              <w:t>NĂM HỌC 202</w:t>
            </w:r>
            <w:r w:rsidRPr="001450B9">
              <w:rPr>
                <w:rFonts w:ascii="Times New Roman" w:eastAsia="Times New Roman" w:hAnsi="Times New Roman" w:cs="Times New Roman"/>
                <w:b/>
                <w:sz w:val="24"/>
                <w:szCs w:val="24"/>
                <w:shd w:val="clear" w:color="auto" w:fill="FFFFFF"/>
                <w:lang w:eastAsia="vi-VN"/>
              </w:rPr>
              <w:t>4</w:t>
            </w:r>
            <w:r w:rsidRPr="001450B9">
              <w:rPr>
                <w:rFonts w:ascii="Times New Roman" w:eastAsia="Times New Roman" w:hAnsi="Times New Roman" w:cs="Times New Roman"/>
                <w:b/>
                <w:sz w:val="24"/>
                <w:szCs w:val="24"/>
                <w:shd w:val="clear" w:color="auto" w:fill="FFFFFF"/>
                <w:lang w:val="vi-VN" w:eastAsia="vi-VN"/>
              </w:rPr>
              <w:t xml:space="preserve"> - 2025</w:t>
            </w:r>
          </w:p>
          <w:p w:rsidR="001450B9" w:rsidRPr="001450B9" w:rsidRDefault="001450B9" w:rsidP="00BD0098">
            <w:pPr>
              <w:spacing w:after="0" w:line="240" w:lineRule="auto"/>
              <w:jc w:val="center"/>
              <w:rPr>
                <w:rFonts w:ascii="Times New Roman" w:eastAsia="Times New Roman" w:hAnsi="Times New Roman" w:cs="Times New Roman"/>
                <w:b/>
                <w:sz w:val="24"/>
                <w:szCs w:val="24"/>
                <w:shd w:val="clear" w:color="auto" w:fill="FFFFFF"/>
                <w:lang w:eastAsia="vi-VN"/>
              </w:rPr>
            </w:pPr>
            <w:r w:rsidRPr="001450B9">
              <w:rPr>
                <w:rFonts w:ascii="Times New Roman" w:eastAsia="Times New Roman" w:hAnsi="Times New Roman" w:cs="Times New Roman"/>
                <w:b/>
                <w:sz w:val="24"/>
                <w:szCs w:val="24"/>
                <w:shd w:val="clear" w:color="auto" w:fill="FFFFFF"/>
                <w:lang w:val="vi-VN" w:eastAsia="vi-VN"/>
              </w:rPr>
              <w:t xml:space="preserve">MÔN: NGỮ VĂN </w:t>
            </w:r>
            <w:r w:rsidRPr="001450B9">
              <w:rPr>
                <w:rFonts w:ascii="Times New Roman" w:eastAsia="Times New Roman" w:hAnsi="Times New Roman" w:cs="Times New Roman"/>
                <w:b/>
                <w:sz w:val="24"/>
                <w:szCs w:val="24"/>
                <w:shd w:val="clear" w:color="auto" w:fill="FFFFFF"/>
                <w:lang w:eastAsia="vi-VN"/>
              </w:rPr>
              <w:t>9</w:t>
            </w:r>
          </w:p>
          <w:p w:rsidR="001450B9" w:rsidRPr="001450B9" w:rsidRDefault="001450B9" w:rsidP="00BD0098">
            <w:pPr>
              <w:spacing w:after="0" w:line="240" w:lineRule="auto"/>
              <w:jc w:val="center"/>
              <w:rPr>
                <w:rFonts w:ascii="Times New Roman" w:eastAsia="Times New Roman" w:hAnsi="Times New Roman" w:cs="Times New Roman"/>
                <w:i/>
                <w:sz w:val="24"/>
                <w:szCs w:val="24"/>
                <w:shd w:val="clear" w:color="auto" w:fill="FFFFFF"/>
                <w:lang w:val="vi-VN" w:eastAsia="vi-VN"/>
              </w:rPr>
            </w:pPr>
            <w:r w:rsidRPr="001450B9">
              <w:rPr>
                <w:rFonts w:ascii="Times New Roman" w:eastAsia="Times New Roman" w:hAnsi="Times New Roman" w:cs="Times New Roman"/>
                <w:i/>
                <w:sz w:val="24"/>
                <w:szCs w:val="24"/>
                <w:shd w:val="clear" w:color="auto" w:fill="FFFFFF"/>
                <w:lang w:val="vi-VN" w:eastAsia="vi-VN"/>
              </w:rPr>
              <w:t xml:space="preserve">Thời gian: </w:t>
            </w:r>
            <w:r w:rsidRPr="001450B9">
              <w:rPr>
                <w:rFonts w:ascii="Times New Roman" w:eastAsia="Times New Roman" w:hAnsi="Times New Roman" w:cs="Times New Roman"/>
                <w:i/>
                <w:sz w:val="24"/>
                <w:szCs w:val="24"/>
                <w:shd w:val="clear" w:color="auto" w:fill="FFFFFF"/>
                <w:lang w:eastAsia="vi-VN"/>
              </w:rPr>
              <w:t>90</w:t>
            </w:r>
            <w:r w:rsidRPr="001450B9">
              <w:rPr>
                <w:rFonts w:ascii="Times New Roman" w:eastAsia="Times New Roman" w:hAnsi="Times New Roman" w:cs="Times New Roman"/>
                <w:i/>
                <w:sz w:val="24"/>
                <w:szCs w:val="24"/>
                <w:shd w:val="clear" w:color="auto" w:fill="FFFFFF"/>
                <w:lang w:val="vi-VN" w:eastAsia="vi-VN"/>
              </w:rPr>
              <w:t xml:space="preserve"> phút, không kể thời gian giao đề</w:t>
            </w:r>
          </w:p>
          <w:p w:rsidR="001450B9" w:rsidRPr="001450B9" w:rsidRDefault="001450B9" w:rsidP="00BD0098">
            <w:pPr>
              <w:spacing w:after="0" w:line="240" w:lineRule="auto"/>
              <w:jc w:val="center"/>
              <w:rPr>
                <w:rFonts w:ascii="Times New Roman" w:eastAsia="Times New Roman" w:hAnsi="Times New Roman" w:cs="Times New Roman"/>
                <w:sz w:val="24"/>
                <w:szCs w:val="24"/>
                <w:shd w:val="clear" w:color="auto" w:fill="FFFFFF"/>
                <w:lang w:val="vi-VN" w:eastAsia="vi-VN"/>
              </w:rPr>
            </w:pPr>
            <w:r w:rsidRPr="001450B9">
              <w:rPr>
                <w:rFonts w:ascii="Times New Roman" w:eastAsia="Times New Roman" w:hAnsi="Times New Roman" w:cs="Times New Roman"/>
                <w:sz w:val="24"/>
                <w:szCs w:val="24"/>
                <w:shd w:val="clear" w:color="auto" w:fill="FFFFFF"/>
                <w:lang w:val="vi-VN" w:eastAsia="vi-VN"/>
              </w:rPr>
              <w:t>(</w:t>
            </w:r>
            <w:r w:rsidRPr="001450B9">
              <w:rPr>
                <w:rFonts w:ascii="Times New Roman" w:eastAsia="Times New Roman" w:hAnsi="Times New Roman" w:cs="Times New Roman"/>
                <w:i/>
                <w:sz w:val="24"/>
                <w:szCs w:val="24"/>
                <w:shd w:val="clear" w:color="auto" w:fill="FFFFFF"/>
                <w:lang w:val="vi-VN" w:eastAsia="vi-VN"/>
              </w:rPr>
              <w:t>HDC gồm có 0</w:t>
            </w:r>
            <w:r w:rsidRPr="001450B9">
              <w:rPr>
                <w:rFonts w:ascii="Times New Roman" w:eastAsia="Times New Roman" w:hAnsi="Times New Roman" w:cs="Times New Roman"/>
                <w:i/>
                <w:sz w:val="24"/>
                <w:szCs w:val="24"/>
                <w:shd w:val="clear" w:color="auto" w:fill="FFFFFF"/>
                <w:lang w:eastAsia="vi-VN"/>
              </w:rPr>
              <w:t>3</w:t>
            </w:r>
            <w:r w:rsidRPr="001450B9">
              <w:rPr>
                <w:rFonts w:ascii="Times New Roman" w:eastAsia="Times New Roman" w:hAnsi="Times New Roman" w:cs="Times New Roman"/>
                <w:i/>
                <w:sz w:val="24"/>
                <w:szCs w:val="24"/>
                <w:shd w:val="clear" w:color="auto" w:fill="FFFFFF"/>
                <w:lang w:val="vi-VN" w:eastAsia="vi-VN"/>
              </w:rPr>
              <w:t xml:space="preserve"> trang</w:t>
            </w:r>
            <w:r w:rsidRPr="001450B9">
              <w:rPr>
                <w:rFonts w:ascii="Times New Roman" w:eastAsia="Times New Roman" w:hAnsi="Times New Roman" w:cs="Times New Roman"/>
                <w:sz w:val="24"/>
                <w:szCs w:val="24"/>
                <w:shd w:val="clear" w:color="auto" w:fill="FFFFFF"/>
                <w:lang w:val="vi-VN" w:eastAsia="vi-VN"/>
              </w:rPr>
              <w:t>)</w:t>
            </w:r>
          </w:p>
        </w:tc>
      </w:tr>
    </w:tbl>
    <w:p w:rsidR="001450B9" w:rsidRPr="001450B9" w:rsidRDefault="001450B9" w:rsidP="001450B9">
      <w:pPr>
        <w:shd w:val="clear" w:color="auto" w:fill="FFFFFF"/>
        <w:spacing w:after="0" w:line="240" w:lineRule="auto"/>
        <w:ind w:firstLine="561"/>
        <w:rPr>
          <w:rFonts w:ascii="Times New Roman" w:eastAsia="Times New Roman" w:hAnsi="Times New Roman" w:cs="Times New Roman"/>
          <w:b/>
          <w:sz w:val="24"/>
          <w:szCs w:val="24"/>
          <w:lang w:val="de-DE" w:eastAsia="vi-VN"/>
        </w:rPr>
      </w:pPr>
      <w:r w:rsidRPr="001450B9">
        <w:rPr>
          <w:rFonts w:ascii="Times New Roman" w:eastAsia="Times New Roman" w:hAnsi="Times New Roman" w:cs="Times New Roman"/>
          <w:b/>
          <w:sz w:val="24"/>
          <w:szCs w:val="24"/>
          <w:lang w:val="de-DE" w:eastAsia="vi-VN"/>
        </w:rPr>
        <w:t>I. HƯỚNG DẪN CHUNG:</w:t>
      </w:r>
    </w:p>
    <w:p w:rsidR="001450B9" w:rsidRPr="001450B9" w:rsidRDefault="001450B9" w:rsidP="001450B9">
      <w:pPr>
        <w:shd w:val="clear" w:color="auto" w:fill="FFFFFF"/>
        <w:spacing w:after="0" w:line="240" w:lineRule="auto"/>
        <w:jc w:val="both"/>
        <w:rPr>
          <w:rFonts w:ascii="Times New Roman" w:eastAsia="Times New Roman" w:hAnsi="Times New Roman" w:cs="Times New Roman"/>
          <w:spacing w:val="-4"/>
          <w:sz w:val="24"/>
          <w:szCs w:val="24"/>
          <w:lang w:val="de-DE" w:eastAsia="vi-VN"/>
        </w:rPr>
      </w:pPr>
      <w:r w:rsidRPr="001450B9">
        <w:rPr>
          <w:rFonts w:ascii="Times New Roman" w:eastAsia="Times New Roman" w:hAnsi="Times New Roman" w:cs="Times New Roman"/>
          <w:spacing w:val="-4"/>
          <w:sz w:val="24"/>
          <w:szCs w:val="24"/>
          <w:lang w:val="de-DE" w:eastAsia="vi-VN"/>
        </w:rPr>
        <w:tab/>
        <w:t>- Giám khảo chấm kĩ để đánh giá một cách đầy đủ, chính xác kiến thức xã hội, kiến thức văn học và kĩ năng diễn đạt, lập luận trong bài làm của học sinh, tránh đếm ý cho điểm.</w:t>
      </w:r>
    </w:p>
    <w:p w:rsidR="001450B9" w:rsidRPr="001450B9" w:rsidRDefault="001450B9" w:rsidP="001450B9">
      <w:pPr>
        <w:shd w:val="clear" w:color="auto" w:fill="FFFFFF"/>
        <w:spacing w:after="0" w:line="240" w:lineRule="auto"/>
        <w:jc w:val="both"/>
        <w:rPr>
          <w:rFonts w:ascii="Times New Roman" w:eastAsia="Times New Roman" w:hAnsi="Times New Roman" w:cs="Times New Roman"/>
          <w:sz w:val="24"/>
          <w:szCs w:val="24"/>
          <w:lang w:val="de-DE" w:eastAsia="vi-VN"/>
        </w:rPr>
      </w:pPr>
      <w:r w:rsidRPr="001450B9">
        <w:rPr>
          <w:rFonts w:ascii="Times New Roman" w:eastAsia="Times New Roman" w:hAnsi="Times New Roman" w:cs="Times New Roman"/>
          <w:sz w:val="24"/>
          <w:szCs w:val="24"/>
          <w:lang w:val="de-DE" w:eastAsia="vi-VN"/>
        </w:rPr>
        <w:tab/>
        <w:t>- Hướng dẫn chấm chỉ nêu những nội dung cơ bản, có tính định hướng. Giám khảo vận dụng linh hoạt, sử dụng nhiều mức điểm một cách hợp lí. Đặc biệt khuyến khích những bài viết có ý tưởng sáng tạo.</w:t>
      </w:r>
    </w:p>
    <w:p w:rsidR="001450B9" w:rsidRPr="001450B9" w:rsidRDefault="001450B9" w:rsidP="001450B9">
      <w:pPr>
        <w:shd w:val="clear" w:color="auto" w:fill="FFFFFF"/>
        <w:spacing w:after="0" w:line="240" w:lineRule="auto"/>
        <w:jc w:val="both"/>
        <w:rPr>
          <w:rFonts w:ascii="Times New Roman" w:eastAsia="Times New Roman" w:hAnsi="Times New Roman" w:cs="Times New Roman"/>
          <w:sz w:val="24"/>
          <w:szCs w:val="24"/>
          <w:lang w:val="de-DE" w:eastAsia="vi-VN"/>
        </w:rPr>
      </w:pPr>
      <w:r w:rsidRPr="001450B9">
        <w:rPr>
          <w:rFonts w:ascii="Times New Roman" w:eastAsia="Times New Roman" w:hAnsi="Times New Roman" w:cs="Times New Roman"/>
          <w:sz w:val="24"/>
          <w:szCs w:val="24"/>
          <w:lang w:val="de-DE" w:eastAsia="vi-VN"/>
        </w:rPr>
        <w:tab/>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rsidR="001450B9" w:rsidRPr="001450B9" w:rsidRDefault="001450B9" w:rsidP="001450B9">
      <w:pPr>
        <w:shd w:val="clear" w:color="auto" w:fill="FFFFFF"/>
        <w:spacing w:after="0" w:line="240" w:lineRule="auto"/>
        <w:jc w:val="both"/>
        <w:rPr>
          <w:rFonts w:ascii="Times New Roman" w:eastAsia="Times New Roman" w:hAnsi="Times New Roman" w:cs="Times New Roman"/>
          <w:sz w:val="24"/>
          <w:szCs w:val="24"/>
          <w:lang w:val="de-DE" w:eastAsia="vi-VN"/>
        </w:rPr>
      </w:pPr>
      <w:r w:rsidRPr="001450B9">
        <w:rPr>
          <w:rFonts w:ascii="Times New Roman" w:eastAsia="Times New Roman" w:hAnsi="Times New Roman" w:cs="Times New Roman"/>
          <w:sz w:val="24"/>
          <w:szCs w:val="24"/>
          <w:lang w:val="de-DE" w:eastAsia="vi-VN"/>
        </w:rPr>
        <w:tab/>
        <w:t>- Chấm theo thang điểm 10, cho điểm lẻ đến 0,25.</w:t>
      </w:r>
    </w:p>
    <w:p w:rsidR="001450B9" w:rsidRPr="001450B9" w:rsidRDefault="001450B9" w:rsidP="001450B9">
      <w:pPr>
        <w:shd w:val="clear" w:color="auto" w:fill="FFFFFF"/>
        <w:spacing w:after="0" w:line="240" w:lineRule="auto"/>
        <w:rPr>
          <w:rFonts w:ascii="Times New Roman" w:eastAsia="Times New Roman" w:hAnsi="Times New Roman" w:cs="Times New Roman"/>
          <w:b/>
          <w:sz w:val="24"/>
          <w:szCs w:val="24"/>
          <w:lang w:val="de-DE" w:eastAsia="vi-VN"/>
        </w:rPr>
      </w:pPr>
      <w:r w:rsidRPr="001450B9">
        <w:rPr>
          <w:rFonts w:ascii="Times New Roman" w:eastAsia="Times New Roman" w:hAnsi="Times New Roman" w:cs="Times New Roman"/>
          <w:b/>
          <w:sz w:val="24"/>
          <w:szCs w:val="24"/>
          <w:lang w:val="de-DE" w:eastAsia="vi-VN"/>
        </w:rPr>
        <w:t>II. HƯỚNG DẪN CỤ THỂ:</w:t>
      </w:r>
    </w:p>
    <w:p w:rsidR="001450B9" w:rsidRPr="001450B9" w:rsidRDefault="001450B9" w:rsidP="001450B9">
      <w:pPr>
        <w:shd w:val="clear" w:color="auto" w:fill="FFFFFF"/>
        <w:spacing w:after="0" w:line="240" w:lineRule="auto"/>
        <w:rPr>
          <w:rFonts w:ascii="Times New Roman" w:eastAsia="Times New Roman" w:hAnsi="Times New Roman" w:cs="Times New Roman"/>
          <w:b/>
          <w:sz w:val="24"/>
          <w:szCs w:val="24"/>
          <w:lang w:val="de-DE" w:eastAsia="vi-VN"/>
        </w:rPr>
      </w:pPr>
    </w:p>
    <w:tbl>
      <w:tblPr>
        <w:tblStyle w:val="TableGrid"/>
        <w:tblW w:w="10065" w:type="dxa"/>
        <w:tblInd w:w="-34" w:type="dxa"/>
        <w:tblLook w:val="04A0" w:firstRow="1" w:lastRow="0" w:firstColumn="1" w:lastColumn="0" w:noHBand="0" w:noVBand="1"/>
      </w:tblPr>
      <w:tblGrid>
        <w:gridCol w:w="1198"/>
        <w:gridCol w:w="8013"/>
        <w:gridCol w:w="854"/>
      </w:tblGrid>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sz w:val="24"/>
                <w:szCs w:val="24"/>
              </w:rPr>
              <w:t>Câu</w:t>
            </w:r>
          </w:p>
        </w:tc>
        <w:tc>
          <w:tcPr>
            <w:tcW w:w="8013"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sz w:val="24"/>
                <w:szCs w:val="24"/>
              </w:rPr>
              <w:t>Nội dung</w:t>
            </w:r>
          </w:p>
        </w:tc>
        <w:tc>
          <w:tcPr>
            <w:tcW w:w="854" w:type="dxa"/>
            <w:vAlign w:val="center"/>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sz w:val="24"/>
                <w:szCs w:val="24"/>
              </w:rPr>
              <w:t>Điểm</w:t>
            </w:r>
          </w:p>
        </w:tc>
      </w:tr>
      <w:tr w:rsidR="001450B9" w:rsidRPr="001450B9" w:rsidTr="00BD0098">
        <w:tc>
          <w:tcPr>
            <w:tcW w:w="10065" w:type="dxa"/>
            <w:gridSpan w:val="3"/>
            <w:vAlign w:val="center"/>
          </w:tcPr>
          <w:p w:rsidR="001450B9" w:rsidRPr="001450B9" w:rsidRDefault="001450B9" w:rsidP="00BD0098">
            <w:pPr>
              <w:rPr>
                <w:rFonts w:ascii="Times New Roman" w:hAnsi="Times New Roman" w:cs="Times New Roman"/>
                <w:b/>
                <w:sz w:val="24"/>
                <w:szCs w:val="24"/>
                <w:lang w:val="vi-VN"/>
              </w:rPr>
            </w:pPr>
            <w:r w:rsidRPr="001450B9">
              <w:rPr>
                <w:rFonts w:ascii="Times New Roman" w:hAnsi="Times New Roman" w:cs="Times New Roman"/>
                <w:b/>
                <w:sz w:val="24"/>
                <w:szCs w:val="24"/>
                <w:lang w:val="vi-VN"/>
              </w:rPr>
              <w:t xml:space="preserve">                     </w:t>
            </w:r>
            <w:r w:rsidRPr="001450B9">
              <w:rPr>
                <w:rFonts w:ascii="Times New Roman" w:hAnsi="Times New Roman" w:cs="Times New Roman"/>
                <w:b/>
                <w:sz w:val="24"/>
                <w:szCs w:val="24"/>
                <w:lang w:val="en-GB"/>
              </w:rPr>
              <w:t xml:space="preserve">       </w:t>
            </w:r>
            <w:r w:rsidRPr="001450B9">
              <w:rPr>
                <w:rFonts w:ascii="Times New Roman" w:hAnsi="Times New Roman" w:cs="Times New Roman"/>
                <w:b/>
                <w:sz w:val="24"/>
                <w:szCs w:val="24"/>
                <w:lang w:val="vi-VN"/>
              </w:rPr>
              <w:t xml:space="preserve"> </w:t>
            </w:r>
            <w:r w:rsidRPr="001450B9">
              <w:rPr>
                <w:rFonts w:ascii="Times New Roman" w:hAnsi="Times New Roman" w:cs="Times New Roman"/>
                <w:b/>
                <w:sz w:val="24"/>
                <w:szCs w:val="24"/>
              </w:rPr>
              <w:t>PHẦN I. ĐỌC HIỂU</w:t>
            </w:r>
            <w:r w:rsidRPr="001450B9">
              <w:rPr>
                <w:rFonts w:ascii="Times New Roman" w:hAnsi="Times New Roman" w:cs="Times New Roman"/>
                <w:b/>
                <w:sz w:val="24"/>
                <w:szCs w:val="24"/>
                <w:lang w:val="vi-VN"/>
              </w:rPr>
              <w:t xml:space="preserve"> (4,0 điểm)                                                                     </w:t>
            </w:r>
          </w:p>
        </w:tc>
      </w:tr>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bCs/>
                <w:sz w:val="24"/>
                <w:szCs w:val="24"/>
              </w:rPr>
              <w:t>1</w:t>
            </w:r>
          </w:p>
        </w:tc>
        <w:tc>
          <w:tcPr>
            <w:tcW w:w="8013" w:type="dxa"/>
          </w:tcPr>
          <w:p w:rsidR="001450B9" w:rsidRPr="001450B9" w:rsidRDefault="001450B9" w:rsidP="00BD0098">
            <w:pPr>
              <w:pStyle w:val="NormalWeb"/>
              <w:shd w:val="clear" w:color="auto" w:fill="FFFFFF"/>
              <w:spacing w:before="0" w:beforeAutospacing="0" w:after="0" w:afterAutospacing="0"/>
              <w:jc w:val="both"/>
              <w:rPr>
                <w:b/>
              </w:rPr>
            </w:pPr>
            <w:r w:rsidRPr="001450B9">
              <w:t>-Đoạn thơ trên được làm theo thể thơ song thất lục bát</w:t>
            </w:r>
          </w:p>
        </w:tc>
        <w:tc>
          <w:tcPr>
            <w:tcW w:w="854" w:type="dxa"/>
          </w:tcPr>
          <w:p w:rsidR="001450B9" w:rsidRPr="001450B9" w:rsidRDefault="001450B9" w:rsidP="00BD0098">
            <w:pPr>
              <w:rPr>
                <w:rFonts w:ascii="Times New Roman" w:hAnsi="Times New Roman" w:cs="Times New Roman"/>
                <w:sz w:val="24"/>
                <w:szCs w:val="24"/>
              </w:rPr>
            </w:pPr>
            <w:r w:rsidRPr="001450B9">
              <w:rPr>
                <w:rFonts w:ascii="Times New Roman" w:hAnsi="Times New Roman" w:cs="Times New Roman"/>
                <w:bCs/>
                <w:sz w:val="24"/>
                <w:szCs w:val="24"/>
              </w:rPr>
              <w:t>0,5</w:t>
            </w:r>
          </w:p>
        </w:tc>
      </w:tr>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bCs/>
                <w:sz w:val="24"/>
                <w:szCs w:val="24"/>
              </w:rPr>
              <w:t>2</w:t>
            </w:r>
          </w:p>
        </w:tc>
        <w:tc>
          <w:tcPr>
            <w:tcW w:w="8013" w:type="dxa"/>
          </w:tcPr>
          <w:p w:rsidR="001450B9" w:rsidRPr="001450B9" w:rsidRDefault="001450B9" w:rsidP="00BD0098">
            <w:pPr>
              <w:pStyle w:val="NormalWeb"/>
              <w:shd w:val="clear" w:color="auto" w:fill="FFFFFF"/>
              <w:spacing w:before="0" w:beforeAutospacing="0" w:after="0" w:afterAutospacing="0"/>
              <w:jc w:val="both"/>
              <w:rPr>
                <w:b/>
              </w:rPr>
            </w:pPr>
            <w:r w:rsidRPr="001450B9">
              <w:rPr>
                <w:b/>
              </w:rPr>
              <w:t>-N</w:t>
            </w:r>
            <w:r w:rsidRPr="001450B9">
              <w:t xml:space="preserve">hững từ ngữ biểu thị trực tiếp </w:t>
            </w:r>
            <w:r w:rsidRPr="001450B9">
              <w:rPr>
                <w:b/>
                <w:i/>
              </w:rPr>
              <w:t>tâm trạng</w:t>
            </w:r>
            <w:r w:rsidRPr="001450B9">
              <w:t xml:space="preserve"> của nhà thơ khi nghe tin người bạn của mình qua đời: thôi rồi, man mác, ngậm ngùi, nhớ </w:t>
            </w:r>
          </w:p>
          <w:p w:rsidR="001450B9" w:rsidRPr="001450B9" w:rsidRDefault="001450B9" w:rsidP="00BD0098">
            <w:pPr>
              <w:pStyle w:val="NormalWeb"/>
              <w:shd w:val="clear" w:color="auto" w:fill="FFFFFF"/>
              <w:spacing w:before="0" w:beforeAutospacing="0" w:after="0" w:afterAutospacing="0"/>
              <w:jc w:val="both"/>
              <w:rPr>
                <w:b/>
                <w:i/>
              </w:rPr>
            </w:pPr>
            <w:r w:rsidRPr="001450B9">
              <w:rPr>
                <w:b/>
                <w:i/>
              </w:rPr>
              <w:t>(HS tìm được 1 từ được 0,25đ; HS tìm được từ 2 từ trở lên được điểm tối đa)</w:t>
            </w:r>
          </w:p>
        </w:tc>
        <w:tc>
          <w:tcPr>
            <w:tcW w:w="854" w:type="dxa"/>
          </w:tcPr>
          <w:p w:rsidR="001450B9" w:rsidRPr="001450B9" w:rsidRDefault="001450B9" w:rsidP="00BD0098">
            <w:pPr>
              <w:rPr>
                <w:rFonts w:ascii="Times New Roman" w:hAnsi="Times New Roman" w:cs="Times New Roman"/>
                <w:sz w:val="24"/>
                <w:szCs w:val="24"/>
              </w:rPr>
            </w:pPr>
            <w:r w:rsidRPr="001450B9">
              <w:rPr>
                <w:rFonts w:ascii="Times New Roman" w:hAnsi="Times New Roman" w:cs="Times New Roman"/>
                <w:bCs/>
                <w:sz w:val="24"/>
                <w:szCs w:val="24"/>
              </w:rPr>
              <w:t>0,5</w:t>
            </w:r>
          </w:p>
        </w:tc>
      </w:tr>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bCs/>
                <w:sz w:val="24"/>
                <w:szCs w:val="24"/>
              </w:rPr>
              <w:t>3</w:t>
            </w:r>
          </w:p>
        </w:tc>
        <w:tc>
          <w:tcPr>
            <w:tcW w:w="8013" w:type="dxa"/>
          </w:tcPr>
          <w:p w:rsidR="001450B9" w:rsidRPr="001450B9" w:rsidRDefault="001450B9" w:rsidP="00BD0098">
            <w:pPr>
              <w:pStyle w:val="NormalWeb"/>
              <w:shd w:val="clear" w:color="auto" w:fill="FFFFFF"/>
              <w:spacing w:before="0" w:beforeAutospacing="0" w:after="0" w:afterAutospacing="0"/>
              <w:jc w:val="both"/>
              <w:rPr>
                <w:b/>
              </w:rPr>
            </w:pPr>
            <w:r w:rsidRPr="001450B9">
              <w:t>-Biện pháp tu từ nhân hóa được sử dụng:"nước mây man mác", diễn tả sự đau thương nhuốm cả cảnh vật; non nước như cũng đau buồn, ngậm ngùi khóc thương người bạn của Nguyễn Khuyến.</w:t>
            </w:r>
          </w:p>
        </w:tc>
        <w:tc>
          <w:tcPr>
            <w:tcW w:w="854" w:type="dxa"/>
          </w:tcPr>
          <w:p w:rsidR="001450B9" w:rsidRPr="001450B9" w:rsidRDefault="001450B9" w:rsidP="00BD0098">
            <w:pPr>
              <w:rPr>
                <w:rFonts w:ascii="Times New Roman" w:hAnsi="Times New Roman" w:cs="Times New Roman"/>
                <w:sz w:val="24"/>
                <w:szCs w:val="24"/>
              </w:rPr>
            </w:pPr>
            <w:r w:rsidRPr="001450B9">
              <w:rPr>
                <w:rFonts w:ascii="Times New Roman" w:hAnsi="Times New Roman" w:cs="Times New Roman"/>
                <w:sz w:val="24"/>
                <w:szCs w:val="24"/>
              </w:rPr>
              <w:t>1,0</w:t>
            </w:r>
          </w:p>
        </w:tc>
      </w:tr>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bCs/>
                <w:sz w:val="24"/>
                <w:szCs w:val="24"/>
              </w:rPr>
              <w:t>4</w:t>
            </w:r>
          </w:p>
        </w:tc>
        <w:tc>
          <w:tcPr>
            <w:tcW w:w="8013" w:type="dxa"/>
          </w:tcPr>
          <w:p w:rsidR="001450B9" w:rsidRPr="001450B9" w:rsidRDefault="001450B9" w:rsidP="00BD0098">
            <w:pPr>
              <w:pStyle w:val="NormalWeb"/>
              <w:shd w:val="clear" w:color="auto" w:fill="FFFFFF"/>
              <w:spacing w:before="0" w:beforeAutospacing="0" w:after="0" w:afterAutospacing="0"/>
              <w:jc w:val="both"/>
              <w:rPr>
                <w:b/>
                <w:i/>
              </w:rPr>
            </w:pPr>
            <w:r w:rsidRPr="001450B9">
              <w:t>Tình cảm yêu mến và nỗi đau đớn, buồn thương, tiếc nhớ của nhà thơ Nguyễn Khuyến khi nghe tin người bạn của mình qua đời</w:t>
            </w:r>
            <w:r w:rsidRPr="001450B9">
              <w:rPr>
                <w:b/>
                <w:i/>
              </w:rPr>
              <w:t>. ( HS cũng có thể diễn đạt khác, miễn sao đúng nội dung và ngữ pháp)</w:t>
            </w:r>
          </w:p>
        </w:tc>
        <w:tc>
          <w:tcPr>
            <w:tcW w:w="854" w:type="dxa"/>
          </w:tcPr>
          <w:p w:rsidR="001450B9" w:rsidRPr="001450B9" w:rsidRDefault="001450B9" w:rsidP="00BD0098">
            <w:pPr>
              <w:rPr>
                <w:rFonts w:ascii="Times New Roman" w:hAnsi="Times New Roman" w:cs="Times New Roman"/>
                <w:sz w:val="24"/>
                <w:szCs w:val="24"/>
              </w:rPr>
            </w:pPr>
            <w:r w:rsidRPr="001450B9">
              <w:rPr>
                <w:rFonts w:ascii="Times New Roman" w:hAnsi="Times New Roman" w:cs="Times New Roman"/>
                <w:sz w:val="24"/>
                <w:szCs w:val="24"/>
              </w:rPr>
              <w:t>1,0</w:t>
            </w:r>
          </w:p>
        </w:tc>
      </w:tr>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bCs/>
                <w:sz w:val="24"/>
                <w:szCs w:val="24"/>
              </w:rPr>
              <w:t>5</w:t>
            </w:r>
          </w:p>
        </w:tc>
        <w:tc>
          <w:tcPr>
            <w:tcW w:w="8013" w:type="dxa"/>
          </w:tcPr>
          <w:p w:rsidR="001450B9" w:rsidRPr="001450B9" w:rsidRDefault="001450B9" w:rsidP="00BD0098">
            <w:pPr>
              <w:pStyle w:val="NormalWeb"/>
              <w:shd w:val="clear" w:color="auto" w:fill="FFFFFF"/>
              <w:spacing w:before="0" w:beforeAutospacing="0" w:after="0" w:afterAutospacing="0"/>
              <w:jc w:val="both"/>
            </w:pPr>
            <w:r w:rsidRPr="001450B9">
              <w:t>- HS nêu được bài học hợp lí: bài học về tình bạn cao đẹp</w:t>
            </w:r>
          </w:p>
          <w:p w:rsidR="001450B9" w:rsidRPr="001450B9" w:rsidRDefault="001450B9" w:rsidP="00BD0098">
            <w:pPr>
              <w:pStyle w:val="NormalWeb"/>
              <w:shd w:val="clear" w:color="auto" w:fill="FFFFFF"/>
              <w:spacing w:before="0" w:beforeAutospacing="0" w:after="0" w:afterAutospacing="0"/>
              <w:jc w:val="both"/>
            </w:pPr>
            <w:r w:rsidRPr="001450B9">
              <w:t>- Lí giải phù hợp</w:t>
            </w:r>
          </w:p>
        </w:tc>
        <w:tc>
          <w:tcPr>
            <w:tcW w:w="854" w:type="dxa"/>
          </w:tcPr>
          <w:p w:rsidR="001450B9" w:rsidRPr="001450B9" w:rsidRDefault="001450B9" w:rsidP="00BD0098">
            <w:pPr>
              <w:rPr>
                <w:rFonts w:ascii="Times New Roman" w:hAnsi="Times New Roman" w:cs="Times New Roman"/>
                <w:sz w:val="24"/>
                <w:szCs w:val="24"/>
              </w:rPr>
            </w:pPr>
            <w:r w:rsidRPr="001450B9">
              <w:rPr>
                <w:rFonts w:ascii="Times New Roman" w:hAnsi="Times New Roman" w:cs="Times New Roman"/>
                <w:sz w:val="24"/>
                <w:szCs w:val="24"/>
              </w:rPr>
              <w:t>1,0</w:t>
            </w:r>
          </w:p>
        </w:tc>
      </w:tr>
      <w:tr w:rsidR="001450B9" w:rsidRPr="001450B9" w:rsidTr="00BD0098">
        <w:tc>
          <w:tcPr>
            <w:tcW w:w="10065" w:type="dxa"/>
            <w:gridSpan w:val="3"/>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sz w:val="24"/>
                <w:szCs w:val="24"/>
              </w:rPr>
              <w:t xml:space="preserve">                             PHẦN II. VIẾT ( 6 điểm)</w:t>
            </w:r>
          </w:p>
        </w:tc>
      </w:tr>
      <w:tr w:rsidR="001450B9" w:rsidRPr="001450B9" w:rsidTr="00BD0098">
        <w:tc>
          <w:tcPr>
            <w:tcW w:w="9211" w:type="dxa"/>
            <w:gridSpan w:val="2"/>
          </w:tcPr>
          <w:p w:rsidR="001450B9" w:rsidRPr="001450B9" w:rsidRDefault="001450B9" w:rsidP="00BD0098">
            <w:pPr>
              <w:rPr>
                <w:rFonts w:ascii="Times New Roman" w:hAnsi="Times New Roman" w:cs="Times New Roman"/>
                <w:sz w:val="24"/>
                <w:szCs w:val="24"/>
                <w:lang w:val="vi-VN"/>
              </w:rPr>
            </w:pPr>
            <w:r w:rsidRPr="001450B9">
              <w:rPr>
                <w:rFonts w:ascii="Times New Roman" w:hAnsi="Times New Roman" w:cs="Times New Roman"/>
                <w:b/>
                <w:sz w:val="24"/>
                <w:szCs w:val="24"/>
              </w:rPr>
              <w:t xml:space="preserve">Câu 1 ( 2 điểm) </w:t>
            </w:r>
          </w:p>
        </w:tc>
        <w:tc>
          <w:tcPr>
            <w:tcW w:w="854" w:type="dxa"/>
          </w:tcPr>
          <w:p w:rsidR="001450B9" w:rsidRPr="001450B9" w:rsidRDefault="001450B9" w:rsidP="00BD0098">
            <w:pPr>
              <w:rPr>
                <w:rFonts w:ascii="Times New Roman" w:hAnsi="Times New Roman" w:cs="Times New Roman"/>
                <w:b/>
                <w:sz w:val="24"/>
                <w:szCs w:val="24"/>
              </w:rPr>
            </w:pPr>
          </w:p>
        </w:tc>
      </w:tr>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sz w:val="24"/>
                <w:szCs w:val="24"/>
              </w:rPr>
              <w:t>Yêu cầu về kĩ năng</w:t>
            </w:r>
          </w:p>
        </w:tc>
        <w:tc>
          <w:tcPr>
            <w:tcW w:w="8013" w:type="dxa"/>
          </w:tcPr>
          <w:p w:rsidR="001450B9" w:rsidRPr="001450B9" w:rsidRDefault="001450B9" w:rsidP="00BD0098">
            <w:pPr>
              <w:pStyle w:val="NormalWeb"/>
              <w:shd w:val="clear" w:color="auto" w:fill="FFFFFF"/>
              <w:spacing w:before="0" w:beforeAutospacing="0" w:after="0" w:afterAutospacing="0"/>
              <w:jc w:val="both"/>
            </w:pPr>
            <w:r w:rsidRPr="001450B9">
              <w:t>-HS xây dựng được đoạn văn có bố cục rõ ràng, ngôn ngữ trong sáng, diễn đạt trôi chảy, không mắc lỗi chính tả và ngữ pháp thông thường.</w:t>
            </w:r>
          </w:p>
          <w:p w:rsidR="001450B9" w:rsidRPr="001450B9" w:rsidRDefault="001450B9" w:rsidP="00BD0098">
            <w:pPr>
              <w:rPr>
                <w:rFonts w:ascii="Times New Roman" w:hAnsi="Times New Roman" w:cs="Times New Roman"/>
                <w:sz w:val="24"/>
                <w:szCs w:val="24"/>
                <w:lang w:val="vi-VN"/>
              </w:rPr>
            </w:pPr>
          </w:p>
        </w:tc>
        <w:tc>
          <w:tcPr>
            <w:tcW w:w="854" w:type="dxa"/>
          </w:tcPr>
          <w:p w:rsidR="001450B9" w:rsidRPr="001450B9" w:rsidRDefault="001450B9" w:rsidP="00BD0098">
            <w:pPr>
              <w:rPr>
                <w:rFonts w:ascii="Times New Roman" w:hAnsi="Times New Roman" w:cs="Times New Roman"/>
                <w:sz w:val="24"/>
                <w:szCs w:val="24"/>
              </w:rPr>
            </w:pPr>
            <w:r w:rsidRPr="001450B9">
              <w:rPr>
                <w:rFonts w:ascii="Times New Roman" w:hAnsi="Times New Roman" w:cs="Times New Roman"/>
                <w:sz w:val="24"/>
                <w:szCs w:val="24"/>
              </w:rPr>
              <w:t>0,5</w:t>
            </w:r>
          </w:p>
        </w:tc>
      </w:tr>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sz w:val="24"/>
                <w:szCs w:val="24"/>
              </w:rPr>
              <w:t>Yêu cầu về nội dung</w:t>
            </w:r>
          </w:p>
        </w:tc>
        <w:tc>
          <w:tcPr>
            <w:tcW w:w="8013" w:type="dxa"/>
          </w:tcPr>
          <w:p w:rsidR="001450B9" w:rsidRPr="001450B9" w:rsidRDefault="001450B9" w:rsidP="00BD0098">
            <w:pPr>
              <w:pStyle w:val="NormalWeb"/>
              <w:shd w:val="clear" w:color="auto" w:fill="FFFFFF"/>
              <w:spacing w:before="0" w:beforeAutospacing="0" w:after="0" w:afterAutospacing="0"/>
              <w:jc w:val="both"/>
            </w:pPr>
            <w:r w:rsidRPr="001450B9">
              <w:rPr>
                <w:b/>
                <w:i/>
              </w:rPr>
              <w:t>-HS trình bày cảm nhận của bản thân về tình bạn của Nguyễn Khuyễn và Dương Khuê theo nhiều cách khác nhau, song cần đảm bảo nội dung:</w:t>
            </w:r>
            <w:r w:rsidRPr="001450B9">
              <w:t xml:space="preserve"> Tình bạn giữa Nguyễn Khuyến với Dương Khuê là tình bạn chân thành và sâu sắc. Bởi qua lời thơ ai oán đau thương, chân tình ấy ta thấy được tâm trạng buồn thương, nhớ nhung da diết và </w:t>
            </w:r>
            <w:proofErr w:type="gramStart"/>
            <w:r w:rsidRPr="001450B9">
              <w:t>cả  nỗi</w:t>
            </w:r>
            <w:proofErr w:type="gramEnd"/>
            <w:r w:rsidRPr="001450B9">
              <w:t xml:space="preserve"> đau của nhà thơ Nguyễn Khuyến trước sự ra đi của bạn.</w:t>
            </w:r>
          </w:p>
          <w:p w:rsidR="001450B9" w:rsidRPr="001450B9" w:rsidRDefault="001450B9" w:rsidP="00BD0098">
            <w:pPr>
              <w:pStyle w:val="NormalWeb"/>
              <w:shd w:val="clear" w:color="auto" w:fill="FFFFFF"/>
              <w:spacing w:before="0" w:beforeAutospacing="0" w:after="0" w:afterAutospacing="0"/>
              <w:jc w:val="both"/>
              <w:rPr>
                <w:b/>
              </w:rPr>
            </w:pPr>
            <w:r w:rsidRPr="001450B9">
              <w:rPr>
                <w:b/>
                <w:i/>
                <w:color w:val="000000"/>
              </w:rPr>
              <w:t>( Tùy theo mức độ làm bài của HS, GV linh hoạt cho điểm từ 0,25đ - 1,5đ )</w:t>
            </w:r>
          </w:p>
        </w:tc>
        <w:tc>
          <w:tcPr>
            <w:tcW w:w="854" w:type="dxa"/>
          </w:tcPr>
          <w:p w:rsidR="001450B9" w:rsidRPr="001450B9" w:rsidRDefault="001450B9" w:rsidP="00BD0098">
            <w:pPr>
              <w:rPr>
                <w:rFonts w:ascii="Times New Roman" w:hAnsi="Times New Roman" w:cs="Times New Roman"/>
                <w:sz w:val="24"/>
                <w:szCs w:val="24"/>
              </w:rPr>
            </w:pPr>
            <w:r w:rsidRPr="001450B9">
              <w:rPr>
                <w:rFonts w:ascii="Times New Roman" w:hAnsi="Times New Roman" w:cs="Times New Roman"/>
                <w:sz w:val="24"/>
                <w:szCs w:val="24"/>
              </w:rPr>
              <w:t>1,5</w:t>
            </w:r>
          </w:p>
        </w:tc>
      </w:tr>
      <w:tr w:rsidR="001450B9" w:rsidRPr="001450B9" w:rsidTr="00BD0098">
        <w:tc>
          <w:tcPr>
            <w:tcW w:w="9211" w:type="dxa"/>
            <w:gridSpan w:val="2"/>
          </w:tcPr>
          <w:p w:rsidR="001450B9" w:rsidRPr="001450B9" w:rsidRDefault="001450B9" w:rsidP="00BD0098">
            <w:pPr>
              <w:rPr>
                <w:rFonts w:ascii="Times New Roman" w:hAnsi="Times New Roman" w:cs="Times New Roman"/>
                <w:sz w:val="24"/>
                <w:szCs w:val="24"/>
                <w:lang w:val="vi-VN"/>
              </w:rPr>
            </w:pPr>
            <w:r w:rsidRPr="001450B9">
              <w:rPr>
                <w:rFonts w:ascii="Times New Roman" w:hAnsi="Times New Roman" w:cs="Times New Roman"/>
                <w:b/>
                <w:sz w:val="24"/>
                <w:szCs w:val="24"/>
              </w:rPr>
              <w:t>Câu 2( 4điểm)</w:t>
            </w:r>
          </w:p>
        </w:tc>
        <w:tc>
          <w:tcPr>
            <w:tcW w:w="854" w:type="dxa"/>
          </w:tcPr>
          <w:p w:rsidR="001450B9" w:rsidRPr="001450B9" w:rsidRDefault="001450B9" w:rsidP="00BD0098">
            <w:pPr>
              <w:rPr>
                <w:rFonts w:ascii="Times New Roman" w:hAnsi="Times New Roman" w:cs="Times New Roman"/>
                <w:b/>
                <w:sz w:val="24"/>
                <w:szCs w:val="24"/>
              </w:rPr>
            </w:pPr>
          </w:p>
        </w:tc>
      </w:tr>
      <w:tr w:rsidR="001450B9" w:rsidRPr="001450B9" w:rsidTr="00BD0098">
        <w:tc>
          <w:tcPr>
            <w:tcW w:w="1198" w:type="dxa"/>
            <w:vMerge w:val="restart"/>
          </w:tcPr>
          <w:p w:rsidR="001450B9" w:rsidRPr="001450B9" w:rsidRDefault="001450B9" w:rsidP="00BD0098">
            <w:pPr>
              <w:rPr>
                <w:rFonts w:ascii="Times New Roman" w:hAnsi="Times New Roman" w:cs="Times New Roman"/>
                <w:b/>
                <w:sz w:val="24"/>
                <w:szCs w:val="24"/>
              </w:rPr>
            </w:pPr>
            <w:r w:rsidRPr="001450B9">
              <w:rPr>
                <w:rFonts w:ascii="Times New Roman" w:hAnsi="Times New Roman" w:cs="Times New Roman"/>
                <w:b/>
                <w:sz w:val="24"/>
                <w:szCs w:val="24"/>
              </w:rPr>
              <w:t>Yêu cầu về nội dung</w:t>
            </w:r>
          </w:p>
        </w:tc>
        <w:tc>
          <w:tcPr>
            <w:tcW w:w="8013" w:type="dxa"/>
          </w:tcPr>
          <w:p w:rsidR="001450B9" w:rsidRPr="001450B9" w:rsidRDefault="001450B9" w:rsidP="00BD0098">
            <w:pPr>
              <w:rPr>
                <w:rFonts w:ascii="Times New Roman" w:hAnsi="Times New Roman" w:cs="Times New Roman"/>
                <w:b/>
                <w:bCs/>
                <w:iCs/>
                <w:sz w:val="24"/>
                <w:szCs w:val="24"/>
              </w:rPr>
            </w:pPr>
            <w:r w:rsidRPr="001450B9">
              <w:rPr>
                <w:rFonts w:ascii="Times New Roman" w:hAnsi="Times New Roman" w:cs="Times New Roman"/>
                <w:b/>
                <w:sz w:val="24"/>
                <w:szCs w:val="24"/>
              </w:rPr>
              <w:t xml:space="preserve">PHẦN II. </w:t>
            </w:r>
            <w:r w:rsidRPr="001450B9">
              <w:rPr>
                <w:rFonts w:ascii="Times New Roman" w:hAnsi="Times New Roman" w:cs="Times New Roman"/>
                <w:b/>
                <w:bCs/>
                <w:iCs/>
                <w:sz w:val="24"/>
                <w:szCs w:val="24"/>
              </w:rPr>
              <w:t>VIẾT (4</w:t>
            </w:r>
            <w:r w:rsidRPr="001450B9">
              <w:rPr>
                <w:rFonts w:ascii="Times New Roman" w:hAnsi="Times New Roman" w:cs="Times New Roman"/>
                <w:b/>
                <w:bCs/>
                <w:iCs/>
                <w:sz w:val="24"/>
                <w:szCs w:val="24"/>
                <w:lang w:val="vi-VN"/>
              </w:rPr>
              <w:t>,0</w:t>
            </w:r>
            <w:r w:rsidRPr="001450B9">
              <w:rPr>
                <w:rFonts w:ascii="Times New Roman" w:hAnsi="Times New Roman" w:cs="Times New Roman"/>
                <w:b/>
                <w:bCs/>
                <w:iCs/>
                <w:sz w:val="24"/>
                <w:szCs w:val="24"/>
                <w:lang w:val="en-US"/>
              </w:rPr>
              <w:t xml:space="preserve"> điểm)</w:t>
            </w:r>
          </w:p>
          <w:p w:rsidR="001450B9" w:rsidRPr="001450B9" w:rsidRDefault="001450B9" w:rsidP="00BD0098">
            <w:pPr>
              <w:rPr>
                <w:rFonts w:ascii="Times New Roman" w:hAnsi="Times New Roman" w:cs="Times New Roman"/>
                <w:b/>
                <w:bCs/>
                <w:iCs/>
                <w:sz w:val="24"/>
                <w:szCs w:val="24"/>
              </w:rPr>
            </w:pPr>
          </w:p>
        </w:tc>
        <w:tc>
          <w:tcPr>
            <w:tcW w:w="854" w:type="dxa"/>
          </w:tcPr>
          <w:p w:rsidR="001450B9" w:rsidRPr="001450B9" w:rsidRDefault="001450B9" w:rsidP="00BD0098">
            <w:pPr>
              <w:rPr>
                <w:rFonts w:ascii="Times New Roman" w:hAnsi="Times New Roman" w:cs="Times New Roman"/>
                <w:b/>
                <w:bCs/>
                <w:iCs/>
                <w:sz w:val="24"/>
                <w:szCs w:val="24"/>
                <w:lang w:val="vi-VN"/>
              </w:rPr>
            </w:pPr>
          </w:p>
        </w:tc>
      </w:tr>
      <w:tr w:rsidR="001450B9" w:rsidRPr="001450B9" w:rsidTr="00BD0098">
        <w:tc>
          <w:tcPr>
            <w:tcW w:w="1198" w:type="dxa"/>
            <w:vMerge/>
          </w:tcPr>
          <w:p w:rsidR="001450B9" w:rsidRPr="001450B9" w:rsidRDefault="001450B9" w:rsidP="00BD0098">
            <w:pPr>
              <w:rPr>
                <w:rFonts w:ascii="Times New Roman" w:hAnsi="Times New Roman" w:cs="Times New Roman"/>
                <w:b/>
                <w:sz w:val="24"/>
                <w:szCs w:val="24"/>
              </w:rPr>
            </w:pPr>
          </w:p>
        </w:tc>
        <w:tc>
          <w:tcPr>
            <w:tcW w:w="8013" w:type="dxa"/>
          </w:tcPr>
          <w:p w:rsidR="001450B9" w:rsidRPr="001450B9" w:rsidRDefault="001450B9" w:rsidP="00BD0098">
            <w:pPr>
              <w:rPr>
                <w:rFonts w:ascii="Times New Roman" w:hAnsi="Times New Roman" w:cs="Times New Roman"/>
                <w:iCs/>
                <w:sz w:val="24"/>
                <w:szCs w:val="24"/>
                <w:lang w:val="vi-VN"/>
              </w:rPr>
            </w:pPr>
            <w:r w:rsidRPr="001450B9">
              <w:rPr>
                <w:rFonts w:ascii="Times New Roman" w:hAnsi="Times New Roman" w:cs="Times New Roman"/>
                <w:i/>
                <w:iCs/>
                <w:sz w:val="24"/>
                <w:szCs w:val="24"/>
              </w:rPr>
              <w:t>a</w:t>
            </w:r>
            <w:r w:rsidRPr="001450B9">
              <w:rPr>
                <w:rFonts w:ascii="Times New Roman" w:hAnsi="Times New Roman" w:cs="Times New Roman"/>
                <w:sz w:val="24"/>
                <w:szCs w:val="24"/>
              </w:rPr>
              <w:t>.</w:t>
            </w:r>
            <w:r w:rsidRPr="001450B9">
              <w:rPr>
                <w:rFonts w:ascii="Times New Roman" w:hAnsi="Times New Roman" w:cs="Times New Roman"/>
                <w:i/>
                <w:iCs/>
                <w:sz w:val="24"/>
                <w:szCs w:val="24"/>
              </w:rPr>
              <w:t xml:space="preserve"> Đảm bảo cấu trúc bài văn NLXH</w:t>
            </w:r>
          </w:p>
        </w:tc>
        <w:tc>
          <w:tcPr>
            <w:tcW w:w="854" w:type="dxa"/>
          </w:tcPr>
          <w:p w:rsidR="001450B9" w:rsidRPr="001450B9" w:rsidRDefault="001450B9" w:rsidP="00BD0098">
            <w:pPr>
              <w:rPr>
                <w:rFonts w:ascii="Times New Roman" w:hAnsi="Times New Roman" w:cs="Times New Roman"/>
                <w:iCs/>
                <w:sz w:val="24"/>
                <w:szCs w:val="24"/>
              </w:rPr>
            </w:pPr>
            <w:r w:rsidRPr="001450B9">
              <w:rPr>
                <w:rFonts w:ascii="Times New Roman" w:hAnsi="Times New Roman" w:cs="Times New Roman"/>
                <w:iCs/>
                <w:sz w:val="24"/>
                <w:szCs w:val="24"/>
              </w:rPr>
              <w:t>0,25</w:t>
            </w:r>
          </w:p>
        </w:tc>
      </w:tr>
      <w:tr w:rsidR="001450B9" w:rsidRPr="001450B9" w:rsidTr="00BD0098">
        <w:tc>
          <w:tcPr>
            <w:tcW w:w="1198" w:type="dxa"/>
            <w:vMerge/>
          </w:tcPr>
          <w:p w:rsidR="001450B9" w:rsidRPr="001450B9" w:rsidRDefault="001450B9" w:rsidP="00BD0098">
            <w:pPr>
              <w:rPr>
                <w:rFonts w:ascii="Times New Roman" w:hAnsi="Times New Roman" w:cs="Times New Roman"/>
                <w:b/>
                <w:sz w:val="24"/>
                <w:szCs w:val="24"/>
              </w:rPr>
            </w:pPr>
          </w:p>
        </w:tc>
        <w:tc>
          <w:tcPr>
            <w:tcW w:w="8013" w:type="dxa"/>
          </w:tcPr>
          <w:p w:rsidR="001450B9" w:rsidRPr="001450B9" w:rsidRDefault="001450B9" w:rsidP="00BD0098">
            <w:pPr>
              <w:rPr>
                <w:rFonts w:ascii="Times New Roman" w:hAnsi="Times New Roman" w:cs="Times New Roman"/>
                <w:sz w:val="24"/>
                <w:szCs w:val="24"/>
              </w:rPr>
            </w:pPr>
            <w:r w:rsidRPr="001450B9">
              <w:rPr>
                <w:rFonts w:ascii="Times New Roman" w:hAnsi="Times New Roman" w:cs="Times New Roman"/>
                <w:i/>
                <w:sz w:val="24"/>
                <w:szCs w:val="24"/>
              </w:rPr>
              <w:t>b</w:t>
            </w:r>
            <w:r w:rsidRPr="001450B9">
              <w:rPr>
                <w:rFonts w:ascii="Times New Roman" w:hAnsi="Times New Roman" w:cs="Times New Roman"/>
                <w:i/>
                <w:sz w:val="24"/>
                <w:szCs w:val="24"/>
                <w:lang w:val="vi-VN"/>
              </w:rPr>
              <w:t xml:space="preserve">. Xác định đúng </w:t>
            </w:r>
            <w:r w:rsidRPr="001450B9">
              <w:rPr>
                <w:rFonts w:ascii="Times New Roman" w:hAnsi="Times New Roman" w:cs="Times New Roman"/>
                <w:i/>
                <w:sz w:val="24"/>
                <w:szCs w:val="24"/>
              </w:rPr>
              <w:t>yêu cầu của đề</w:t>
            </w:r>
            <w:r w:rsidRPr="001450B9">
              <w:rPr>
                <w:rFonts w:ascii="Times New Roman" w:hAnsi="Times New Roman" w:cs="Times New Roman"/>
                <w:sz w:val="24"/>
                <w:szCs w:val="24"/>
              </w:rPr>
              <w:t>.</w:t>
            </w:r>
          </w:p>
        </w:tc>
        <w:tc>
          <w:tcPr>
            <w:tcW w:w="854" w:type="dxa"/>
          </w:tcPr>
          <w:p w:rsidR="001450B9" w:rsidRPr="001450B9" w:rsidRDefault="001450B9" w:rsidP="00BD0098">
            <w:pPr>
              <w:rPr>
                <w:rFonts w:ascii="Times New Roman" w:hAnsi="Times New Roman" w:cs="Times New Roman"/>
                <w:iCs/>
                <w:sz w:val="24"/>
                <w:szCs w:val="24"/>
              </w:rPr>
            </w:pPr>
            <w:r w:rsidRPr="001450B9">
              <w:rPr>
                <w:rFonts w:ascii="Times New Roman" w:hAnsi="Times New Roman" w:cs="Times New Roman"/>
                <w:iCs/>
                <w:sz w:val="24"/>
                <w:szCs w:val="24"/>
              </w:rPr>
              <w:t>0,25</w:t>
            </w:r>
          </w:p>
        </w:tc>
      </w:tr>
      <w:tr w:rsidR="001450B9" w:rsidRPr="001450B9" w:rsidTr="00BD0098">
        <w:trPr>
          <w:trHeight w:val="966"/>
        </w:trPr>
        <w:tc>
          <w:tcPr>
            <w:tcW w:w="1198" w:type="dxa"/>
            <w:vMerge/>
          </w:tcPr>
          <w:p w:rsidR="001450B9" w:rsidRPr="001450B9" w:rsidRDefault="001450B9" w:rsidP="00BD0098">
            <w:pPr>
              <w:rPr>
                <w:rFonts w:ascii="Times New Roman" w:hAnsi="Times New Roman" w:cs="Times New Roman"/>
                <w:b/>
                <w:sz w:val="24"/>
                <w:szCs w:val="24"/>
              </w:rPr>
            </w:pPr>
          </w:p>
        </w:tc>
        <w:tc>
          <w:tcPr>
            <w:tcW w:w="8013" w:type="dxa"/>
          </w:tcPr>
          <w:p w:rsidR="001450B9" w:rsidRPr="001450B9" w:rsidRDefault="001450B9" w:rsidP="00BD0098">
            <w:pPr>
              <w:rPr>
                <w:rFonts w:ascii="Times New Roman" w:hAnsi="Times New Roman" w:cs="Times New Roman"/>
                <w:i/>
                <w:iCs/>
                <w:sz w:val="24"/>
                <w:szCs w:val="24"/>
                <w:lang w:val="vi-VN"/>
              </w:rPr>
            </w:pPr>
            <w:r w:rsidRPr="001450B9">
              <w:rPr>
                <w:rFonts w:ascii="Times New Roman" w:hAnsi="Times New Roman" w:cs="Times New Roman"/>
                <w:i/>
                <w:iCs/>
                <w:sz w:val="24"/>
                <w:szCs w:val="24"/>
              </w:rPr>
              <w:t>c. Bàn luận vầ một vấn đề cần giải quyết.</w:t>
            </w:r>
          </w:p>
          <w:p w:rsidR="001450B9" w:rsidRPr="001450B9" w:rsidRDefault="001450B9" w:rsidP="00BD0098">
            <w:pPr>
              <w:rPr>
                <w:rFonts w:ascii="Times New Roman" w:hAnsi="Times New Roman" w:cs="Times New Roman"/>
                <w:sz w:val="24"/>
                <w:szCs w:val="24"/>
                <w:lang w:val="vi-VN"/>
              </w:rPr>
            </w:pPr>
            <w:r w:rsidRPr="001450B9">
              <w:rPr>
                <w:rFonts w:ascii="Times New Roman" w:hAnsi="Times New Roman" w:cs="Times New Roman"/>
                <w:sz w:val="24"/>
                <w:szCs w:val="24"/>
                <w:lang w:val="vi-VN"/>
              </w:rPr>
              <w:t xml:space="preserve">HS có thể triển khai </w:t>
            </w:r>
            <w:r w:rsidRPr="001450B9">
              <w:rPr>
                <w:rFonts w:ascii="Times New Roman" w:hAnsi="Times New Roman" w:cs="Times New Roman"/>
                <w:sz w:val="24"/>
                <w:szCs w:val="24"/>
                <w:lang w:val="en-US"/>
              </w:rPr>
              <w:t xml:space="preserve">vấn đề </w:t>
            </w:r>
            <w:r w:rsidRPr="001450B9">
              <w:rPr>
                <w:rFonts w:ascii="Times New Roman" w:hAnsi="Times New Roman" w:cs="Times New Roman"/>
                <w:sz w:val="24"/>
                <w:szCs w:val="24"/>
                <w:lang w:val="vi-VN"/>
              </w:rPr>
              <w:t>theo nhiều cách, nhưng cần đảm bảo các yêu cầu sau:</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w:t>
            </w:r>
            <w:r w:rsidRPr="001450B9">
              <w:rPr>
                <w:rFonts w:ascii="Times New Roman" w:eastAsia="Times New Roman" w:hAnsi="Times New Roman" w:cs="Times New Roman"/>
                <w:b/>
                <w:sz w:val="24"/>
                <w:szCs w:val="24"/>
              </w:rPr>
              <w:t xml:space="preserve">Mở </w:t>
            </w:r>
            <w:proofErr w:type="gramStart"/>
            <w:r w:rsidRPr="001450B9">
              <w:rPr>
                <w:rFonts w:ascii="Times New Roman" w:eastAsia="Times New Roman" w:hAnsi="Times New Roman" w:cs="Times New Roman"/>
                <w:b/>
                <w:sz w:val="24"/>
                <w:szCs w:val="24"/>
              </w:rPr>
              <w:t>bài</w:t>
            </w:r>
            <w:r w:rsidRPr="001450B9">
              <w:rPr>
                <w:rFonts w:ascii="Times New Roman" w:eastAsia="Times New Roman" w:hAnsi="Times New Roman" w:cs="Times New Roman"/>
                <w:sz w:val="24"/>
                <w:szCs w:val="24"/>
              </w:rPr>
              <w:t>:Giới</w:t>
            </w:r>
            <w:proofErr w:type="gramEnd"/>
            <w:r w:rsidRPr="001450B9">
              <w:rPr>
                <w:rFonts w:ascii="Times New Roman" w:eastAsia="Times New Roman" w:hAnsi="Times New Roman" w:cs="Times New Roman"/>
                <w:sz w:val="24"/>
                <w:szCs w:val="24"/>
              </w:rPr>
              <w:t xml:space="preserve"> thiệu được vấn đề nghị luận: Vấn đề bảo vệ môi trường</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*Thân bài: Giải quyết vấn đề</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+Giải thích vấn đề</w:t>
            </w:r>
            <w:r w:rsidRPr="001450B9">
              <w:rPr>
                <w:rFonts w:ascii="Times New Roman" w:eastAsia="Times New Roman" w:hAnsi="Times New Roman" w:cs="Times New Roman"/>
                <w:sz w:val="24"/>
                <w:szCs w:val="24"/>
              </w:rPr>
              <w:t xml:space="preserve">: </w:t>
            </w:r>
            <w:r w:rsidRPr="001450B9">
              <w:rPr>
                <w:rFonts w:ascii="Times New Roman" w:eastAsia="Times New Roman" w:hAnsi="Times New Roman" w:cs="Times New Roman"/>
                <w:b/>
                <w:bCs/>
                <w:sz w:val="24"/>
                <w:szCs w:val="24"/>
              </w:rPr>
              <w:t>Ô nhiễm môi trường:</w:t>
            </w:r>
            <w:r w:rsidRPr="001450B9">
              <w:rPr>
                <w:rFonts w:ascii="Times New Roman" w:eastAsia="Times New Roman" w:hAnsi="Times New Roman" w:cs="Times New Roman"/>
                <w:sz w:val="24"/>
                <w:szCs w:val="24"/>
              </w:rPr>
              <w:t xml:space="preserve"> Là tình trạng môi trường bị ô nhiễm bởi các chất thải từ hoạt động sản xuất, sinh hoạt của con người. Ô nhiễm môi trường gây ảnh hưởng nghiêm trọng đến sức khỏe con người và các loài sinh vật khác.</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 Phân tích vấn đề</w:t>
            </w:r>
          </w:p>
          <w:p w:rsidR="001450B9" w:rsidRPr="001450B9" w:rsidRDefault="001450B9" w:rsidP="00BD0098">
            <w:pPr>
              <w:numPr>
                <w:ilvl w:val="0"/>
                <w:numId w:val="1"/>
              </w:num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Thực trạng:</w:t>
            </w:r>
            <w:r w:rsidRPr="001450B9">
              <w:rPr>
                <w:rFonts w:ascii="Times New Roman" w:eastAsia="Times New Roman" w:hAnsi="Times New Roman" w:cs="Times New Roman"/>
                <w:sz w:val="24"/>
                <w:szCs w:val="24"/>
              </w:rPr>
              <w:t xml:space="preserve"> Ô nhiễm môi trường ở Việt Nam cũng đang ở mức báo động. Các thành phố lớn thường xuyên bị ô nhiễm không khí, nguồn nước bị ô nhiễm nặng nề.</w:t>
            </w:r>
          </w:p>
          <w:p w:rsidR="001450B9" w:rsidRPr="001450B9" w:rsidRDefault="001450B9" w:rsidP="00BD0098">
            <w:pPr>
              <w:numPr>
                <w:ilvl w:val="0"/>
                <w:numId w:val="1"/>
              </w:num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Nguyên nhân:</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-Phá rừng và khai thác tài nguyên thiên nhiên quá mức.</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-Ý thức bảo vệ môi trường của người dân còn hạn chế.</w:t>
            </w:r>
          </w:p>
          <w:p w:rsidR="001450B9" w:rsidRPr="001450B9" w:rsidRDefault="001450B9" w:rsidP="00BD0098">
            <w:pPr>
              <w:numPr>
                <w:ilvl w:val="0"/>
                <w:numId w:val="1"/>
              </w:num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Hậu quả:</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-Thiên tai, dịch bệnh gia tăng.</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-Mất đa dạng sinh học.</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-Ảnh hưởng nghiêm trọng đến sức khỏe con người.</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-Kinh tế bị thiệt hại nặng nề.</w:t>
            </w:r>
          </w:p>
          <w:p w:rsidR="001450B9" w:rsidRPr="001450B9" w:rsidRDefault="001450B9" w:rsidP="00BD0098">
            <w:pPr>
              <w:numPr>
                <w:ilvl w:val="0"/>
                <w:numId w:val="1"/>
              </w:num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Ý kiến trái chiều:</w:t>
            </w:r>
            <w:r w:rsidRPr="001450B9">
              <w:rPr>
                <w:rFonts w:ascii="Times New Roman" w:eastAsia="Times New Roman" w:hAnsi="Times New Roman" w:cs="Times New Roman"/>
                <w:sz w:val="24"/>
                <w:szCs w:val="24"/>
              </w:rPr>
              <w:t xml:space="preserve"> Có ý kiến cho rằng việc bảo vệ môi trường sẽ cản trở sự phát triển kinh tế.</w:t>
            </w:r>
          </w:p>
          <w:p w:rsidR="001450B9" w:rsidRPr="001450B9" w:rsidRDefault="001450B9" w:rsidP="00BD0098">
            <w:pPr>
              <w:numPr>
                <w:ilvl w:val="0"/>
                <w:numId w:val="1"/>
              </w:num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Phản biện:</w:t>
            </w:r>
            <w:r w:rsidRPr="001450B9">
              <w:rPr>
                <w:rFonts w:ascii="Times New Roman" w:eastAsia="Times New Roman" w:hAnsi="Times New Roman" w:cs="Times New Roman"/>
                <w:sz w:val="24"/>
                <w:szCs w:val="24"/>
              </w:rPr>
              <w:t xml:space="preserve"> Bảo vệ môi trường và phát triển kinh tế không phải là hai mục tiêu đối lập nhau. Chúng ta hoàn toàn có thể phát triển kinh tế bền vững mà vẫn bảo vệ được môi trường.</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+Giải pháp</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 xml:space="preserve">     Thứ nhất:  Tiết kiệm năng lượng:</w:t>
            </w:r>
            <w:r w:rsidRPr="001450B9">
              <w:rPr>
                <w:rFonts w:ascii="Times New Roman" w:eastAsia="Times New Roman" w:hAnsi="Times New Roman" w:cs="Times New Roman"/>
                <w:sz w:val="24"/>
                <w:szCs w:val="24"/>
              </w:rPr>
              <w:t xml:space="preserve"> Đi bộ, đi xe đạp hoặc sử dụng phương tiện công cộng thay vì xe máy cá nhân.</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 xml:space="preserve">     Thứ </w:t>
            </w:r>
            <w:proofErr w:type="gramStart"/>
            <w:r w:rsidRPr="001450B9">
              <w:rPr>
                <w:rFonts w:ascii="Times New Roman" w:eastAsia="Times New Roman" w:hAnsi="Times New Roman" w:cs="Times New Roman"/>
                <w:b/>
                <w:bCs/>
                <w:sz w:val="24"/>
                <w:szCs w:val="24"/>
              </w:rPr>
              <w:t>hai:Giảm</w:t>
            </w:r>
            <w:proofErr w:type="gramEnd"/>
            <w:r w:rsidRPr="001450B9">
              <w:rPr>
                <w:rFonts w:ascii="Times New Roman" w:eastAsia="Times New Roman" w:hAnsi="Times New Roman" w:cs="Times New Roman"/>
                <w:b/>
                <w:bCs/>
                <w:sz w:val="24"/>
                <w:szCs w:val="24"/>
              </w:rPr>
              <w:t xml:space="preserve"> thiểu, tái chế và tái sử dụng rác thải:</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-Phân loại rác tại nguồn.</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-Hạn chế sử dụng túi nilon, đồ nhựa dùng một lần.</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-Sử dụng các sản phẩm thân thiện với môi trường (bình nước cá nhân, hộp cơm...).</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-Tái chế các vật liệu có thể tái chế (giấy, nhựa, kim loại...).</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-Tái sử dụng các vật dụng cũ (quần áo, sách vở...).</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 xml:space="preserve"> Thứ </w:t>
            </w:r>
            <w:proofErr w:type="gramStart"/>
            <w:r w:rsidRPr="001450B9">
              <w:rPr>
                <w:rFonts w:ascii="Times New Roman" w:eastAsia="Times New Roman" w:hAnsi="Times New Roman" w:cs="Times New Roman"/>
                <w:b/>
                <w:bCs/>
                <w:sz w:val="24"/>
                <w:szCs w:val="24"/>
              </w:rPr>
              <w:t>3:Trồng</w:t>
            </w:r>
            <w:proofErr w:type="gramEnd"/>
            <w:r w:rsidRPr="001450B9">
              <w:rPr>
                <w:rFonts w:ascii="Times New Roman" w:eastAsia="Times New Roman" w:hAnsi="Times New Roman" w:cs="Times New Roman"/>
                <w:b/>
                <w:bCs/>
                <w:sz w:val="24"/>
                <w:szCs w:val="24"/>
              </w:rPr>
              <w:t xml:space="preserve"> cây xanh:</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-Tham gia các hoạt động trồng cây của nhà trường, địa phương.</w:t>
            </w:r>
          </w:p>
          <w:p w:rsidR="001450B9" w:rsidRPr="001450B9" w:rsidRDefault="001450B9" w:rsidP="00BD0098">
            <w:pPr>
              <w:ind w:left="108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 xml:space="preserve">     -Trồng cây xanh tại nhà, trường học, khu dân cư.</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 xml:space="preserve"> Chăm sóc và bảo vệ cây xanh.</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Thứ tư: Nâng cao nhận thức về biến đổi khí hậu và bảo vệ môi trường:</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-Chia sẻ kiến thức với bạn bè, gia đình và cộng đồng.</w:t>
            </w:r>
          </w:p>
          <w:p w:rsidR="001450B9" w:rsidRPr="001450B9" w:rsidRDefault="001450B9" w:rsidP="00BD0098">
            <w:pPr>
              <w:ind w:left="144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-Tham gia các hoạt động tuyên truyền, vận động bảo vệ môi trường.</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Liên hệ bản thân</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lastRenderedPageBreak/>
              <w:t xml:space="preserve">          -Bản thân tôi luôn cố gắng thực hiện những hành động nhỏ để bảo vệ môi trường như:</w:t>
            </w:r>
          </w:p>
          <w:p w:rsidR="001450B9" w:rsidRPr="001450B9" w:rsidRDefault="001450B9" w:rsidP="00BD0098">
            <w:pPr>
              <w:ind w:left="72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-Luôn tắt đèn, quạt khi ra khỏi phòng.</w:t>
            </w:r>
          </w:p>
          <w:p w:rsidR="001450B9" w:rsidRPr="001450B9" w:rsidRDefault="001450B9" w:rsidP="00BD0098">
            <w:pPr>
              <w:ind w:left="72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-Mang theo bình nước cá nhân để hạn chế sử dụng chai nhựa dùng một lần.</w:t>
            </w:r>
          </w:p>
          <w:p w:rsidR="001450B9" w:rsidRPr="001450B9" w:rsidRDefault="001450B9" w:rsidP="00BD0098">
            <w:pPr>
              <w:ind w:left="72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-Tham gia trồng cây xanh ở trường và khu dân cư.</w:t>
            </w:r>
          </w:p>
          <w:p w:rsidR="001450B9" w:rsidRPr="001450B9" w:rsidRDefault="001450B9" w:rsidP="00BD0098">
            <w:pPr>
              <w:ind w:left="360"/>
              <w:jc w:val="both"/>
              <w:rPr>
                <w:rFonts w:ascii="Times New Roman" w:eastAsia="Times New Roman" w:hAnsi="Times New Roman" w:cs="Times New Roman"/>
                <w:sz w:val="24"/>
                <w:szCs w:val="24"/>
              </w:rPr>
            </w:pPr>
            <w:r w:rsidRPr="001450B9">
              <w:rPr>
                <w:rFonts w:ascii="Times New Roman" w:eastAsia="Times New Roman" w:hAnsi="Times New Roman" w:cs="Times New Roman"/>
                <w:sz w:val="24"/>
                <w:szCs w:val="24"/>
              </w:rPr>
              <w:t xml:space="preserve">      -Tuyên truyền cho bạn bè, người thân về tầm quan trọng của việc bảo vệ môi trường.</w:t>
            </w:r>
          </w:p>
          <w:p w:rsidR="001450B9" w:rsidRPr="001450B9" w:rsidRDefault="001450B9" w:rsidP="00BD0098">
            <w:pPr>
              <w:jc w:val="both"/>
              <w:rPr>
                <w:rFonts w:ascii="Times New Roman" w:eastAsia="Times New Roman" w:hAnsi="Times New Roman" w:cs="Times New Roman"/>
                <w:sz w:val="24"/>
                <w:szCs w:val="24"/>
              </w:rPr>
            </w:pPr>
            <w:r w:rsidRPr="001450B9">
              <w:rPr>
                <w:rFonts w:ascii="Times New Roman" w:eastAsia="Times New Roman" w:hAnsi="Times New Roman" w:cs="Times New Roman"/>
                <w:b/>
                <w:bCs/>
                <w:sz w:val="24"/>
                <w:szCs w:val="24"/>
              </w:rPr>
              <w:t xml:space="preserve">* Kết bài </w:t>
            </w:r>
            <w:r w:rsidRPr="001450B9">
              <w:rPr>
                <w:rFonts w:ascii="Times New Roman" w:eastAsia="Times New Roman" w:hAnsi="Times New Roman" w:cs="Times New Roman"/>
                <w:sz w:val="24"/>
                <w:szCs w:val="24"/>
              </w:rPr>
              <w:t>: Khái quát lại vấn đề, kêu gọi hành động…</w:t>
            </w:r>
          </w:p>
        </w:tc>
        <w:tc>
          <w:tcPr>
            <w:tcW w:w="854" w:type="dxa"/>
          </w:tcPr>
          <w:p w:rsidR="001450B9" w:rsidRPr="001450B9" w:rsidRDefault="001450B9" w:rsidP="00BD0098">
            <w:pPr>
              <w:rPr>
                <w:rFonts w:ascii="Times New Roman" w:hAnsi="Times New Roman" w:cs="Times New Roman"/>
                <w:iCs/>
                <w:sz w:val="24"/>
                <w:szCs w:val="24"/>
                <w:lang w:val="vi-VN"/>
              </w:rPr>
            </w:pPr>
            <w:r w:rsidRPr="001450B9">
              <w:rPr>
                <w:rFonts w:ascii="Times New Roman" w:hAnsi="Times New Roman" w:cs="Times New Roman"/>
                <w:sz w:val="24"/>
                <w:szCs w:val="24"/>
              </w:rPr>
              <w:lastRenderedPageBreak/>
              <w:t>3,0</w:t>
            </w:r>
          </w:p>
        </w:tc>
      </w:tr>
      <w:tr w:rsidR="001450B9" w:rsidRPr="001450B9" w:rsidTr="00BD0098">
        <w:tc>
          <w:tcPr>
            <w:tcW w:w="1198" w:type="dxa"/>
            <w:vMerge/>
          </w:tcPr>
          <w:p w:rsidR="001450B9" w:rsidRPr="001450B9" w:rsidRDefault="001450B9" w:rsidP="00BD0098">
            <w:pPr>
              <w:rPr>
                <w:rFonts w:ascii="Times New Roman" w:hAnsi="Times New Roman" w:cs="Times New Roman"/>
                <w:b/>
                <w:sz w:val="24"/>
                <w:szCs w:val="24"/>
              </w:rPr>
            </w:pPr>
          </w:p>
        </w:tc>
        <w:tc>
          <w:tcPr>
            <w:tcW w:w="8013" w:type="dxa"/>
          </w:tcPr>
          <w:p w:rsidR="001450B9" w:rsidRPr="001450B9" w:rsidRDefault="001450B9" w:rsidP="00BD0098">
            <w:pPr>
              <w:rPr>
                <w:rFonts w:ascii="Times New Roman" w:hAnsi="Times New Roman" w:cs="Times New Roman"/>
                <w:i/>
                <w:sz w:val="24"/>
                <w:szCs w:val="24"/>
                <w:lang w:val="vi-VN"/>
              </w:rPr>
            </w:pPr>
            <w:r w:rsidRPr="001450B9">
              <w:rPr>
                <w:rFonts w:ascii="Times New Roman" w:hAnsi="Times New Roman" w:cs="Times New Roman"/>
                <w:i/>
                <w:sz w:val="24"/>
                <w:szCs w:val="24"/>
                <w:lang w:val="vi-VN"/>
              </w:rPr>
              <w:t>d. Chính tả, ngữ pháp</w:t>
            </w:r>
          </w:p>
          <w:p w:rsidR="001450B9" w:rsidRPr="001450B9" w:rsidRDefault="001450B9" w:rsidP="00BD0098">
            <w:pPr>
              <w:rPr>
                <w:rFonts w:ascii="Times New Roman" w:hAnsi="Times New Roman" w:cs="Times New Roman"/>
                <w:iCs/>
                <w:sz w:val="24"/>
                <w:szCs w:val="24"/>
                <w:lang w:val="vi-VN"/>
              </w:rPr>
            </w:pPr>
            <w:r w:rsidRPr="001450B9">
              <w:rPr>
                <w:rFonts w:ascii="Times New Roman" w:hAnsi="Times New Roman" w:cs="Times New Roman"/>
                <w:iCs/>
                <w:sz w:val="24"/>
                <w:szCs w:val="24"/>
                <w:lang w:val="vi-VN"/>
              </w:rPr>
              <w:t>Đảm bảo chuẩn chính tả, ngữ pháp Tiếng Việt.</w:t>
            </w:r>
          </w:p>
        </w:tc>
        <w:tc>
          <w:tcPr>
            <w:tcW w:w="854" w:type="dxa"/>
          </w:tcPr>
          <w:p w:rsidR="001450B9" w:rsidRPr="001450B9" w:rsidRDefault="001450B9" w:rsidP="00BD0098">
            <w:pPr>
              <w:rPr>
                <w:rFonts w:ascii="Times New Roman" w:hAnsi="Times New Roman" w:cs="Times New Roman"/>
                <w:iCs/>
                <w:sz w:val="24"/>
                <w:szCs w:val="24"/>
              </w:rPr>
            </w:pPr>
            <w:r w:rsidRPr="001450B9">
              <w:rPr>
                <w:rFonts w:ascii="Times New Roman" w:hAnsi="Times New Roman" w:cs="Times New Roman"/>
                <w:iCs/>
                <w:sz w:val="24"/>
                <w:szCs w:val="24"/>
              </w:rPr>
              <w:t>0,25</w:t>
            </w:r>
          </w:p>
        </w:tc>
      </w:tr>
      <w:tr w:rsidR="001450B9" w:rsidRPr="001450B9" w:rsidTr="00BD0098">
        <w:tc>
          <w:tcPr>
            <w:tcW w:w="1198" w:type="dxa"/>
          </w:tcPr>
          <w:p w:rsidR="001450B9" w:rsidRPr="001450B9" w:rsidRDefault="001450B9" w:rsidP="00BD0098">
            <w:pPr>
              <w:rPr>
                <w:rFonts w:ascii="Times New Roman" w:hAnsi="Times New Roman" w:cs="Times New Roman"/>
                <w:b/>
                <w:sz w:val="24"/>
                <w:szCs w:val="24"/>
              </w:rPr>
            </w:pPr>
          </w:p>
        </w:tc>
        <w:tc>
          <w:tcPr>
            <w:tcW w:w="8013" w:type="dxa"/>
          </w:tcPr>
          <w:p w:rsidR="001450B9" w:rsidRPr="001450B9" w:rsidRDefault="001450B9" w:rsidP="00BD0098">
            <w:pPr>
              <w:rPr>
                <w:rFonts w:ascii="Times New Roman" w:hAnsi="Times New Roman" w:cs="Times New Roman"/>
                <w:sz w:val="24"/>
                <w:szCs w:val="24"/>
                <w:lang w:val="vi-VN"/>
              </w:rPr>
            </w:pPr>
            <w:r w:rsidRPr="001450B9">
              <w:rPr>
                <w:rFonts w:ascii="Times New Roman" w:hAnsi="Times New Roman" w:cs="Times New Roman"/>
                <w:i/>
                <w:sz w:val="24"/>
                <w:szCs w:val="24"/>
                <w:lang w:val="vi-VN"/>
              </w:rPr>
              <w:t xml:space="preserve">e. Sáng </w:t>
            </w:r>
            <w:r w:rsidRPr="001450B9">
              <w:rPr>
                <w:rFonts w:ascii="Times New Roman" w:hAnsi="Times New Roman" w:cs="Times New Roman"/>
                <w:sz w:val="24"/>
                <w:szCs w:val="24"/>
                <w:lang w:val="vi-VN"/>
              </w:rPr>
              <w:t>tạo</w:t>
            </w:r>
            <w:r w:rsidRPr="001450B9">
              <w:rPr>
                <w:rFonts w:ascii="Times New Roman" w:hAnsi="Times New Roman" w:cs="Times New Roman"/>
                <w:sz w:val="24"/>
                <w:szCs w:val="24"/>
              </w:rPr>
              <w:t>: Bố cục mạch lạc, lập luận chặt chẽ, lời văn trong sáng, diễn đạt trôi chảy, sinh động, sáng tạo; kết hợp tốt các yếu tố tự sự, miêu tả, biểu cảm.</w:t>
            </w:r>
          </w:p>
        </w:tc>
        <w:tc>
          <w:tcPr>
            <w:tcW w:w="854" w:type="dxa"/>
          </w:tcPr>
          <w:p w:rsidR="001450B9" w:rsidRPr="001450B9" w:rsidRDefault="001450B9" w:rsidP="00BD0098">
            <w:pPr>
              <w:rPr>
                <w:rFonts w:ascii="Times New Roman" w:hAnsi="Times New Roman" w:cs="Times New Roman"/>
                <w:iCs/>
                <w:sz w:val="24"/>
                <w:szCs w:val="24"/>
              </w:rPr>
            </w:pPr>
            <w:r w:rsidRPr="001450B9">
              <w:rPr>
                <w:rFonts w:ascii="Times New Roman" w:hAnsi="Times New Roman" w:cs="Times New Roman"/>
                <w:iCs/>
                <w:sz w:val="24"/>
                <w:szCs w:val="24"/>
              </w:rPr>
              <w:t>0,25</w:t>
            </w:r>
          </w:p>
        </w:tc>
      </w:tr>
    </w:tbl>
    <w:p w:rsidR="001450B9" w:rsidRPr="001450B9" w:rsidRDefault="001450B9" w:rsidP="001450B9">
      <w:pPr>
        <w:spacing w:line="240" w:lineRule="auto"/>
        <w:rPr>
          <w:rFonts w:ascii="Times New Roman" w:hAnsi="Times New Roman" w:cs="Times New Roman"/>
          <w:color w:val="333333"/>
          <w:sz w:val="24"/>
          <w:szCs w:val="24"/>
          <w:shd w:val="clear" w:color="auto" w:fill="FFFFFF"/>
          <w:lang w:val="nl-NL"/>
        </w:rPr>
      </w:pPr>
    </w:p>
    <w:p w:rsidR="001450B9" w:rsidRPr="001450B9" w:rsidRDefault="001450B9" w:rsidP="001450B9">
      <w:pPr>
        <w:spacing w:line="240" w:lineRule="auto"/>
        <w:rPr>
          <w:rFonts w:ascii="Times New Roman" w:hAnsi="Times New Roman" w:cs="Times New Roman"/>
          <w:b/>
          <w:sz w:val="24"/>
          <w:szCs w:val="24"/>
          <w:lang w:val="nl-NL" w:eastAsia="ko-KR"/>
        </w:rPr>
      </w:pPr>
    </w:p>
    <w:p w:rsidR="001450B9" w:rsidRPr="001450B9" w:rsidRDefault="001450B9" w:rsidP="001450B9">
      <w:pPr>
        <w:spacing w:line="240" w:lineRule="auto"/>
        <w:rPr>
          <w:rFonts w:ascii="Times New Roman" w:hAnsi="Times New Roman" w:cs="Times New Roman"/>
          <w:b/>
          <w:sz w:val="24"/>
          <w:szCs w:val="24"/>
          <w:lang w:val="pt-BR" w:eastAsia="ko-KR"/>
        </w:rPr>
      </w:pPr>
    </w:p>
    <w:p w:rsidR="001450B9" w:rsidRPr="001450B9" w:rsidRDefault="001450B9" w:rsidP="001450B9">
      <w:pPr>
        <w:spacing w:line="240" w:lineRule="auto"/>
        <w:rPr>
          <w:rFonts w:ascii="Times New Roman" w:hAnsi="Times New Roman" w:cs="Times New Roman"/>
          <w:b/>
          <w:sz w:val="24"/>
          <w:szCs w:val="24"/>
          <w:lang w:val="pt-BR" w:eastAsia="ko-KR"/>
        </w:rPr>
      </w:pPr>
    </w:p>
    <w:p w:rsidR="001450B9" w:rsidRPr="001450B9" w:rsidRDefault="001450B9" w:rsidP="001450B9">
      <w:pPr>
        <w:spacing w:line="240" w:lineRule="auto"/>
        <w:rPr>
          <w:rFonts w:ascii="Times New Roman" w:hAnsi="Times New Roman" w:cs="Times New Roman"/>
          <w:b/>
          <w:sz w:val="24"/>
          <w:szCs w:val="24"/>
          <w:lang w:val="pt-BR" w:eastAsia="ko-KR"/>
        </w:rPr>
      </w:pPr>
    </w:p>
    <w:p w:rsidR="00311B74" w:rsidRPr="001450B9" w:rsidRDefault="001450B9" w:rsidP="001450B9">
      <w:pPr>
        <w:rPr>
          <w:rFonts w:ascii="Times New Roman" w:hAnsi="Times New Roman" w:cs="Times New Roman"/>
          <w:sz w:val="24"/>
          <w:szCs w:val="24"/>
        </w:rPr>
      </w:pPr>
      <w:r w:rsidRPr="001450B9">
        <w:rPr>
          <w:rFonts w:ascii="Times New Roman" w:hAnsi="Times New Roman" w:cs="Times New Roman"/>
          <w:color w:val="000000"/>
          <w:sz w:val="24"/>
          <w:szCs w:val="24"/>
        </w:rPr>
        <w:br/>
      </w:r>
      <w:r w:rsidRPr="001450B9">
        <w:rPr>
          <w:rFonts w:ascii="Times New Roman" w:hAnsi="Times New Roman" w:cs="Times New Roman"/>
          <w:color w:val="000000"/>
          <w:sz w:val="24"/>
          <w:szCs w:val="24"/>
        </w:rPr>
        <w:br/>
      </w:r>
    </w:p>
    <w:sectPr w:rsidR="00311B74" w:rsidRPr="00145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3FF8"/>
    <w:multiLevelType w:val="multilevel"/>
    <w:tmpl w:val="18203F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B9"/>
    <w:rsid w:val="0000179D"/>
    <w:rsid w:val="001450B9"/>
    <w:rsid w:val="0031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F876"/>
  <w15:chartTrackingRefBased/>
  <w15:docId w15:val="{63BBFA43-FA1E-498D-86C9-4EB11BC3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0B9"/>
  </w:style>
  <w:style w:type="paragraph" w:styleId="Heading2">
    <w:name w:val="heading 2"/>
    <w:basedOn w:val="Normal"/>
    <w:link w:val="Heading2Char"/>
    <w:uiPriority w:val="9"/>
    <w:qFormat/>
    <w:rsid w:val="001450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50B9"/>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1450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0B9"/>
    <w:rPr>
      <w:b/>
      <w:bCs/>
    </w:rPr>
  </w:style>
  <w:style w:type="table" w:styleId="TableGrid">
    <w:name w:val="Table Grid"/>
    <w:basedOn w:val="TableNormal"/>
    <w:uiPriority w:val="39"/>
    <w:qFormat/>
    <w:rsid w:val="001450B9"/>
    <w:pPr>
      <w:spacing w:after="0" w:line="240" w:lineRule="auto"/>
    </w:pPr>
    <w:rPr>
      <w:rFonts w:eastAsiaTheme="minorEastAsia"/>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FPTSHOP</cp:lastModifiedBy>
  <cp:revision>2</cp:revision>
  <dcterms:created xsi:type="dcterms:W3CDTF">2024-10-23T11:33:00Z</dcterms:created>
  <dcterms:modified xsi:type="dcterms:W3CDTF">2024-10-27T07:39:00Z</dcterms:modified>
</cp:coreProperties>
</file>