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color w:val="050505"/>
          <w:sz w:val="24"/>
          <w:szCs w:val="24"/>
          <w:highlight w:val="white"/>
        </w:rPr>
      </w:pPr>
      <w:bookmarkStart w:colFirst="0" w:colLast="0" w:name="_gjdgxs" w:id="0"/>
      <w:bookmarkEnd w:id="0"/>
      <w:r w:rsidDel="00000000" w:rsidR="00000000" w:rsidRPr="00000000">
        <w:rPr>
          <w:rFonts w:ascii="Times New Roman" w:cs="Times New Roman" w:eastAsia="Times New Roman" w:hAnsi="Times New Roman"/>
          <w:b w:val="1"/>
          <w:color w:val="050505"/>
          <w:sz w:val="24"/>
          <w:szCs w:val="24"/>
          <w:highlight w:val="white"/>
          <w:rtl w:val="0"/>
        </w:rPr>
        <w:t xml:space="preserve">I.LÒNG DŨNG CẢM</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50505"/>
          <w:sz w:val="24"/>
          <w:szCs w:val="24"/>
          <w:highlight w:val="white"/>
          <w:rtl w:val="0"/>
        </w:rPr>
        <w:t xml:space="preserve">1. Đã có lòng dũng cảm, có chí quyết định thì chẳng còn có cái giới hạn nào mà không thể đạt tới được, cũng chẳng còn có cái kết quả nào mà không thể không hy vọng.– Napoléon I</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2. Nên tin cậy vào sự can đảm của mình hơn là vào sự may mắn.– Publilius Syrus</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3. Trong thực tế, can đảm là một yếu tố tồn tại hiệu nghiệm hơn là sự hèn nhát.– Arnold Toynbee</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4. Người dũng cảm thì trong khi nguy biến cũng cứ vững lòng phán đoán như lúc bình thường.– Francois de La Rochefoucauld</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5. Người thiệt dũng cảm là người khi cần mạo hiểm thì bao giờ cũng sẵn lòng mạo hiểm, và định tâm an trí chờ sự nguy hiểm đến nơi.– Saint Réal</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6. Sự can đảm nó là một cái đức nó khiến mình nghĩ đến công việc phải làm, sự thống khổ phải đảm đương, điều trở ngại phải áp phục, điều hoạn nạn phải nhẫn thọ, mà vẫn không sợ hãi.– A. Poignet</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7. Thật can đảm cốt nhứt phải vững dạ và biết định tĩnh trong cơn nguy cấp.– V. Cousin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8. Thật can đảm cốt trước phải dò xét mọi điều nguy hiểm, phòng gặp cơn đáng liều thì liều ngay.– Fénelon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9. Gan liều chết chỉ là gan một lúc, tánh kiên nhẫn mới là dũng khí.– B. de Saint Pierre</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10. Thật can đảm không phải là liều chết, mà chính là chống chọi trong lúc tai nạn.– Sénèque</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11. Tánh can đảm không thể mạo trang được, đó là một đức tánh không thể giả dối được.– Napoléon I</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12. Thật dũng cảm không bao giờ chịu thất bại.– Fénelon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13. Trong những cơn nguy biến lớn lao, người ta mới chứng kiến được những tấm gương can đảm phi thường.</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Regnard</w:t>
      </w:r>
    </w:p>
    <w:p w:rsidR="00000000" w:rsidDel="00000000" w:rsidP="00000000" w:rsidRDefault="00000000" w:rsidRPr="00000000" w14:paraId="00000004">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14. Can đảm là đức hạnh số một của con người vì nó đảm bảo cho tất cả những đức hạnh khác.– Winston Churchill</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15. Lòng can đảm gia tăng khi người ta dám liều và nỗi sợ sệt cũng gia tăng khi người ta do dự.– Publilius Syrus</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16. Kẻ nhút nhát trốn chạy sự nguy hiểm, cái hiểm nguy trốn chạy kẻ gan dạ.– A.d’Houdetot</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17. Lòng can đảm dắt người ta đến các vì sao và mối lo sợ, đến cái chết.– Sénèque</w:t>
      </w:r>
    </w:p>
    <w:p w:rsidR="00000000" w:rsidDel="00000000" w:rsidP="00000000" w:rsidRDefault="00000000" w:rsidRPr="00000000" w14:paraId="00000005">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                                                                               ..............................................</w:t>
      </w:r>
    </w:p>
    <w:p w:rsidR="00000000" w:rsidDel="00000000" w:rsidP="00000000" w:rsidRDefault="00000000" w:rsidRPr="00000000" w14:paraId="00000006">
      <w:pPr>
        <w:rPr>
          <w:rFonts w:ascii="Times New Roman" w:cs="Times New Roman" w:eastAsia="Times New Roman" w:hAnsi="Times New Roman"/>
          <w:b w:val="1"/>
          <w:color w:val="050505"/>
          <w:sz w:val="24"/>
          <w:szCs w:val="24"/>
          <w:highlight w:val="white"/>
        </w:rPr>
      </w:pPr>
      <w:r w:rsidDel="00000000" w:rsidR="00000000" w:rsidRPr="00000000">
        <w:rPr>
          <w:rFonts w:ascii="Times New Roman" w:cs="Times New Roman" w:eastAsia="Times New Roman" w:hAnsi="Times New Roman"/>
          <w:b w:val="1"/>
          <w:color w:val="050505"/>
          <w:sz w:val="24"/>
          <w:szCs w:val="24"/>
          <w:highlight w:val="white"/>
          <w:rtl w:val="0"/>
        </w:rPr>
        <w:t xml:space="preserve">II. BẢN LĨNH</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50505"/>
          <w:sz w:val="24"/>
          <w:szCs w:val="24"/>
          <w:highlight w:val="white"/>
          <w:rtl w:val="0"/>
        </w:rPr>
        <w:t xml:space="preserve">1.Bản lĩnh là sức mạnh hợp nhất của kinh nghiệm, trí tuệ và đam mê trong guồng hành động.– John Ruskin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2.Những ai dự định làm điều tốt không được hy vọng người ta sẽ lăn đá ra khỏi đường mình đi, nhưng phải điềm tĩnh chấp nhận kể cả khi người ta rải đá lên đó.– Albert Schweitzer</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3.Chúng ta ở đây để cười vào gian khó và sống đẹp tới mức mà Cái chết sẽ phải run rẩy khi đón ta đi.</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Charles Bukowski</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4.Chẳng lo buồn vì không có địa vị, chỉ lo không có đức tài xứng với địa vị ấy. Không cần lo người khác không hiểu mình, nên lo làm sao có năng lực khiến cho người khác biết mình.– Khổng Tử</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5.Trong vương quốc của động vật, quy luật là, ăn hoặc bị ăn; trong vương quốc của con người, tự khẳng định hay bị nhận định.– Thomas Szasz</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6.Tài học đến từ bên trong; bạn có được nó qua đấu tranh, nỗ lực và suy nghĩ.– Napoleon Hill</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7.Tôi là người dễ xấu hổ nhất trên đời, nhưng bên trong tôi có chú sư tử chẳng chịu im miệng lại!– Ingrid Bergman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8.Có ba loại người trong ngành – vài người làm nên chuyện, nhiều người quan sát chuyện được làm nên, và số đông vượt trội chẳng có khái niệm chuyện gì đã xảy ra.– Orlando Aloysius Battista</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9.Đây không phải là thời gian để thanh nhàn và thoải mái. Đây là thời gian để dấn thân và chịu đựng.– Winston Churchill</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10.Nghịch cảnh có thể mài sắc bạn nếu bạn có đủ ý chí để vượt qua nó.– Ray Kroc</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11.Đừng ước việc dễ dàng hơn, hãy ước bạn giỏi giang hơn. Khi bạn giỏi giang hơn, tự nhiên việc sẽ dễ dàng hơn.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Jim Rohn</w:t>
      </w:r>
    </w:p>
    <w:p w:rsidR="00000000" w:rsidDel="00000000" w:rsidP="00000000" w:rsidRDefault="00000000" w:rsidRPr="00000000" w14:paraId="00000009">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12.Tôi hoàn toàn không biết điều gì sẽ đến, nhưng dù là điều gì đi nữa, tôi cũng sẽ cười đón nhận.– Herman Melville</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13.Đừng bao giờ sợ hãi điều mình đang làm nếu đó là điều đúng đắn.– Rosa Parks</w:t>
      </w:r>
      <w:r w:rsidDel="00000000" w:rsidR="00000000" w:rsidRPr="00000000">
        <w:rPr>
          <w:rFonts w:ascii="Times New Roman" w:cs="Times New Roman" w:eastAsia="Times New Roman" w:hAnsi="Times New Roman"/>
          <w:color w:val="050505"/>
          <w:sz w:val="24"/>
          <w:szCs w:val="24"/>
          <w:rtl w:val="0"/>
        </w:rPr>
        <w:br w:type="textWrapping"/>
        <w:br w:type="textWrapping"/>
      </w:r>
      <w:r w:rsidDel="00000000" w:rsidR="00000000" w:rsidRPr="00000000">
        <w:rPr>
          <w:rFonts w:ascii="Times New Roman" w:cs="Times New Roman" w:eastAsia="Times New Roman" w:hAnsi="Times New Roman"/>
          <w:color w:val="050505"/>
          <w:sz w:val="24"/>
          <w:szCs w:val="24"/>
          <w:highlight w:val="white"/>
          <w:rtl w:val="0"/>
        </w:rPr>
        <w:t xml:space="preserve">14.Chính điều mà ta làm nên từ thứ mà ta có, chứ không phải là thứ mà ta được cho, tạo ra sự khác biệt giữa người với người.– Nelson Mandela</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15.Làm được điều phi phàm không phải bởi đột nhiên có thể trong lúc nguy cấp mà do rèn luyện mà thành bản lĩnh đó thôi.– Nguyễn Tất Thịnh</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16.Người tuấn kiệt mới biết việc đời.– Thục Chí</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17.Hôm nay làm việc người khác không muốn làm, thì ngày mai mới có thể làm được việc người khác làm không nổi.– Thương Thương Đặng</w:t>
      </w:r>
    </w:p>
    <w:p w:rsidR="00000000" w:rsidDel="00000000" w:rsidP="00000000" w:rsidRDefault="00000000" w:rsidRPr="00000000" w14:paraId="0000000A">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                                                                             ...................................</w:t>
      </w:r>
    </w:p>
    <w:p w:rsidR="00000000" w:rsidDel="00000000" w:rsidP="00000000" w:rsidRDefault="00000000" w:rsidRPr="00000000" w14:paraId="0000000B">
      <w:pPr>
        <w:rPr>
          <w:rFonts w:ascii="Times New Roman" w:cs="Times New Roman" w:eastAsia="Times New Roman" w:hAnsi="Times New Roman"/>
          <w:b w:val="1"/>
          <w:color w:val="050505"/>
          <w:sz w:val="24"/>
          <w:szCs w:val="24"/>
          <w:highlight w:val="white"/>
        </w:rPr>
      </w:pPr>
      <w:r w:rsidDel="00000000" w:rsidR="00000000" w:rsidRPr="00000000">
        <w:rPr>
          <w:rFonts w:ascii="Times New Roman" w:cs="Times New Roman" w:eastAsia="Times New Roman" w:hAnsi="Times New Roman"/>
          <w:b w:val="1"/>
          <w:color w:val="050505"/>
          <w:sz w:val="24"/>
          <w:szCs w:val="24"/>
          <w:highlight w:val="white"/>
          <w:rtl w:val="0"/>
        </w:rPr>
        <w:t xml:space="preserve">III. Ý CHÍ, NGHỊ LỰC</w:t>
      </w:r>
    </w:p>
    <w:p w:rsidR="00000000" w:rsidDel="00000000" w:rsidP="00000000" w:rsidRDefault="00000000" w:rsidRPr="00000000" w14:paraId="0000000C">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1.Thành công không phải là chìa khóa hạnh phúc. Hạnh phúc mới là chìa khoá thành công. Nếu bạn yêu thích những điều bạn làm, bạn sẽ thành công.- Albert Schweitzer</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2. Ăn mừng thành công cũng được thôi, nhưng quan trọng hơn là hãy quan tâm đến những bài học từ thất bại.</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Bill Gates</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3. Hãy xây dựng mơ ước của chính mình, hoặc người khác sẽ thuê bạn xây dựng ước mơ của họ.- Farrah Gray</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4. Giáo dục chính quy sẽ giúp bạn kiếm sống, tự học sẽ giúp bạn giàu có.- Jim Rohn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5. Hằng ngày tôi đều tự hỏi mình rằng: Tôi có đang làm điều quan trọng nhất mà tôi có thể làm được hay không.</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Mark Zuckerberg</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6. Một người không bao giờ phạm sai lầm vì họ không bao giờ thử làm những điều mới.- Albert Einstein</w:t>
      </w:r>
    </w:p>
    <w:p w:rsidR="00000000" w:rsidDel="00000000" w:rsidP="00000000" w:rsidRDefault="00000000" w:rsidRPr="00000000" w14:paraId="0000000D">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7. Tôi cho rằng, một nửa sự khác biệt giữa những doanh nhân thành công và không thành công đến từ sự kiên trì thuần khiết.- Steve Jobs</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8. Thiên tài 1% là cảm hứng và 99% là mồ hôi.- Thomas Edison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9. Sợ hãi là một căn bệnh, nghị lực chính là thuốc giải cho căn bệnh đó.- Travis Kalanick</w:t>
      </w:r>
    </w:p>
    <w:p w:rsidR="00000000" w:rsidDel="00000000" w:rsidP="00000000" w:rsidRDefault="00000000" w:rsidRPr="00000000" w14:paraId="0000000E">
      <w:pPr>
        <w:ind w:left="360" w:firstLine="0"/>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                                                                ........................................</w:t>
      </w:r>
    </w:p>
    <w:p w:rsidR="00000000" w:rsidDel="00000000" w:rsidP="00000000" w:rsidRDefault="00000000" w:rsidRPr="00000000" w14:paraId="0000000F">
      <w:pPr>
        <w:ind w:left="360" w:firstLine="0"/>
        <w:rPr>
          <w:rFonts w:ascii="Times New Roman" w:cs="Times New Roman" w:eastAsia="Times New Roman" w:hAnsi="Times New Roman"/>
          <w:b w:val="1"/>
          <w:color w:val="050505"/>
          <w:sz w:val="24"/>
          <w:szCs w:val="24"/>
          <w:highlight w:val="white"/>
        </w:rPr>
      </w:pPr>
      <w:r w:rsidDel="00000000" w:rsidR="00000000" w:rsidRPr="00000000">
        <w:rPr>
          <w:rFonts w:ascii="Times New Roman" w:cs="Times New Roman" w:eastAsia="Times New Roman" w:hAnsi="Times New Roman"/>
          <w:b w:val="1"/>
          <w:color w:val="050505"/>
          <w:sz w:val="24"/>
          <w:szCs w:val="24"/>
          <w:highlight w:val="white"/>
          <w:rtl w:val="0"/>
        </w:rPr>
        <w:t xml:space="preserve">IV. SỰ CỐNG HIẾN</w:t>
      </w:r>
    </w:p>
    <w:p w:rsidR="00000000" w:rsidDel="00000000" w:rsidP="00000000" w:rsidRDefault="00000000" w:rsidRPr="00000000" w14:paraId="00000010">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1.Thước đo của cuộc đời không phải thời gian, mà là cống hiến.– Peter Marshall</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2. Sự tồn tại là cuộc mặc cả lạ lùng. Đời nợ chúng ta thì ít mà chúng ta thì nợ đời tất cả. Hạnh phúc thực sự duy nhất đến từ việc cống hiến hết bản thân vì một mục đích nào đó.– William Cowper</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3. Khi bạn không còn cống hiến nữa, bạn bắt đầu chết dần.– Eleanor Roosevelt</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4. Chỉ những người đã học được quyền năng của sự chân thành và cống hiến vị tha mới trải nghiệm được niềm vui sâu sắc nhất của cuộc đời: sự viên mãn.– Tony Robbins</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5. Một cuộc đời vô dụng là một cái chết đến sớm.– Johann Wolfgang von Goethe</w:t>
      </w:r>
    </w:p>
    <w:p w:rsidR="00000000" w:rsidDel="00000000" w:rsidP="00000000" w:rsidRDefault="00000000" w:rsidRPr="00000000" w14:paraId="00000011">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6. Không phải chúng ta nhận được gì. Mà chúng ta trở thành ai, chúng ta cống hiến điều gì… mới trao ý nghĩa cho cuộc đời ta.– Tony Robbins</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7. Thước đo của cuộc đời không phải là thời gian mà là sự cống hiến.– Peter Marshall</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8. Con người hạnh phúc nhất và thành công nhất khi cống hiến vì một mục đích nằm ngoài sự thỏa mãn ích kỷ cá nhân.– Benjamin Spock</w:t>
      </w:r>
    </w:p>
    <w:p w:rsidR="00000000" w:rsidDel="00000000" w:rsidP="00000000" w:rsidRDefault="00000000" w:rsidRPr="00000000" w14:paraId="00000012">
      <w:pPr>
        <w:ind w:left="360" w:firstLine="0"/>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                                       ......................................................................</w:t>
      </w:r>
    </w:p>
    <w:p w:rsidR="00000000" w:rsidDel="00000000" w:rsidP="00000000" w:rsidRDefault="00000000" w:rsidRPr="00000000" w14:paraId="00000013">
      <w:pPr>
        <w:ind w:left="360" w:firstLine="0"/>
        <w:rPr>
          <w:rFonts w:ascii="Times New Roman" w:cs="Times New Roman" w:eastAsia="Times New Roman" w:hAnsi="Times New Roman"/>
          <w:b w:val="1"/>
          <w:color w:val="050505"/>
          <w:sz w:val="24"/>
          <w:szCs w:val="24"/>
          <w:highlight w:val="white"/>
        </w:rPr>
      </w:pPr>
      <w:r w:rsidDel="00000000" w:rsidR="00000000" w:rsidRPr="00000000">
        <w:rPr>
          <w:rFonts w:ascii="Times New Roman" w:cs="Times New Roman" w:eastAsia="Times New Roman" w:hAnsi="Times New Roman"/>
          <w:b w:val="1"/>
          <w:color w:val="050505"/>
          <w:sz w:val="24"/>
          <w:szCs w:val="24"/>
          <w:highlight w:val="white"/>
          <w:rtl w:val="0"/>
        </w:rPr>
        <w:t xml:space="preserve">V. TRUNG THỰC</w:t>
      </w:r>
    </w:p>
    <w:p w:rsidR="00000000" w:rsidDel="00000000" w:rsidP="00000000" w:rsidRDefault="00000000" w:rsidRPr="00000000" w14:paraId="00000014">
      <w:pPr>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highlight w:val="white"/>
          <w:rtl w:val="0"/>
        </w:rPr>
        <w:t xml:space="preserve">1. Trung thực là bước đệm đầu tiên thậm chí khi mà bạn không thấy tất cả các bậc cầu thang - Martin Luther King.</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2. Nếu bạn không nói sự thực với chính bản thân mình bạn không thể nói điều đó với những người còn lại - Virginia Woolf.</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3. Trung thực là "chương đầu tiên" trong cuốn sách về sự khôn ngoan - Thomas Jefferson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4. Bạn bè là những người luôn trung thực và thẳng thắn với nhau dù sự thực có đau lòng tới mức nào - Sarah Dessen.</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5. Điều làm nên một người phụ nữ đẹp là sự trung thành và tình bạn với những người cùng phái và sự trung thực của cô ấy với đàn ông - Vanessa Marcil.</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6. Lòng trung thực thường không mang tới sự đáp lại trong tình yêu, nhưng nó hiển nhiên là điều cần thiết để có được tình yêu - Ray Blanton</w:t>
      </w:r>
    </w:p>
    <w:p w:rsidR="00000000" w:rsidDel="00000000" w:rsidP="00000000" w:rsidRDefault="00000000" w:rsidRPr="00000000" w14:paraId="00000016">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7. Nếu bạn nói sự thực điều đó có nghĩa là bạn không phải nhớ bất cứ điều gì - Mark Twain.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8. Mỗi lời nói dối đều được nhân lên thành hai lần. Đầu tiên là ban nói dối mọi người còn lời nói dối thứ hai là bạn đang tự lừa dối chính bản thân mình - Robert Brault</w:t>
      </w:r>
    </w:p>
    <w:p w:rsidR="00000000" w:rsidDel="00000000" w:rsidP="00000000" w:rsidRDefault="00000000" w:rsidRPr="00000000" w14:paraId="00000017">
      <w:pPr>
        <w:ind w:left="360" w:firstLine="0"/>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                                        ................................................</w:t>
      </w:r>
    </w:p>
    <w:p w:rsidR="00000000" w:rsidDel="00000000" w:rsidP="00000000" w:rsidRDefault="00000000" w:rsidRPr="00000000" w14:paraId="00000018">
      <w:pPr>
        <w:ind w:left="360" w:firstLine="0"/>
        <w:rPr>
          <w:rFonts w:ascii="Times New Roman" w:cs="Times New Roman" w:eastAsia="Times New Roman" w:hAnsi="Times New Roman"/>
          <w:b w:val="1"/>
          <w:color w:val="050505"/>
          <w:sz w:val="24"/>
          <w:szCs w:val="24"/>
          <w:highlight w:val="white"/>
        </w:rPr>
      </w:pPr>
      <w:r w:rsidDel="00000000" w:rsidR="00000000" w:rsidRPr="00000000">
        <w:rPr>
          <w:rFonts w:ascii="Times New Roman" w:cs="Times New Roman" w:eastAsia="Times New Roman" w:hAnsi="Times New Roman"/>
          <w:b w:val="1"/>
          <w:color w:val="050505"/>
          <w:sz w:val="24"/>
          <w:szCs w:val="24"/>
          <w:highlight w:val="white"/>
          <w:rtl w:val="0"/>
        </w:rPr>
        <w:t xml:space="preserve">VI. SỰ CHIA SẺ</w:t>
      </w:r>
    </w:p>
    <w:p w:rsidR="00000000" w:rsidDel="00000000" w:rsidP="00000000" w:rsidRDefault="00000000" w:rsidRPr="00000000" w14:paraId="00000019">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1.Yêu không chỉ là một danh từ – nó là một động từ; nó không chỉ là cảm xúc – nó là quan tâm, chia sẻ, giúp đỡ, hy sinh. – William Arthur Ward</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2. Có điều kỳ diệu xảy đến với những người thực sự biết yêu thương: họ càng cho nhiều, họ càng có nhiều. – Rainer Maria Rilke</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3. Ba chiếc chìa khóa dẫn tới cuộc sống mãn nguyện: quan tâm tới người khác, dám làm vì người khác, chia sẻ cùng người khác. – William Arthur Ward</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4. Những gì sách dạy chúng ta cũng giống như lửa. Chúng ta lấy nó từ nhà hàng xóm, thắp nó trong nhà ta, đem nó truyền cho người khác, và nó trở thành tài sản của tất cả mọi người. – Voltaire</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5. Rất bình thường khi cho đi một phần nhỏ cuộc đời để không đánh mất nó toàn bộ. – Albert Camus</w:t>
      </w:r>
    </w:p>
    <w:p w:rsidR="00000000" w:rsidDel="00000000" w:rsidP="00000000" w:rsidRDefault="00000000" w:rsidRPr="00000000" w14:paraId="0000001A">
      <w:pPr>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highlight w:val="white"/>
          <w:rtl w:val="0"/>
        </w:rPr>
        <w:t xml:space="preserve">6. Không có hạnh phúc trong việc sở hữu hay đón nhận, chỉ có hạnh phúc khi cho đi. – Henry Drummond</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7. Vì bạn nhận được nhiều niềm vui hơn khi đem niềm vui cho người khác, bạn nên suy nghĩ nhiều về niềm hạnh phúc bạn có thể cho. – Eleanor Roosevelt</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8. Ngày hôm nay có thể trở thành một ngày đầy sinh lực với bạn – và với người khác – nếu bạn bỏ thời gian để trao cho ai đó nụ cười… để thốt lên một lời tử tế… để chìa tay ra cho người đang cần giúp đỡ… để viết một lời cảm ơn… để cho đi một lời khuyến khích với người đang cố gắng vượt qua rắc rối… để chia sẻ một phần tài sản vật chất với những người xung quanh. – William Arthur Ward</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9. Giấc mơ bạn mơ một mình chỉ là một giấc mơ. Giấc mơ bạn mơ cùng người khác là hiện thực. – John Lennon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10. Khi một người chết đi, anh ta nắm trong tay chỉ những gì mình đã cho đi khi còn sống. – Jean Jacques Rousseau</w:t>
      </w:r>
    </w:p>
    <w:p w:rsidR="00000000" w:rsidDel="00000000" w:rsidP="00000000" w:rsidRDefault="00000000" w:rsidRPr="00000000" w14:paraId="0000001C">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11. Người giàu có không phải là người có nhiều, mà là người cho nhiều. – Erich Fromm</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12. Bạn được tha thứ cho hạnh phúc và thành công của mình chỉ khi bạn sẵn sàng hào phóng chia sẻ chúng. – Albert Camus</w:t>
      </w:r>
    </w:p>
    <w:p w:rsidR="00000000" w:rsidDel="00000000" w:rsidP="00000000" w:rsidRDefault="00000000" w:rsidRPr="00000000" w14:paraId="0000001D">
      <w:pPr>
        <w:ind w:left="360" w:firstLine="0"/>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                                     ................................................</w:t>
      </w:r>
    </w:p>
    <w:p w:rsidR="00000000" w:rsidDel="00000000" w:rsidP="00000000" w:rsidRDefault="00000000" w:rsidRPr="00000000" w14:paraId="0000001E">
      <w:pPr>
        <w:ind w:left="360" w:firstLine="0"/>
        <w:rPr>
          <w:rFonts w:ascii="Times New Roman" w:cs="Times New Roman" w:eastAsia="Times New Roman" w:hAnsi="Times New Roman"/>
          <w:b w:val="1"/>
          <w:color w:val="050505"/>
          <w:sz w:val="24"/>
          <w:szCs w:val="24"/>
          <w:highlight w:val="white"/>
        </w:rPr>
      </w:pPr>
      <w:r w:rsidDel="00000000" w:rsidR="00000000" w:rsidRPr="00000000">
        <w:rPr>
          <w:rFonts w:ascii="Times New Roman" w:cs="Times New Roman" w:eastAsia="Times New Roman" w:hAnsi="Times New Roman"/>
          <w:b w:val="1"/>
          <w:color w:val="050505"/>
          <w:sz w:val="24"/>
          <w:szCs w:val="24"/>
          <w:highlight w:val="white"/>
          <w:rtl w:val="0"/>
        </w:rPr>
        <w:t xml:space="preserve">VII. LÒNG BAO DUNG</w:t>
      </w:r>
    </w:p>
    <w:p w:rsidR="00000000" w:rsidDel="00000000" w:rsidP="00000000" w:rsidRDefault="00000000" w:rsidRPr="00000000" w14:paraId="0000001F">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1.Kết quả cao nhất của giáo dục là sự khoan dung. (Helen Keller)</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2. Người nắm quyền hành phải biết nhìn xa, trông rộng, lòng dạ ngay thẳng, điều độ khoan dung, biết thương dân, biết nắm thời cơ để khi cần thì thu hút được dân vào việc lớn. (Khổng Tử)</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3. Giận dữ và không khoan thứ là kẻ thù của sự thông hiểu đúng đắn. (Mahatma Gandhi)</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4. Sự khoan dung là món quà lớn nhất của tâm hồn; nó đòi hỏi nỗi lực của bộ não cũng nhiều như khi bạn phải giữ thăng bằng khi đi xe đạp.(Helen Keller)</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5. Anh càng biết nhiều, anh càng tha thứ nhiều. (Catherine II)</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6. Khi bạn không tha thứ cho một ai đó, tức là bạn đang quay lưng lại với tương lai của mình. Khi bạn bao dung, điều đó có nghĩa bạn đang tiến về phía trước (Tyler Perry)</w:t>
      </w:r>
    </w:p>
    <w:p w:rsidR="00000000" w:rsidDel="00000000" w:rsidP="00000000" w:rsidRDefault="00000000" w:rsidRPr="00000000" w14:paraId="00000020">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7. Nhà phú quý nên học cách khoan dung, người thông minh nên học thói trung hậu. (Trần Kế Nho)</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8. Sự khoan dung là sợi dây xích vàng gắn kết xã hội lại với nhau. (William Blake)</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9. Thay vì lên án người khác, hãy cố hiểu họ. Hãy cố tìm hiểu tại sao họ lại làm điều họ làm. Điều đó có ích và hấp dẫn hơn nhiều phê phán; và nó sinh ra sự cảm thông, lòng khoan dung và sự tử tế. (Dale Carnegie)</w:t>
      </w:r>
      <w:r w:rsidDel="00000000" w:rsidR="00000000" w:rsidRPr="00000000">
        <w:rPr>
          <w:rFonts w:ascii="Times New Roman" w:cs="Times New Roman" w:eastAsia="Times New Roman" w:hAnsi="Times New Roman"/>
          <w:color w:val="050505"/>
          <w:sz w:val="24"/>
          <w:szCs w:val="24"/>
          <w:rtl w:val="0"/>
        </w:rPr>
        <w:br w:type="textWrapping"/>
        <w:br w:type="textWrapping"/>
      </w:r>
      <w:r w:rsidDel="00000000" w:rsidR="00000000" w:rsidRPr="00000000">
        <w:rPr>
          <w:rFonts w:ascii="Times New Roman" w:cs="Times New Roman" w:eastAsia="Times New Roman" w:hAnsi="Times New Roman"/>
          <w:color w:val="050505"/>
          <w:sz w:val="24"/>
          <w:szCs w:val="24"/>
          <w:highlight w:val="white"/>
          <w:rtl w:val="0"/>
        </w:rPr>
        <w:t xml:space="preserve">10. Ai cũng có thể vĩ đại... bởi ai cũng có thể phụng sự. Bạn không phải có bằng đại học để phụng sự. Bạn không phải làm chủ ngữ và động từ phù hợp để phụng sự. Bạn chỉ cần một trái tim tràn ngập lòng khoan dung. Một tâm hồn tạo ra bởi yêu thương. (Martin Luther King Jr.)</w:t>
      </w:r>
    </w:p>
    <w:p w:rsidR="00000000" w:rsidDel="00000000" w:rsidP="00000000" w:rsidRDefault="00000000" w:rsidRPr="00000000" w14:paraId="00000021">
      <w:pPr>
        <w:ind w:left="360" w:firstLine="0"/>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                                       ...................................................................</w:t>
      </w:r>
    </w:p>
    <w:p w:rsidR="00000000" w:rsidDel="00000000" w:rsidP="00000000" w:rsidRDefault="00000000" w:rsidRPr="00000000" w14:paraId="00000022">
      <w:pPr>
        <w:ind w:left="360" w:firstLine="0"/>
        <w:rPr>
          <w:rFonts w:ascii="Times New Roman" w:cs="Times New Roman" w:eastAsia="Times New Roman" w:hAnsi="Times New Roman"/>
          <w:b w:val="1"/>
          <w:color w:val="050505"/>
          <w:sz w:val="24"/>
          <w:szCs w:val="24"/>
          <w:highlight w:val="white"/>
        </w:rPr>
      </w:pPr>
      <w:r w:rsidDel="00000000" w:rsidR="00000000" w:rsidRPr="00000000">
        <w:rPr>
          <w:rFonts w:ascii="Times New Roman" w:cs="Times New Roman" w:eastAsia="Times New Roman" w:hAnsi="Times New Roman"/>
          <w:b w:val="1"/>
          <w:color w:val="050505"/>
          <w:sz w:val="24"/>
          <w:szCs w:val="24"/>
          <w:highlight w:val="white"/>
          <w:rtl w:val="0"/>
        </w:rPr>
        <w:t xml:space="preserve">VIII. KHÁT VỌNG</w:t>
      </w:r>
    </w:p>
    <w:p w:rsidR="00000000" w:rsidDel="00000000" w:rsidP="00000000" w:rsidRDefault="00000000" w:rsidRPr="00000000" w14:paraId="00000023">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1.Thất bại chỉ là sự trì hoãn tạm thời của thành công, miễn là lòng dũng cảm được tôi luyện cho khát vọng. Thói quen nhất quán là thói quen chiến thắng.– Herbert Kaufman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2. Chỉ có một khát khao duy nhất, khát khao hạnh phúc.– Denis Diderot</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3. Thành công trong cuộc sống không tự nhiên mà có. Bạn cần có thái độ sống, có khát vọng và biết chấp nhận.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Jennifer Leigh Youngs</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4. Hành vi của con người bắt nguồn từ ba nguồn chính: mong muốn, cảm xúc và kiến ​​thức.– Plato</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5. Chỉ bên trong bạn tồn tại thực tế mà bạn mong muốn. Tôi không thể cho bạn bất cứ thứ gì không có sẵn trong bản thân bạn. Tôi không thể mở bất kỳ phòng trưng bày nghệ thuật nào cho bạn ngoài tâm hồn của chính bạn.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Hermann Hesse</w:t>
      </w:r>
    </w:p>
    <w:p w:rsidR="00000000" w:rsidDel="00000000" w:rsidP="00000000" w:rsidRDefault="00000000" w:rsidRPr="00000000" w14:paraId="00000024">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6. Khi bạn biết mình muốn gì và bạn muốn nó đủ khó, bạn sẽ tìm ra cách để đạt được nó.– Jim Rohn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7. Tình yêu và khát vọng là đôi cánh đưa tâm hồn đến với những điều tuyệt vời.– Johann Wolfgang von Goethe</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8. Tôi yêu những người khao khát những điều không thể.– Johann Wolfgang von Goethe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12" w:lineRule="auto"/>
        <w:ind w:left="720" w:right="0" w:firstLine="0"/>
        <w:jc w:val="left"/>
        <w:rPr>
          <w:rFonts w:ascii="Times New Roman" w:cs="Times New Roman" w:eastAsia="Times New Roman" w:hAnsi="Times New Roman"/>
          <w:b w:val="0"/>
          <w:i w:val="0"/>
          <w:smallCaps w:val="0"/>
          <w:strike w:val="0"/>
          <w:color w:val="050505"/>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50505"/>
          <w:sz w:val="24"/>
          <w:szCs w:val="24"/>
          <w:highlight w:val="white"/>
          <w:u w:val="none"/>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312" w:lineRule="auto"/>
        <w:ind w:left="720" w:right="0" w:firstLine="0"/>
        <w:jc w:val="left"/>
        <w:rPr>
          <w:rFonts w:ascii="Times New Roman" w:cs="Times New Roman" w:eastAsia="Times New Roman" w:hAnsi="Times New Roman"/>
          <w:b w:val="1"/>
          <w:i w:val="0"/>
          <w:smallCaps w:val="0"/>
          <w:strike w:val="0"/>
          <w:color w:val="050505"/>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50505"/>
          <w:sz w:val="24"/>
          <w:szCs w:val="24"/>
          <w:highlight w:val="white"/>
          <w:u w:val="none"/>
          <w:vertAlign w:val="baseline"/>
          <w:rtl w:val="0"/>
        </w:rPr>
        <w:t xml:space="preserve">IX. SÁNG TẠO</w:t>
      </w:r>
    </w:p>
    <w:p w:rsidR="00000000" w:rsidDel="00000000" w:rsidP="00000000" w:rsidRDefault="00000000" w:rsidRPr="00000000" w14:paraId="00000027">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1.Sự đơn điệu và cô độc của một cuộc sống yên lặng kích thích trí sáng tạo.– Albert Einstein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2. Chọn con đường đối lập với lối mòn và bạn gần như sẽ luôn làm tốt.– Jean Jacques Rousseau</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3. Không có văn hóa và thứ tự do tương đối nó gợi lên, xã hội ngay cả khi hoàn hảo cũng chỉ là rừng rậm. Vì vậy mọi sáng tạo đích thực đều là món quà gửi tới tương lai.– Albert Camus</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4. Người ta không lười biếng chỉ vì người ta chăm chú. Có lao động vô hình và lao động hữu hình. Suy tưởng là cần cù, nghỉ ngợi là thực hiện. Khoanh tay vẫn là làm việc và siết chặt tay vẫn là hành động. Đôi mắt ngước lên Thiên đường là sáng tạo.– Victor Hugo</w:t>
      </w:r>
    </w:p>
    <w:p w:rsidR="00000000" w:rsidDel="00000000" w:rsidP="00000000" w:rsidRDefault="00000000" w:rsidRPr="00000000" w14:paraId="00000028">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5. Sự sáng tạo đòi hỏi phải có can đảm để buông tay khỏi những điều chắc chắn.– Erich Fromm</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6. Cái chết thực sự là lời chúc phúc lớn lao dành cho nhân loại, không có nó không thể có sự tiến bộ. Những người bất tử sẽ không chỉ ngăn trở và làm thối chí người trẻ tuổi, họ còn thiếu đi sự kích thích cần thiết để sáng tạo.</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Alfred Adler</w:t>
      </w:r>
    </w:p>
    <w:p w:rsidR="00000000" w:rsidDel="00000000" w:rsidP="00000000" w:rsidRDefault="00000000" w:rsidRPr="00000000" w14:paraId="00000029">
      <w:pPr>
        <w:ind w:left="720" w:firstLine="0"/>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                                     ..............................................</w:t>
      </w:r>
    </w:p>
    <w:p w:rsidR="00000000" w:rsidDel="00000000" w:rsidP="00000000" w:rsidRDefault="00000000" w:rsidRPr="00000000" w14:paraId="0000002A">
      <w:pPr>
        <w:ind w:left="720" w:firstLine="0"/>
        <w:rPr>
          <w:rFonts w:ascii="Times New Roman" w:cs="Times New Roman" w:eastAsia="Times New Roman" w:hAnsi="Times New Roman"/>
          <w:b w:val="1"/>
          <w:color w:val="050505"/>
          <w:sz w:val="24"/>
          <w:szCs w:val="24"/>
          <w:highlight w:val="white"/>
        </w:rPr>
      </w:pPr>
      <w:r w:rsidDel="00000000" w:rsidR="00000000" w:rsidRPr="00000000">
        <w:rPr>
          <w:rFonts w:ascii="Times New Roman" w:cs="Times New Roman" w:eastAsia="Times New Roman" w:hAnsi="Times New Roman"/>
          <w:b w:val="1"/>
          <w:color w:val="050505"/>
          <w:sz w:val="24"/>
          <w:szCs w:val="24"/>
          <w:highlight w:val="white"/>
          <w:rtl w:val="0"/>
        </w:rPr>
        <w:t xml:space="preserve">X.TỰ TIN</w:t>
      </w:r>
    </w:p>
    <w:p w:rsidR="00000000" w:rsidDel="00000000" w:rsidP="00000000" w:rsidRDefault="00000000" w:rsidRPr="00000000" w14:paraId="0000002B">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1. Cơ hội thành công của bạn trong mọi chuyện luôn có thể được đo bằng niềm tin của bạn vào chính bản thân mình.</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Robert Collier</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2. Sớm hay muộn, người thắng là người nghĩ mình có thể.– Paul Tournier</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3. Có lẽ đứa trẻ được quan tâm có được cảm giác về vận mệnh; nó nghĩ mình xuất hiện trong thế gian này vì điều gì đó quan trọng, và điều đó cho nó động lực và sự tự tin.– Benjamin Spock</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4. Người phụ nữ tự tin rằng mình xứng đáng chỉ chấp nhận những điều tốt nhất tự đặt ra thách thức cho mình làm tốt nhất có thể. Và khi ấy, nàng đã sống một cách phi thường.– Maya Angelou</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5. Lạc quan là niềm tin dẫn tới thành tựu. Bạn chẳng thể làm được điều gì mà thiếu đi hy vọng và sự tự tin.</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Helen Keller</w:t>
      </w:r>
    </w:p>
    <w:p w:rsidR="00000000" w:rsidDel="00000000" w:rsidP="00000000" w:rsidRDefault="00000000" w:rsidRPr="00000000" w14:paraId="0000002C">
      <w:pPr>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6. Hãy hành động như thể bạn tạo được sự khác biệt. Đúng đấy.– William James</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7. Tính tự phụ là khoe mẽ về bản thân mình. Sự tự tin nghĩa là bạn tin rằng mình có thể làm xong việc.</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 Johnny Unitas</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8. Hãy tin tưởng vào những kỹ năng của bản thân. Suy nghĩ tiêu cực có thể giết chết giấc mơ trước khi người khác kịp làm việc đó. Sự nghi ngờ giết chết nhiều giấc mơ hơn là thất bại.– Suzy Kassem</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9. Sự trì trệ sinh ra nghi ngờ và sợ hãi. Hành động sinh ra lòng tự tin và can đảm. Nếu bạn muốn chinh phục nỗi sợ, đừng ngồi ở nhà và nghĩ về điều đó. Hay ra ngoài và bận rộn.– Dale Carnegie</w:t>
      </w:r>
      <w:r w:rsidDel="00000000" w:rsidR="00000000" w:rsidRPr="00000000">
        <w:rPr>
          <w:rFonts w:ascii="Times New Roman" w:cs="Times New Roman" w:eastAsia="Times New Roman" w:hAnsi="Times New Roman"/>
          <w:color w:val="050505"/>
          <w:sz w:val="24"/>
          <w:szCs w:val="24"/>
          <w:rtl w:val="0"/>
        </w:rPr>
        <w:br w:type="textWrapping"/>
      </w:r>
      <w:r w:rsidDel="00000000" w:rsidR="00000000" w:rsidRPr="00000000">
        <w:rPr>
          <w:rFonts w:ascii="Times New Roman" w:cs="Times New Roman" w:eastAsia="Times New Roman" w:hAnsi="Times New Roman"/>
          <w:color w:val="050505"/>
          <w:sz w:val="24"/>
          <w:szCs w:val="24"/>
          <w:highlight w:val="white"/>
          <w:rtl w:val="0"/>
        </w:rPr>
        <w:t xml:space="preserve">10. Để thành công trong cuộc sống, bạn cần hai thứ: sự ngu dốt và lòng tự tin.– Mark Twain</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50505"/>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BỎ TÚI NHỮNG TRÍCH DẪN NLXH TỪ BỘ PHIM “ANNE WITH AN 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hd w:fill="ffffff" w:val="clear"/>
        <w:spacing w:after="0" w:before="0" w:line="240" w:lineRule="auto"/>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 </w:t>
      </w:r>
    </w:p>
    <w:p w:rsidR="00000000" w:rsidDel="00000000" w:rsidP="00000000" w:rsidRDefault="00000000" w:rsidRPr="00000000" w14:paraId="0000002F">
      <w:pPr>
        <w:shd w:fill="ffffff" w:val="clear"/>
        <w:spacing w:after="0" w:before="0" w:line="240" w:lineRule="auto"/>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1. “Tuyệt vời không chứ khi nghĩ về tất cả những điều cần được khám phá? Nó chỉ khiến tôi cảm thấy vui vì được sống – Một thế giới thật là thú vị. Sẽ không còn thú vị nữa nếu chúng ta biết tất cả mọi thứ, nhỉ? Khi đó sẽ không còn chỗ cho trí tưởng tượng, phải không?” (Anne Shirley)</w:t>
      </w:r>
    </w:p>
    <w:p w:rsidR="00000000" w:rsidDel="00000000" w:rsidP="00000000" w:rsidRDefault="00000000" w:rsidRPr="00000000" w14:paraId="00000030">
      <w:pPr>
        <w:shd w:fill="ffffff" w:val="clear"/>
        <w:spacing w:after="0" w:line="240" w:lineRule="auto"/>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2. “Ngoài bạn ra, không ai được phép quyết định bạn có giá trị hay không”. (Anne Shirley)</w:t>
      </w:r>
    </w:p>
    <w:p w:rsidR="00000000" w:rsidDel="00000000" w:rsidP="00000000" w:rsidRDefault="00000000" w:rsidRPr="00000000" w14:paraId="00000031">
      <w:pPr>
        <w:shd w:fill="ffffff" w:val="clear"/>
        <w:spacing w:after="0" w:line="240" w:lineRule="auto"/>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3. “Bây giờ tôi được yêu thương, nhưng khi tôi không được yêu, không có nghĩa là tôi không xứng đáng với điều đó.” (Anne Shirley)</w:t>
      </w:r>
    </w:p>
    <w:p w:rsidR="00000000" w:rsidDel="00000000" w:rsidP="00000000" w:rsidRDefault="00000000" w:rsidRPr="00000000" w14:paraId="00000032">
      <w:pPr>
        <w:shd w:fill="ffffff" w:val="clear"/>
        <w:spacing w:after="0" w:line="240" w:lineRule="auto"/>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4. “Không có con đường thẳng trong nghệ thuật và cuộc sống. Đôi khi không có con đường nào cả và người ta phải phá tường và dùng dao rựa xuyên qua rừng để đến nơi cần đến”. (Joanne Boland)</w:t>
      </w:r>
    </w:p>
    <w:p w:rsidR="00000000" w:rsidDel="00000000" w:rsidP="00000000" w:rsidRDefault="00000000" w:rsidRPr="00000000" w14:paraId="00000033">
      <w:pPr>
        <w:shd w:fill="ffffff" w:val="clear"/>
        <w:spacing w:after="0" w:line="240" w:lineRule="auto"/>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5. “Khi mắt bạn tìm và trái tim bạn rộng mở, đó là dũng cảm thật sự.” (Ka’kwet)</w:t>
      </w:r>
    </w:p>
    <w:p w:rsidR="00000000" w:rsidDel="00000000" w:rsidP="00000000" w:rsidRDefault="00000000" w:rsidRPr="00000000" w14:paraId="00000034">
      <w:pPr>
        <w:shd w:fill="ffffff" w:val="clear"/>
        <w:spacing w:after="0" w:line="240" w:lineRule="auto"/>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6. “Cháu có một cuộc sống vui vẻ như thế ở phía trước. Không phải không có gian khổ. Không phải không có va chạm trên đường. Hãy cẩn thận với những người cháu đặt niềm tin. Nhưng khi cháu tìm thấy người để tin tưởng, mối quan hệ sẽ lớn hơn nhiều”. (Aunt Josephine)</w:t>
      </w:r>
    </w:p>
    <w:p w:rsidR="00000000" w:rsidDel="00000000" w:rsidP="00000000" w:rsidRDefault="00000000" w:rsidRPr="00000000" w14:paraId="00000035">
      <w:pPr>
        <w:shd w:fill="ffffff" w:val="clear"/>
        <w:spacing w:after="0" w:line="240" w:lineRule="auto"/>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7. “Đôi khi cuộc sống giấu những món quà trong những nơi tăm tối nhất.” (Anne Shirley)</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720" w:firstLine="0"/>
        <w:rPr>
          <w:rFonts w:ascii="Times New Roman" w:cs="Times New Roman" w:eastAsia="Times New Roman" w:hAnsi="Times New Roman"/>
          <w:sz w:val="24"/>
          <w:szCs w:val="24"/>
        </w:rPr>
      </w:pPr>
      <w:r w:rsidDel="00000000" w:rsidR="00000000" w:rsidRPr="00000000">
        <w:rPr>
          <w:rtl w:val="0"/>
        </w:rPr>
      </w:r>
    </w:p>
    <w:sectPr>
      <w:pgSz w:h="16840" w:w="11907" w:orient="portrait"/>
      <w:pgMar w:bottom="284" w:top="284" w:left="567"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60" w:before="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3BA8F0B03F7A4B798139304B8E227386_12</vt:lpwstr>
  </property>
</Properties>
</file>