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150" w:line="240" w:lineRule="auto"/>
        <w:jc w:val="center"/>
        <w:rPr>
          <w:rFonts w:ascii="Times New Roman" w:cs="Times New Roman" w:eastAsia="Times New Roman" w:hAnsi="Times New Roman"/>
          <w:b w:val="0"/>
          <w:color w:val="000000"/>
          <w:sz w:val="24"/>
          <w:szCs w:val="24"/>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2">
      <w:pPr>
        <w:shd w:fill="ffffff" w:val="clear"/>
        <w:spacing w:after="0" w:before="150" w:line="24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KIẾN THỨC CƠ BẢN PHẦN ĐỌC HIỂU</w:t>
      </w:r>
      <w:r w:rsidDel="00000000" w:rsidR="00000000" w:rsidRPr="00000000">
        <w:rPr>
          <w:rtl w:val="0"/>
        </w:rPr>
      </w:r>
    </w:p>
    <w:p w:rsidR="00000000" w:rsidDel="00000000" w:rsidP="00000000" w:rsidRDefault="00000000" w:rsidRPr="00000000" w14:paraId="00000003">
      <w:pPr>
        <w:shd w:fill="ffffff" w:val="clear"/>
        <w:spacing w:after="0" w:before="150" w:line="240" w:lineRule="auto"/>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 Nhận diện các phong cách ngôn ngữ</w:t>
      </w:r>
      <w:r w:rsidDel="00000000" w:rsidR="00000000" w:rsidRPr="00000000">
        <w:rPr>
          <w:rtl w:val="0"/>
        </w:rPr>
      </w:r>
    </w:p>
    <w:p w:rsidR="00000000" w:rsidDel="00000000" w:rsidP="00000000" w:rsidRDefault="00000000" w:rsidRPr="00000000" w14:paraId="00000004">
      <w:pPr>
        <w:shd w:fill="ffffff" w:val="clear"/>
        <w:spacing w:after="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Đặc điểm nhận diện của các loại phong cách để phân biệt khi xác định phong cách đó trong một văn bản.</w:t>
      </w:r>
    </w:p>
    <w:tbl>
      <w:tblPr>
        <w:tblStyle w:val="Table1"/>
        <w:tblW w:w="10348.000000000002"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3543"/>
        <w:gridCol w:w="6096"/>
        <w:tblGridChange w:id="0">
          <w:tblGrid>
            <w:gridCol w:w="709"/>
            <w:gridCol w:w="3543"/>
            <w:gridCol w:w="6096"/>
          </w:tblGrid>
        </w:tblGridChange>
      </w:tblGrid>
      <w:tr>
        <w:trPr>
          <w:cantSplit w:val="0"/>
          <w:trHeight w:val="345" w:hRule="atLeast"/>
          <w:tblHeader w:val="0"/>
        </w:trPr>
        <w:tc>
          <w:tcPr>
            <w:vAlign w:val="top"/>
          </w:tcPr>
          <w:p w:rsidR="00000000" w:rsidDel="00000000" w:rsidP="00000000" w:rsidRDefault="00000000" w:rsidRPr="00000000" w14:paraId="00000005">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06">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Phong cách ngôn ngữ</w:t>
            </w:r>
            <w:r w:rsidDel="00000000" w:rsidR="00000000" w:rsidRPr="00000000">
              <w:rPr>
                <w:rtl w:val="0"/>
              </w:rPr>
            </w:r>
          </w:p>
        </w:tc>
        <w:tc>
          <w:tcPr>
            <w:vAlign w:val="top"/>
          </w:tcPr>
          <w:p w:rsidR="00000000" w:rsidDel="00000000" w:rsidP="00000000" w:rsidRDefault="00000000" w:rsidRPr="00000000" w14:paraId="00000007">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Đặc điểm nhận diện </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08">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09">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Phong cách ngôn Khoa học</w:t>
            </w:r>
          </w:p>
        </w:tc>
        <w:tc>
          <w:tcPr>
            <w:vAlign w:val="top"/>
          </w:tcPr>
          <w:p w:rsidR="00000000" w:rsidDel="00000000" w:rsidP="00000000" w:rsidRDefault="00000000" w:rsidRPr="00000000" w14:paraId="0000000A">
            <w:pPr>
              <w:spacing w:after="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Dùng trong những văn bản thuộc lĩnh vực nghiên cứu, học tập và phổ biến khoa học, đặc trưng cho các mục đích diễn đạt chuyên môn sâu</w:t>
            </w:r>
          </w:p>
        </w:tc>
      </w:tr>
      <w:tr>
        <w:trPr>
          <w:cantSplit w:val="0"/>
          <w:trHeight w:val="360" w:hRule="atLeast"/>
          <w:tblHeader w:val="0"/>
        </w:trPr>
        <w:tc>
          <w:tcPr>
            <w:vAlign w:val="top"/>
          </w:tcPr>
          <w:p w:rsidR="00000000" w:rsidDel="00000000" w:rsidP="00000000" w:rsidRDefault="00000000" w:rsidRPr="00000000" w14:paraId="0000000B">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0C">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Phong cách ngôn Báo chí</w:t>
            </w:r>
          </w:p>
        </w:tc>
        <w:tc>
          <w:tcPr>
            <w:vAlign w:val="top"/>
          </w:tcPr>
          <w:p w:rsidR="00000000" w:rsidDel="00000000" w:rsidP="00000000" w:rsidRDefault="00000000" w:rsidRPr="00000000" w14:paraId="0000000D">
            <w:pPr>
              <w:spacing w:after="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Kiểu diễn đạt dùng trong các loại văn bản thuộc lĩnh vực truyền thông của xã hội về tất cả các vấn đề thời sự.</w:t>
            </w:r>
          </w:p>
        </w:tc>
      </w:tr>
      <w:tr>
        <w:trPr>
          <w:cantSplit w:val="0"/>
          <w:trHeight w:val="360" w:hRule="atLeast"/>
          <w:tblHeader w:val="0"/>
        </w:trPr>
        <w:tc>
          <w:tcPr>
            <w:vAlign w:val="top"/>
          </w:tcPr>
          <w:p w:rsidR="00000000" w:rsidDel="00000000" w:rsidP="00000000" w:rsidRDefault="00000000" w:rsidRPr="00000000" w14:paraId="0000000E">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00F">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Phong cách ngôn Chính luận</w:t>
            </w:r>
          </w:p>
        </w:tc>
        <w:tc>
          <w:tcPr>
            <w:vAlign w:val="top"/>
          </w:tcPr>
          <w:p w:rsidR="00000000" w:rsidDel="00000000" w:rsidP="00000000" w:rsidRDefault="00000000" w:rsidRPr="00000000" w14:paraId="00000010">
            <w:pPr>
              <w:spacing w:after="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Dùng trong lĩnh vực chính trị - xã hội, người giao tiếp thường bày tỏ chính kiến, bộc lộ công khai quan điểm tư tưởng, tình cảm của mình với những vấn đề thời sự nóng hổi của xã hội</w:t>
            </w:r>
          </w:p>
        </w:tc>
      </w:tr>
      <w:tr>
        <w:trPr>
          <w:cantSplit w:val="0"/>
          <w:trHeight w:val="360" w:hRule="atLeast"/>
          <w:tblHeader w:val="0"/>
        </w:trPr>
        <w:tc>
          <w:tcPr>
            <w:vAlign w:val="top"/>
          </w:tcPr>
          <w:p w:rsidR="00000000" w:rsidDel="00000000" w:rsidP="00000000" w:rsidRDefault="00000000" w:rsidRPr="00000000" w14:paraId="00000011">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12">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Phong cách ngôn Nghệ thuật</w:t>
            </w:r>
          </w:p>
        </w:tc>
        <w:tc>
          <w:tcPr>
            <w:vAlign w:val="top"/>
          </w:tcPr>
          <w:p w:rsidR="00000000" w:rsidDel="00000000" w:rsidP="00000000" w:rsidRDefault="00000000" w:rsidRPr="00000000" w14:paraId="00000013">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Dùng chủ yếu trong tác phẩm văn chương, không chỉ có chức năng thông tin mà còn thỏa mãn nhu cầu thẩm mĩ của con người; từ ngữ trau chuốt, tinh luyện…</w:t>
            </w:r>
          </w:p>
        </w:tc>
      </w:tr>
      <w:tr>
        <w:trPr>
          <w:cantSplit w:val="0"/>
          <w:trHeight w:val="360" w:hRule="atLeast"/>
          <w:tblHeader w:val="0"/>
        </w:trPr>
        <w:tc>
          <w:tcPr>
            <w:vAlign w:val="top"/>
          </w:tcPr>
          <w:p w:rsidR="00000000" w:rsidDel="00000000" w:rsidP="00000000" w:rsidRDefault="00000000" w:rsidRPr="00000000" w14:paraId="00000014">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015">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Phong cách ngôn Hành chính</w:t>
            </w:r>
          </w:p>
        </w:tc>
        <w:tc>
          <w:tcPr>
            <w:vAlign w:val="top"/>
          </w:tcPr>
          <w:p w:rsidR="00000000" w:rsidDel="00000000" w:rsidP="00000000" w:rsidRDefault="00000000" w:rsidRPr="00000000" w14:paraId="00000016">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Dùng trong các văn bản thuộc lĩnh vực giao tiếp điều hành và quản lí xã hội.</w:t>
            </w:r>
          </w:p>
        </w:tc>
      </w:tr>
      <w:tr>
        <w:trPr>
          <w:cantSplit w:val="0"/>
          <w:trHeight w:val="360" w:hRule="atLeast"/>
          <w:tblHeader w:val="0"/>
        </w:trPr>
        <w:tc>
          <w:tcPr>
            <w:vAlign w:val="top"/>
          </w:tcPr>
          <w:p w:rsidR="00000000" w:rsidDel="00000000" w:rsidP="00000000" w:rsidRDefault="00000000" w:rsidRPr="00000000" w14:paraId="00000017">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18">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Phong cách ngôn Sinh hoạt</w:t>
            </w:r>
          </w:p>
        </w:tc>
        <w:tc>
          <w:tcPr>
            <w:vAlign w:val="top"/>
          </w:tcPr>
          <w:p w:rsidR="00000000" w:rsidDel="00000000" w:rsidP="00000000" w:rsidRDefault="00000000" w:rsidRPr="00000000" w14:paraId="00000019">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Sử dụng ngôn ngữ trong giao tiếp hàng ngày, mang tính tự nhiên, thoải mái và sinh động, ít trau chuốt… trao đổi thông tin, tư tưởng, tình cảm trong giao tiếp với tư cách cá nhân</w:t>
            </w:r>
          </w:p>
        </w:tc>
      </w:tr>
    </w:tbl>
    <w:p w:rsidR="00000000" w:rsidDel="00000000" w:rsidP="00000000" w:rsidRDefault="00000000" w:rsidRPr="00000000" w14:paraId="0000001A">
      <w:pPr>
        <w:shd w:fill="ffffff" w:val="clear"/>
        <w:spacing w:after="0" w:before="150" w:line="240" w:lineRule="auto"/>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 Các phương thức biểu đạt</w:t>
      </w:r>
      <w:r w:rsidDel="00000000" w:rsidR="00000000" w:rsidRPr="00000000">
        <w:rPr>
          <w:rtl w:val="0"/>
        </w:rPr>
      </w:r>
    </w:p>
    <w:p w:rsidR="00000000" w:rsidDel="00000000" w:rsidP="00000000" w:rsidRDefault="00000000" w:rsidRPr="00000000" w14:paraId="0000001B">
      <w:pPr>
        <w:shd w:fill="ffffff" w:val="clear"/>
        <w:spacing w:after="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Lưu ý: trong một văn bản thường xuất hiện nhiều phương thức như tự sự và miêu tả, thuyết minh và biểu cảm… song sẽ có một  phương thức nổi bật.</w:t>
      </w:r>
    </w:p>
    <w:tbl>
      <w:tblPr>
        <w:tblStyle w:val="Table2"/>
        <w:tblW w:w="10348.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3544"/>
        <w:gridCol w:w="3260"/>
        <w:gridCol w:w="1843"/>
        <w:tblGridChange w:id="0">
          <w:tblGrid>
            <w:gridCol w:w="1701"/>
            <w:gridCol w:w="3544"/>
            <w:gridCol w:w="3260"/>
            <w:gridCol w:w="1843"/>
          </w:tblGrid>
        </w:tblGridChange>
      </w:tblGrid>
      <w:tr>
        <w:trPr>
          <w:cantSplit w:val="0"/>
          <w:trHeight w:val="615" w:hRule="atLeast"/>
          <w:tblHeader w:val="0"/>
        </w:trPr>
        <w:tc>
          <w:tcPr>
            <w:vAlign w:val="top"/>
          </w:tcPr>
          <w:p w:rsidR="00000000" w:rsidDel="00000000" w:rsidP="00000000" w:rsidRDefault="00000000" w:rsidRPr="00000000" w14:paraId="0000001C">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Phương thức</w:t>
            </w:r>
            <w:r w:rsidDel="00000000" w:rsidR="00000000" w:rsidRPr="00000000">
              <w:rPr>
                <w:rtl w:val="0"/>
              </w:rPr>
            </w:r>
          </w:p>
        </w:tc>
        <w:tc>
          <w:tcPr>
            <w:vAlign w:val="top"/>
          </w:tcPr>
          <w:p w:rsidR="00000000" w:rsidDel="00000000" w:rsidP="00000000" w:rsidRDefault="00000000" w:rsidRPr="00000000" w14:paraId="0000001D">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Khái niệm</w:t>
            </w:r>
            <w:r w:rsidDel="00000000" w:rsidR="00000000" w:rsidRPr="00000000">
              <w:rPr>
                <w:rtl w:val="0"/>
              </w:rPr>
            </w:r>
          </w:p>
        </w:tc>
        <w:tc>
          <w:tcPr>
            <w:vAlign w:val="top"/>
          </w:tcPr>
          <w:p w:rsidR="00000000" w:rsidDel="00000000" w:rsidP="00000000" w:rsidRDefault="00000000" w:rsidRPr="00000000" w14:paraId="0000001E">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Dấu hiệu nhận biết</w:t>
            </w:r>
            <w:r w:rsidDel="00000000" w:rsidR="00000000" w:rsidRPr="00000000">
              <w:rPr>
                <w:rtl w:val="0"/>
              </w:rPr>
            </w:r>
          </w:p>
        </w:tc>
        <w:tc>
          <w:tcPr>
            <w:vAlign w:val="top"/>
          </w:tcPr>
          <w:p w:rsidR="00000000" w:rsidDel="00000000" w:rsidP="00000000" w:rsidRDefault="00000000" w:rsidRPr="00000000" w14:paraId="0000001F">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Thể loại</w:t>
            </w:r>
            <w:r w:rsidDel="00000000" w:rsidR="00000000" w:rsidRPr="00000000">
              <w:rPr>
                <w:rtl w:val="0"/>
              </w:rPr>
            </w:r>
          </w:p>
        </w:tc>
      </w:tr>
      <w:tr>
        <w:trPr>
          <w:cantSplit w:val="0"/>
          <w:trHeight w:val="2292" w:hRule="atLeast"/>
          <w:tblHeader w:val="0"/>
        </w:trPr>
        <w:tc>
          <w:tcPr>
            <w:vAlign w:val="top"/>
          </w:tcPr>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Tự sự</w:t>
            </w:r>
            <w:r w:rsidDel="00000000" w:rsidR="00000000" w:rsidRPr="00000000">
              <w:rPr>
                <w:rtl w:val="0"/>
              </w:rPr>
            </w:r>
          </w:p>
        </w:tc>
        <w:tc>
          <w:tcPr>
            <w:vAlign w:val="top"/>
          </w:tcPr>
          <w:p w:rsidR="00000000" w:rsidDel="00000000" w:rsidP="00000000" w:rsidRDefault="00000000" w:rsidRPr="00000000" w14:paraId="00000021">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Dùng ngôn ngữ để kể lại một hoặc một chuỗi các sự kiện, có mở đầu -&gt; kết thúc</w:t>
            </w:r>
          </w:p>
          <w:p w:rsidR="00000000" w:rsidDel="00000000" w:rsidP="00000000" w:rsidRDefault="00000000" w:rsidRPr="00000000" w14:paraId="00000022">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Ngoài ra còn dùng để khắc họa nhân vật (tính cách, tâm lí...) hoặc quá trình nhận thức của con người</w:t>
            </w:r>
          </w:p>
        </w:tc>
        <w:tc>
          <w:tcPr>
            <w:vAlign w:val="top"/>
          </w:tcPr>
          <w:p w:rsidR="00000000" w:rsidDel="00000000" w:rsidP="00000000" w:rsidRDefault="00000000" w:rsidRPr="00000000" w14:paraId="00000023">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Có sự kiện, cốt truyện</w:t>
            </w:r>
          </w:p>
          <w:p w:rsidR="00000000" w:rsidDel="00000000" w:rsidP="00000000" w:rsidRDefault="00000000" w:rsidRPr="00000000" w14:paraId="00000024">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Có diễn biến câu chuyện</w:t>
            </w:r>
          </w:p>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Có nhân vật</w:t>
            </w:r>
          </w:p>
          <w:p w:rsidR="00000000" w:rsidDel="00000000" w:rsidP="00000000" w:rsidRDefault="00000000" w:rsidRPr="00000000" w14:paraId="00000026">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Có các câu trần thuật/đối thoại</w:t>
            </w:r>
          </w:p>
        </w:tc>
        <w:tc>
          <w:tcPr>
            <w:vAlign w:val="top"/>
          </w:tcPr>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Bản tin báo chí</w:t>
            </w:r>
          </w:p>
          <w:p w:rsidR="00000000" w:rsidDel="00000000" w:rsidP="00000000" w:rsidRDefault="00000000" w:rsidRPr="00000000" w14:paraId="00000028">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Bản tường thuật, tường trình</w:t>
            </w:r>
          </w:p>
          <w:p w:rsidR="00000000" w:rsidDel="00000000" w:rsidP="00000000" w:rsidRDefault="00000000" w:rsidRPr="00000000" w14:paraId="00000029">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Tác phẩm văn học nghệ thuật (truyện, tiểu thuyết)</w:t>
            </w:r>
          </w:p>
        </w:tc>
      </w:tr>
      <w:tr>
        <w:trPr>
          <w:cantSplit w:val="0"/>
          <w:trHeight w:val="1403" w:hRule="atLeast"/>
          <w:tblHeader w:val="0"/>
        </w:trPr>
        <w:tc>
          <w:tcPr>
            <w:vAlign w:val="top"/>
          </w:tcPr>
          <w:p w:rsidR="00000000" w:rsidDel="00000000" w:rsidP="00000000" w:rsidRDefault="00000000" w:rsidRPr="00000000" w14:paraId="0000002A">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Miêu tả</w:t>
            </w:r>
            <w:r w:rsidDel="00000000" w:rsidR="00000000" w:rsidRPr="00000000">
              <w:rPr>
                <w:rtl w:val="0"/>
              </w:rPr>
            </w:r>
          </w:p>
        </w:tc>
        <w:tc>
          <w:tcPr>
            <w:vAlign w:val="top"/>
          </w:tcPr>
          <w:p w:rsidR="00000000" w:rsidDel="00000000" w:rsidP="00000000" w:rsidRDefault="00000000" w:rsidRPr="00000000" w14:paraId="0000002B">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Dùng ngôn ngữ để tái hiện lại những đặc điểm, tính chất, nội tâm của người, sự vật, hiện tượng</w:t>
            </w:r>
          </w:p>
        </w:tc>
        <w:tc>
          <w:tcPr>
            <w:vAlign w:val="top"/>
          </w:tcPr>
          <w:p w:rsidR="00000000" w:rsidDel="00000000" w:rsidP="00000000" w:rsidRDefault="00000000" w:rsidRPr="00000000" w14:paraId="0000002C">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Các câu văn miêu tả</w:t>
            </w:r>
          </w:p>
          <w:p w:rsidR="00000000" w:rsidDel="00000000" w:rsidP="00000000" w:rsidRDefault="00000000" w:rsidRPr="00000000" w14:paraId="0000002D">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Từ ngữ sử dụng chủ yếu là tính từ</w:t>
            </w:r>
          </w:p>
        </w:tc>
        <w:tc>
          <w:tcPr>
            <w:vAlign w:val="top"/>
          </w:tcPr>
          <w:p w:rsidR="00000000" w:rsidDel="00000000" w:rsidP="00000000" w:rsidRDefault="00000000" w:rsidRPr="00000000" w14:paraId="0000002E">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Văn tả cảnh, tả người, vật...</w:t>
            </w:r>
          </w:p>
          <w:p w:rsidR="00000000" w:rsidDel="00000000" w:rsidP="00000000" w:rsidRDefault="00000000" w:rsidRPr="00000000" w14:paraId="0000002F">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Đoạn văn miêu tả trong tác phẩm tự sự.</w:t>
            </w:r>
          </w:p>
        </w:tc>
      </w:tr>
      <w:tr>
        <w:trPr>
          <w:cantSplit w:val="0"/>
          <w:trHeight w:val="1560" w:hRule="atLeast"/>
          <w:tblHeader w:val="0"/>
        </w:trPr>
        <w:tc>
          <w:tcPr>
            <w:vAlign w:val="top"/>
          </w:tcPr>
          <w:p w:rsidR="00000000" w:rsidDel="00000000" w:rsidP="00000000" w:rsidRDefault="00000000" w:rsidRPr="00000000" w14:paraId="00000030">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Thuyết minh</w:t>
            </w:r>
            <w:r w:rsidDel="00000000" w:rsidR="00000000" w:rsidRPr="00000000">
              <w:rPr>
                <w:rtl w:val="0"/>
              </w:rPr>
            </w:r>
          </w:p>
        </w:tc>
        <w:tc>
          <w:tcPr>
            <w:vAlign w:val="top"/>
          </w:tcPr>
          <w:p w:rsidR="00000000" w:rsidDel="00000000" w:rsidP="00000000" w:rsidRDefault="00000000" w:rsidRPr="00000000" w14:paraId="00000031">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Trình bày, giới thiệu các thông tin, hiểu biết, đặc điểm, tính chất của sự vật, hiện tượng</w:t>
            </w:r>
          </w:p>
        </w:tc>
        <w:tc>
          <w:tcPr>
            <w:vAlign w:val="top"/>
          </w:tcPr>
          <w:p w:rsidR="00000000" w:rsidDel="00000000" w:rsidP="00000000" w:rsidRDefault="00000000" w:rsidRPr="00000000" w14:paraId="00000032">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Các câu văn miêu tả đặc điểm, tính chất của đối tượng</w:t>
            </w:r>
          </w:p>
          <w:p w:rsidR="00000000" w:rsidDel="00000000" w:rsidP="00000000" w:rsidRDefault="00000000" w:rsidRPr="00000000" w14:paraId="00000033">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Có thể là những số liệu chứng minh</w:t>
            </w:r>
          </w:p>
        </w:tc>
        <w:tc>
          <w:tcPr>
            <w:vAlign w:val="top"/>
          </w:tcPr>
          <w:p w:rsidR="00000000" w:rsidDel="00000000" w:rsidP="00000000" w:rsidRDefault="00000000" w:rsidRPr="00000000" w14:paraId="00000034">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Thuyết minh sản phẩm</w:t>
            </w:r>
          </w:p>
          <w:p w:rsidR="00000000" w:rsidDel="00000000" w:rsidP="00000000" w:rsidRDefault="00000000" w:rsidRPr="00000000" w14:paraId="00000035">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Giới thiệu di tích, thắng cảnh, nhân vật</w:t>
            </w:r>
          </w:p>
          <w:p w:rsidR="00000000" w:rsidDel="00000000" w:rsidP="00000000" w:rsidRDefault="00000000" w:rsidRPr="00000000" w14:paraId="00000036">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Trình bày tri thức và phương pháp trong khoa học.</w:t>
            </w:r>
          </w:p>
        </w:tc>
      </w:tr>
      <w:tr>
        <w:trPr>
          <w:cantSplit w:val="0"/>
          <w:trHeight w:val="1701" w:hRule="atLeast"/>
          <w:tblHeader w:val="0"/>
        </w:trPr>
        <w:tc>
          <w:tcPr>
            <w:vAlign w:val="top"/>
          </w:tcPr>
          <w:p w:rsidR="00000000" w:rsidDel="00000000" w:rsidP="00000000" w:rsidRDefault="00000000" w:rsidRPr="00000000" w14:paraId="00000037">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Biểu cảm</w:t>
            </w:r>
            <w:r w:rsidDel="00000000" w:rsidR="00000000" w:rsidRPr="00000000">
              <w:rPr>
                <w:rtl w:val="0"/>
              </w:rPr>
            </w:r>
          </w:p>
        </w:tc>
        <w:tc>
          <w:tcPr>
            <w:vAlign w:val="top"/>
          </w:tcPr>
          <w:p w:rsidR="00000000" w:rsidDel="00000000" w:rsidP="00000000" w:rsidRDefault="00000000" w:rsidRPr="00000000" w14:paraId="00000038">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Dùng ngôn ngữ bộc lộ cảm xúc, thái độ về thế giới xung quanh</w:t>
            </w:r>
          </w:p>
        </w:tc>
        <w:tc>
          <w:tcPr>
            <w:vAlign w:val="top"/>
          </w:tcPr>
          <w:p w:rsidR="00000000" w:rsidDel="00000000" w:rsidP="00000000" w:rsidRDefault="00000000" w:rsidRPr="00000000" w14:paraId="00000039">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Câu thơ, văn bộc lộ cảm xúc của người viết</w:t>
            </w:r>
          </w:p>
          <w:p w:rsidR="00000000" w:rsidDel="00000000" w:rsidP="00000000" w:rsidRDefault="00000000" w:rsidRPr="00000000" w14:paraId="0000003A">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Có các từ ngữ thể hiện cảm xúc: ơi, ôi....</w:t>
            </w:r>
          </w:p>
        </w:tc>
        <w:tc>
          <w:tcPr>
            <w:vAlign w:val="top"/>
          </w:tcPr>
          <w:p w:rsidR="00000000" w:rsidDel="00000000" w:rsidP="00000000" w:rsidRDefault="00000000" w:rsidRPr="00000000" w14:paraId="0000003B">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Điện mừng, thăm hỏi, chia buồn</w:t>
            </w:r>
          </w:p>
          <w:p w:rsidR="00000000" w:rsidDel="00000000" w:rsidP="00000000" w:rsidRDefault="00000000" w:rsidRPr="00000000" w14:paraId="0000003C">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Tác phẩm văn học: thơ trữ tình, tùy bút.</w:t>
            </w:r>
          </w:p>
        </w:tc>
      </w:tr>
      <w:tr>
        <w:trPr>
          <w:cantSplit w:val="0"/>
          <w:trHeight w:val="2533" w:hRule="atLeast"/>
          <w:tblHeader w:val="0"/>
        </w:trPr>
        <w:tc>
          <w:tcPr>
            <w:vAlign w:val="top"/>
          </w:tcPr>
          <w:p w:rsidR="00000000" w:rsidDel="00000000" w:rsidP="00000000" w:rsidRDefault="00000000" w:rsidRPr="00000000" w14:paraId="0000003D">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Nghị luận</w:t>
            </w:r>
            <w:r w:rsidDel="00000000" w:rsidR="00000000" w:rsidRPr="00000000">
              <w:rPr>
                <w:rtl w:val="0"/>
              </w:rPr>
            </w:r>
          </w:p>
        </w:tc>
        <w:tc>
          <w:tcPr>
            <w:vAlign w:val="top"/>
          </w:tcPr>
          <w:p w:rsidR="00000000" w:rsidDel="00000000" w:rsidP="00000000" w:rsidRDefault="00000000" w:rsidRPr="00000000" w14:paraId="0000003E">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Dùng để bàn bạc phải trái, đúng sai nhằm bộc lộ rõ chủ kiến, thái độ của người nói, người viết rồi dẫn dắt, thuyết phục người khác đồng tình với ý kiến của mình.</w:t>
            </w:r>
          </w:p>
        </w:tc>
        <w:tc>
          <w:tcPr>
            <w:vAlign w:val="top"/>
          </w:tcPr>
          <w:p w:rsidR="00000000" w:rsidDel="00000000" w:rsidP="00000000" w:rsidRDefault="00000000" w:rsidRPr="00000000" w14:paraId="0000003F">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Có vấn đề nghị luận và quan điểm của người viết</w:t>
            </w:r>
          </w:p>
          <w:p w:rsidR="00000000" w:rsidDel="00000000" w:rsidP="00000000" w:rsidRDefault="00000000" w:rsidRPr="00000000" w14:paraId="00000040">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Từ ngữ thường mang tính khái quát cao (nêu chân lí, quy luật)</w:t>
            </w:r>
          </w:p>
          <w:p w:rsidR="00000000" w:rsidDel="00000000" w:rsidP="00000000" w:rsidRDefault="00000000" w:rsidRPr="00000000" w14:paraId="00000041">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Sử dụng các thao tác: lập luận, giải thích, chứng minh</w:t>
            </w:r>
          </w:p>
        </w:tc>
        <w:tc>
          <w:tcPr>
            <w:vAlign w:val="top"/>
          </w:tcPr>
          <w:p w:rsidR="00000000" w:rsidDel="00000000" w:rsidP="00000000" w:rsidRDefault="00000000" w:rsidRPr="00000000" w14:paraId="00000042">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Cáo, hịch, chiếu, biểu.</w:t>
            </w:r>
          </w:p>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Xã luận, bình luận, lời kêu gọi.</w:t>
            </w:r>
          </w:p>
          <w:p w:rsidR="00000000" w:rsidDel="00000000" w:rsidP="00000000" w:rsidRDefault="00000000" w:rsidRPr="00000000" w14:paraId="00000044">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Sách lí luận.</w:t>
            </w:r>
          </w:p>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Tranh luận về một vấn đề chính trị, xã hội, văn hóa.</w:t>
            </w:r>
          </w:p>
        </w:tc>
      </w:tr>
      <w:tr>
        <w:trPr>
          <w:cantSplit w:val="0"/>
          <w:trHeight w:val="1704" w:hRule="atLeast"/>
          <w:tblHeader w:val="0"/>
        </w:trPr>
        <w:tc>
          <w:tcPr>
            <w:vAlign w:val="top"/>
          </w:tcPr>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Hành chính công vụ</w:t>
            </w:r>
            <w:r w:rsidDel="00000000" w:rsidR="00000000" w:rsidRPr="00000000">
              <w:rPr>
                <w:rtl w:val="0"/>
              </w:rPr>
            </w:r>
          </w:p>
        </w:tc>
        <w:tc>
          <w:tcPr>
            <w:vAlign w:val="top"/>
          </w:tcPr>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Là phương thức giao tiếp giữa Nhà nước với nhân dân, giữa nhân dân với cơ quan Nhà nước, giữa cơ quan với cơ quan, giữa nước này và nước khác trên cơ sở pháp lí.</w:t>
            </w:r>
          </w:p>
        </w:tc>
        <w:tc>
          <w:tcPr>
            <w:vAlign w:val="top"/>
          </w:tcPr>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Hợp đồng, hóa đơn...</w:t>
            </w:r>
          </w:p>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Đơn từ, chứng chỉ...</w:t>
            </w:r>
          </w:p>
          <w:p w:rsidR="00000000" w:rsidDel="00000000" w:rsidP="00000000" w:rsidRDefault="00000000" w:rsidRPr="00000000" w14:paraId="0000004A">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(Phương thức và phong cách hành chính công vụ thường không xuất hiện trong bài đọc hiểu)</w:t>
            </w:r>
          </w:p>
        </w:tc>
        <w:tc>
          <w:tcPr>
            <w:vAlign w:val="top"/>
          </w:tcPr>
          <w:p w:rsidR="00000000" w:rsidDel="00000000" w:rsidP="00000000" w:rsidRDefault="00000000" w:rsidRPr="00000000" w14:paraId="0000004B">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Đơn từ</w:t>
            </w:r>
          </w:p>
          <w:p w:rsidR="00000000" w:rsidDel="00000000" w:rsidP="00000000" w:rsidRDefault="00000000" w:rsidRPr="00000000" w14:paraId="0000004C">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Báo cáo</w:t>
            </w:r>
          </w:p>
          <w:p w:rsidR="00000000" w:rsidDel="00000000" w:rsidP="00000000" w:rsidRDefault="00000000" w:rsidRPr="00000000" w14:paraId="0000004D">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Đề nghị</w:t>
            </w:r>
          </w:p>
        </w:tc>
      </w:tr>
    </w:tbl>
    <w:p w:rsidR="00000000" w:rsidDel="00000000" w:rsidP="00000000" w:rsidRDefault="00000000" w:rsidRPr="00000000" w14:paraId="0000004E">
      <w:pPr>
        <w:shd w:fill="ffffff" w:val="clear"/>
        <w:spacing w:after="0" w:before="150" w:line="240" w:lineRule="auto"/>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 Các thao tác lập luận</w:t>
      </w:r>
      <w:r w:rsidDel="00000000" w:rsidR="00000000" w:rsidRPr="00000000">
        <w:rPr>
          <w:rtl w:val="0"/>
        </w:rPr>
      </w:r>
    </w:p>
    <w:p w:rsidR="00000000" w:rsidDel="00000000" w:rsidP="00000000" w:rsidRDefault="00000000" w:rsidRPr="00000000" w14:paraId="0000004F">
      <w:pPr>
        <w:shd w:fill="ffffff" w:val="clear"/>
        <w:spacing w:after="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Trong một văn bản, người ta thường dùng nhiều thao tác lập luận khác nhau nhưng sẽ có một thao tác lập luận chính nổi bật. Bảng dưới đây giúp thí sinh nhận biết rõ ràng cụ thể hơn.</w:t>
      </w:r>
    </w:p>
    <w:tbl>
      <w:tblPr>
        <w:tblStyle w:val="Table3"/>
        <w:tblW w:w="10348.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2126"/>
        <w:gridCol w:w="7513"/>
        <w:tblGridChange w:id="0">
          <w:tblGrid>
            <w:gridCol w:w="709"/>
            <w:gridCol w:w="2126"/>
            <w:gridCol w:w="7513"/>
          </w:tblGrid>
        </w:tblGridChange>
      </w:tblGrid>
      <w:tr>
        <w:trPr>
          <w:cantSplit w:val="0"/>
          <w:tblHeader w:val="0"/>
        </w:trPr>
        <w:tc>
          <w:tcPr>
            <w:vAlign w:val="top"/>
          </w:tcPr>
          <w:p w:rsidR="00000000" w:rsidDel="00000000" w:rsidP="00000000" w:rsidRDefault="00000000" w:rsidRPr="00000000" w14:paraId="00000050">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STT</w:t>
            </w:r>
            <w:r w:rsidDel="00000000" w:rsidR="00000000" w:rsidRPr="00000000">
              <w:rPr>
                <w:rtl w:val="0"/>
              </w:rPr>
            </w:r>
          </w:p>
        </w:tc>
        <w:tc>
          <w:tcPr>
            <w:vAlign w:val="top"/>
          </w:tcPr>
          <w:p w:rsidR="00000000" w:rsidDel="00000000" w:rsidP="00000000" w:rsidRDefault="00000000" w:rsidRPr="00000000" w14:paraId="00000051">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Thao tác lập luận</w:t>
            </w:r>
            <w:r w:rsidDel="00000000" w:rsidR="00000000" w:rsidRPr="00000000">
              <w:rPr>
                <w:rtl w:val="0"/>
              </w:rPr>
            </w:r>
          </w:p>
        </w:tc>
        <w:tc>
          <w:tcPr>
            <w:vAlign w:val="top"/>
          </w:tcPr>
          <w:p w:rsidR="00000000" w:rsidDel="00000000" w:rsidP="00000000" w:rsidRDefault="00000000" w:rsidRPr="00000000" w14:paraId="00000052">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Khái niệm</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3">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54">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Giải thích</w:t>
            </w:r>
            <w:r w:rsidDel="00000000" w:rsidR="00000000" w:rsidRPr="00000000">
              <w:rPr>
                <w:rtl w:val="0"/>
              </w:rPr>
            </w:r>
          </w:p>
        </w:tc>
        <w:tc>
          <w:tcPr>
            <w:vAlign w:val="top"/>
          </w:tcPr>
          <w:p w:rsidR="00000000" w:rsidDel="00000000" w:rsidP="00000000" w:rsidRDefault="00000000" w:rsidRPr="00000000" w14:paraId="00000055">
            <w:pPr>
              <w:spacing w:after="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Dùng lí lẽ để cắt nghĩa, giảng giải sự vật, hiện tượng, khái niệm giúp người đọc, người nghe hiểu đúng ý của mình.</w:t>
            </w:r>
          </w:p>
        </w:tc>
      </w:tr>
      <w:tr>
        <w:trPr>
          <w:cantSplit w:val="0"/>
          <w:tblHeader w:val="0"/>
        </w:trPr>
        <w:tc>
          <w:tcPr>
            <w:vAlign w:val="top"/>
          </w:tcPr>
          <w:p w:rsidR="00000000" w:rsidDel="00000000" w:rsidP="00000000" w:rsidRDefault="00000000" w:rsidRPr="00000000" w14:paraId="00000056">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57">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Phân tích</w:t>
            </w:r>
            <w:r w:rsidDel="00000000" w:rsidR="00000000" w:rsidRPr="00000000">
              <w:rPr>
                <w:rtl w:val="0"/>
              </w:rPr>
            </w:r>
          </w:p>
        </w:tc>
        <w:tc>
          <w:tcPr>
            <w:vAlign w:val="top"/>
          </w:tcPr>
          <w:p w:rsidR="00000000" w:rsidDel="00000000" w:rsidP="00000000" w:rsidRDefault="00000000" w:rsidRPr="00000000" w14:paraId="00000058">
            <w:pPr>
              <w:spacing w:after="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Chia nhỏ đối tượng thành nhiều yếu tố bộ phận để đi sâu xem xét một cách toàn diện về nội dung, hình thức của đối tượng.</w:t>
            </w:r>
          </w:p>
        </w:tc>
      </w:tr>
      <w:tr>
        <w:trPr>
          <w:cantSplit w:val="0"/>
          <w:tblHeader w:val="0"/>
        </w:trPr>
        <w:tc>
          <w:tcPr>
            <w:vAlign w:val="top"/>
          </w:tcPr>
          <w:p w:rsidR="00000000" w:rsidDel="00000000" w:rsidP="00000000" w:rsidRDefault="00000000" w:rsidRPr="00000000" w14:paraId="00000059">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05A">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Chứng minh</w:t>
            </w:r>
            <w:r w:rsidDel="00000000" w:rsidR="00000000" w:rsidRPr="00000000">
              <w:rPr>
                <w:rtl w:val="0"/>
              </w:rPr>
            </w:r>
          </w:p>
        </w:tc>
        <w:tc>
          <w:tcPr>
            <w:vAlign w:val="top"/>
          </w:tcPr>
          <w:p w:rsidR="00000000" w:rsidDel="00000000" w:rsidP="00000000" w:rsidRDefault="00000000" w:rsidRPr="00000000" w14:paraId="0000005B">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Đưa ra những cứ liệu – dẫn chứng xác đáng để làm sáng tỏ một lí lẽ một ý kiến để thuyết phục người đọc người nghe tin tưởng vào vấn đề đó. ( Đưa lí lẽ trước - Chọn dẫn chứng và đưa dẫn chứng. Cần thiết phải phân tích dẫn chứng để lập luận chứng minh thuyết phục hơn. Đôi khi thuyết minh trước rồi trích dẫn chứng sau.)</w:t>
            </w:r>
          </w:p>
        </w:tc>
      </w:tr>
      <w:tr>
        <w:trPr>
          <w:cantSplit w:val="0"/>
          <w:tblHeader w:val="0"/>
        </w:trPr>
        <w:tc>
          <w:tcPr>
            <w:vAlign w:val="top"/>
          </w:tcPr>
          <w:p w:rsidR="00000000" w:rsidDel="00000000" w:rsidP="00000000" w:rsidRDefault="00000000" w:rsidRPr="00000000" w14:paraId="0000005C">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5D">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So sánh</w:t>
            </w:r>
            <w:r w:rsidDel="00000000" w:rsidR="00000000" w:rsidRPr="00000000">
              <w:rPr>
                <w:rtl w:val="0"/>
              </w:rPr>
            </w:r>
          </w:p>
        </w:tc>
        <w:tc>
          <w:tcPr>
            <w:vAlign w:val="top"/>
          </w:tcPr>
          <w:p w:rsidR="00000000" w:rsidDel="00000000" w:rsidP="00000000" w:rsidRDefault="00000000" w:rsidRPr="00000000" w14:paraId="0000005E">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Đặt đối tượng trong mối tương quan, cái nhìn đôi sánh để thấy đặc điểm, tính chất của nó</w:t>
            </w:r>
          </w:p>
        </w:tc>
      </w:tr>
      <w:tr>
        <w:trPr>
          <w:cantSplit w:val="0"/>
          <w:tblHeader w:val="0"/>
        </w:trPr>
        <w:tc>
          <w:tcPr>
            <w:vAlign w:val="top"/>
          </w:tcPr>
          <w:p w:rsidR="00000000" w:rsidDel="00000000" w:rsidP="00000000" w:rsidRDefault="00000000" w:rsidRPr="00000000" w14:paraId="0000005F">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060">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Bình luận</w:t>
            </w:r>
            <w:r w:rsidDel="00000000" w:rsidR="00000000" w:rsidRPr="00000000">
              <w:rPr>
                <w:rtl w:val="0"/>
              </w:rPr>
            </w:r>
          </w:p>
        </w:tc>
        <w:tc>
          <w:tcPr>
            <w:vAlign w:val="top"/>
          </w:tcPr>
          <w:p w:rsidR="00000000" w:rsidDel="00000000" w:rsidP="00000000" w:rsidRDefault="00000000" w:rsidRPr="00000000" w14:paraId="00000061">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Đánh giá hiện tượng, vấn đề tốt/xấu, đúng/sai...</w:t>
            </w:r>
          </w:p>
        </w:tc>
      </w:tr>
      <w:tr>
        <w:trPr>
          <w:cantSplit w:val="0"/>
          <w:tblHeader w:val="0"/>
        </w:trPr>
        <w:tc>
          <w:tcPr>
            <w:vAlign w:val="top"/>
          </w:tcPr>
          <w:p w:rsidR="00000000" w:rsidDel="00000000" w:rsidP="00000000" w:rsidRDefault="00000000" w:rsidRPr="00000000" w14:paraId="00000062">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63">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Bác bỏ</w:t>
            </w:r>
            <w:r w:rsidDel="00000000" w:rsidR="00000000" w:rsidRPr="00000000">
              <w:rPr>
                <w:rtl w:val="0"/>
              </w:rPr>
            </w:r>
          </w:p>
        </w:tc>
        <w:tc>
          <w:tcPr>
            <w:vAlign w:val="top"/>
          </w:tcPr>
          <w:p w:rsidR="00000000" w:rsidDel="00000000" w:rsidP="00000000" w:rsidRDefault="00000000" w:rsidRPr="00000000" w14:paraId="00000064">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Trao đổi, tranh luận để bác bỏ những ý kiến sai lệch</w:t>
            </w:r>
          </w:p>
        </w:tc>
      </w:tr>
    </w:tbl>
    <w:p w:rsidR="00000000" w:rsidDel="00000000" w:rsidP="00000000" w:rsidRDefault="00000000" w:rsidRPr="00000000" w14:paraId="00000065">
      <w:pPr>
        <w:shd w:fill="ffffff" w:val="clear"/>
        <w:spacing w:after="0" w:before="150" w:line="240" w:lineRule="auto"/>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 Các biện pháp tu từ</w:t>
      </w:r>
      <w:r w:rsidDel="00000000" w:rsidR="00000000" w:rsidRPr="00000000">
        <w:rPr>
          <w:rtl w:val="0"/>
        </w:rPr>
      </w:r>
    </w:p>
    <w:p w:rsidR="00000000" w:rsidDel="00000000" w:rsidP="00000000" w:rsidRDefault="00000000" w:rsidRPr="00000000" w14:paraId="00000066">
      <w:pPr>
        <w:shd w:fill="ffffff" w:val="clear"/>
        <w:spacing w:after="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Trong đề thi, câu hỏi thường có dạng, tìm ra biện pháp tu từ và phân tích hiệu quả của biện pháp tu từ ấy. Chính vì thế các em phải nhớ được hiệu quả nghệ thuật mang tính đặc trưng của từng biện pháp.</w:t>
      </w:r>
    </w:p>
    <w:tbl>
      <w:tblPr>
        <w:tblStyle w:val="Table4"/>
        <w:tblW w:w="1020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5"/>
        <w:gridCol w:w="3279"/>
        <w:gridCol w:w="2835"/>
        <w:gridCol w:w="2977"/>
        <w:tblGridChange w:id="0">
          <w:tblGrid>
            <w:gridCol w:w="1115"/>
            <w:gridCol w:w="3279"/>
            <w:gridCol w:w="2835"/>
            <w:gridCol w:w="2977"/>
          </w:tblGrid>
        </w:tblGridChange>
      </w:tblGrid>
      <w:tr>
        <w:trPr>
          <w:cantSplit w:val="0"/>
          <w:trHeight w:val="1080" w:hRule="atLeast"/>
          <w:tblHeader w:val="0"/>
        </w:trPr>
        <w:tc>
          <w:tcPr>
            <w:vAlign w:val="top"/>
          </w:tcPr>
          <w:p w:rsidR="00000000" w:rsidDel="00000000" w:rsidP="00000000" w:rsidRDefault="00000000" w:rsidRPr="00000000" w14:paraId="00000067">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Biện pháp tu từ</w:t>
            </w:r>
            <w:r w:rsidDel="00000000" w:rsidR="00000000" w:rsidRPr="00000000">
              <w:rPr>
                <w:rtl w:val="0"/>
              </w:rPr>
            </w:r>
          </w:p>
        </w:tc>
        <w:tc>
          <w:tcPr>
            <w:vAlign w:val="top"/>
          </w:tcPr>
          <w:p w:rsidR="00000000" w:rsidDel="00000000" w:rsidP="00000000" w:rsidRDefault="00000000" w:rsidRPr="00000000" w14:paraId="00000068">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Khái niệm</w:t>
            </w:r>
            <w:r w:rsidDel="00000000" w:rsidR="00000000" w:rsidRPr="00000000">
              <w:rPr>
                <w:rtl w:val="0"/>
              </w:rPr>
            </w:r>
          </w:p>
        </w:tc>
        <w:tc>
          <w:tcPr>
            <w:vAlign w:val="top"/>
          </w:tcPr>
          <w:p w:rsidR="00000000" w:rsidDel="00000000" w:rsidP="00000000" w:rsidRDefault="00000000" w:rsidRPr="00000000" w14:paraId="00000069">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Tác dụng</w:t>
            </w:r>
            <w:r w:rsidDel="00000000" w:rsidR="00000000" w:rsidRPr="00000000">
              <w:rPr>
                <w:rtl w:val="0"/>
              </w:rPr>
            </w:r>
          </w:p>
        </w:tc>
        <w:tc>
          <w:tcPr>
            <w:vAlign w:val="top"/>
          </w:tcPr>
          <w:p w:rsidR="00000000" w:rsidDel="00000000" w:rsidP="00000000" w:rsidRDefault="00000000" w:rsidRPr="00000000" w14:paraId="0000006A">
            <w:pPr>
              <w:spacing w:after="0" w:line="24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Ví dụ</w:t>
            </w:r>
            <w:r w:rsidDel="00000000" w:rsidR="00000000" w:rsidRPr="00000000">
              <w:rPr>
                <w:rtl w:val="0"/>
              </w:rPr>
            </w:r>
          </w:p>
        </w:tc>
      </w:tr>
      <w:tr>
        <w:trPr>
          <w:cantSplit w:val="0"/>
          <w:trHeight w:val="1500" w:hRule="atLeast"/>
          <w:tblHeader w:val="0"/>
        </w:trPr>
        <w:tc>
          <w:tcPr>
            <w:vAlign w:val="top"/>
          </w:tcPr>
          <w:p w:rsidR="00000000" w:rsidDel="00000000" w:rsidP="00000000" w:rsidRDefault="00000000" w:rsidRPr="00000000" w14:paraId="0000006B">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So sánh</w:t>
            </w:r>
            <w:r w:rsidDel="00000000" w:rsidR="00000000" w:rsidRPr="00000000">
              <w:rPr>
                <w:rtl w:val="0"/>
              </w:rPr>
            </w:r>
          </w:p>
        </w:tc>
        <w:tc>
          <w:tcPr>
            <w:vAlign w:val="top"/>
          </w:tcPr>
          <w:p w:rsidR="00000000" w:rsidDel="00000000" w:rsidP="00000000" w:rsidRDefault="00000000" w:rsidRPr="00000000" w14:paraId="0000006C">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Đối chiếu 2 hay nhiều sự vật, sự việc mà giữa chúng có những nét tương đồng để làm tăng sức gợi hình, gợi cảm cho lời văn.</w:t>
            </w:r>
          </w:p>
        </w:tc>
        <w:tc>
          <w:tcPr>
            <w:vAlign w:val="top"/>
          </w:tcPr>
          <w:p w:rsidR="00000000" w:rsidDel="00000000" w:rsidP="00000000" w:rsidRDefault="00000000" w:rsidRPr="00000000" w14:paraId="0000006D">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-Giúp sự vật, sự việc được miêu tả sinh động, cụ thể, nổi bật điểm giống nhau</w:t>
            </w:r>
          </w:p>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Giúp cho câu văn/câu thơ giàu sức gợi hình, gợi cảm.</w:t>
            </w:r>
          </w:p>
        </w:tc>
        <w:tc>
          <w:tcPr>
            <w:vAlign w:val="top"/>
          </w:tcPr>
          <w:p w:rsidR="00000000" w:rsidDel="00000000" w:rsidP="00000000" w:rsidRDefault="00000000" w:rsidRPr="00000000" w14:paraId="0000006F">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VD: </w:t>
            </w:r>
            <w:r w:rsidDel="00000000" w:rsidR="00000000" w:rsidRPr="00000000">
              <w:rPr>
                <w:rFonts w:ascii="Times New Roman" w:cs="Times New Roman" w:eastAsia="Times New Roman" w:hAnsi="Times New Roman"/>
                <w:b w:val="1"/>
                <w:color w:val="000000"/>
                <w:sz w:val="24"/>
                <w:szCs w:val="24"/>
                <w:vertAlign w:val="baseline"/>
                <w:rtl w:val="0"/>
              </w:rPr>
              <w:t xml:space="preserve">Mặt trời</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vertAlign w:val="baseline"/>
                <w:rtl w:val="0"/>
              </w:rPr>
              <w:t xml:space="preserve">xuống biển</w:t>
            </w:r>
            <w:r w:rsidDel="00000000" w:rsidR="00000000" w:rsidRPr="00000000">
              <w:rPr>
                <w:rFonts w:ascii="Times New Roman" w:cs="Times New Roman" w:eastAsia="Times New Roman" w:hAnsi="Times New Roman"/>
                <w:color w:val="000000"/>
                <w:sz w:val="24"/>
                <w:szCs w:val="24"/>
                <w:vertAlign w:val="baseline"/>
                <w:rtl w:val="0"/>
              </w:rPr>
              <w:t xml:space="preserve"> như </w:t>
            </w:r>
            <w:r w:rsidDel="00000000" w:rsidR="00000000" w:rsidRPr="00000000">
              <w:rPr>
                <w:rFonts w:ascii="Times New Roman" w:cs="Times New Roman" w:eastAsia="Times New Roman" w:hAnsi="Times New Roman"/>
                <w:b w:val="1"/>
                <w:color w:val="000000"/>
                <w:sz w:val="24"/>
                <w:szCs w:val="24"/>
                <w:vertAlign w:val="baseline"/>
                <w:rtl w:val="0"/>
              </w:rPr>
              <w:t xml:space="preserve">hòn lửa.</w:t>
            </w:r>
            <w:r w:rsidDel="00000000" w:rsidR="00000000" w:rsidRPr="00000000">
              <w:rPr>
                <w:rtl w:val="0"/>
              </w:rPr>
            </w:r>
          </w:p>
        </w:tc>
      </w:tr>
      <w:tr>
        <w:trPr>
          <w:cantSplit w:val="0"/>
          <w:trHeight w:val="1860" w:hRule="atLeast"/>
          <w:tblHeader w:val="0"/>
        </w:trPr>
        <w:tc>
          <w:tcPr>
            <w:vAlign w:val="top"/>
          </w:tcPr>
          <w:p w:rsidR="00000000" w:rsidDel="00000000" w:rsidP="00000000" w:rsidRDefault="00000000" w:rsidRPr="00000000" w14:paraId="00000070">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Nhân hóa</w:t>
            </w:r>
            <w:r w:rsidDel="00000000" w:rsidR="00000000" w:rsidRPr="00000000">
              <w:rPr>
                <w:rtl w:val="0"/>
              </w:rPr>
            </w:r>
          </w:p>
        </w:tc>
        <w:tc>
          <w:tcPr>
            <w:vAlign w:val="top"/>
          </w:tcPr>
          <w:p w:rsidR="00000000" w:rsidDel="00000000" w:rsidP="00000000" w:rsidRDefault="00000000" w:rsidRPr="00000000" w14:paraId="00000071">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Sử dụng những từ ngữ chỉ hoạt động, tính cách, suy nghĩ, tên gọi ... vốn chỉ dành cho con người để miêu tả đồ vật, sự vật, con vật, cây cối khiến cho chúng trở nên sinh động, gần gũi, có hồn hơn</w:t>
            </w:r>
          </w:p>
        </w:tc>
        <w:tc>
          <w:tcPr>
            <w:vAlign w:val="top"/>
          </w:tcPr>
          <w:p w:rsidR="00000000" w:rsidDel="00000000" w:rsidP="00000000" w:rsidRDefault="00000000" w:rsidRPr="00000000" w14:paraId="00000072">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-Làm cho đối tượng hiện ra sinh động, hấp dẫn, thu hút, gần gũi, có tâm trạng và có hồn gần với con người.</w:t>
            </w:r>
          </w:p>
          <w:p w:rsidR="00000000" w:rsidDel="00000000" w:rsidP="00000000" w:rsidRDefault="00000000" w:rsidRPr="00000000" w14:paraId="00000073">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Giúp cho câu văn/câu thơ giàu sức gợi hình, gợi cảm.</w:t>
            </w:r>
          </w:p>
        </w:tc>
        <w:tc>
          <w:tcPr>
            <w:vAlign w:val="top"/>
          </w:tcPr>
          <w:p w:rsidR="00000000" w:rsidDel="00000000" w:rsidP="00000000" w:rsidRDefault="00000000" w:rsidRPr="00000000" w14:paraId="00000074">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VD: Sông được lúc </w:t>
            </w:r>
            <w:r w:rsidDel="00000000" w:rsidR="00000000" w:rsidRPr="00000000">
              <w:rPr>
                <w:rFonts w:ascii="Times New Roman" w:cs="Times New Roman" w:eastAsia="Times New Roman" w:hAnsi="Times New Roman"/>
                <w:b w:val="1"/>
                <w:color w:val="000000"/>
                <w:sz w:val="24"/>
                <w:szCs w:val="24"/>
                <w:vertAlign w:val="baseline"/>
                <w:rtl w:val="0"/>
              </w:rPr>
              <w:t xml:space="preserve">dềnh dàng</w:t>
            </w: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Chim bắt đầu </w:t>
            </w:r>
            <w:r w:rsidDel="00000000" w:rsidR="00000000" w:rsidRPr="00000000">
              <w:rPr>
                <w:rFonts w:ascii="Times New Roman" w:cs="Times New Roman" w:eastAsia="Times New Roman" w:hAnsi="Times New Roman"/>
                <w:b w:val="1"/>
                <w:color w:val="000000"/>
                <w:sz w:val="24"/>
                <w:szCs w:val="24"/>
                <w:vertAlign w:val="baseline"/>
                <w:rtl w:val="0"/>
              </w:rPr>
              <w:t xml:space="preserve">vội vã</w:t>
            </w:r>
            <w:r w:rsidDel="00000000" w:rsidR="00000000" w:rsidRPr="00000000">
              <w:rPr>
                <w:rtl w:val="0"/>
              </w:rPr>
            </w:r>
          </w:p>
        </w:tc>
      </w:tr>
      <w:tr>
        <w:trPr>
          <w:cantSplit w:val="0"/>
          <w:trHeight w:val="1500" w:hRule="atLeast"/>
          <w:tblHeader w:val="0"/>
        </w:trPr>
        <w:tc>
          <w:tcPr>
            <w:vAlign w:val="top"/>
          </w:tcPr>
          <w:p w:rsidR="00000000" w:rsidDel="00000000" w:rsidP="00000000" w:rsidRDefault="00000000" w:rsidRPr="00000000" w14:paraId="00000076">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Ẩn dụ</w:t>
            </w:r>
            <w:r w:rsidDel="00000000" w:rsidR="00000000" w:rsidRPr="00000000">
              <w:rPr>
                <w:rtl w:val="0"/>
              </w:rPr>
            </w:r>
          </w:p>
        </w:tc>
        <w:tc>
          <w:tcPr>
            <w:vAlign w:val="top"/>
          </w:tcPr>
          <w:p w:rsidR="00000000" w:rsidDel="00000000" w:rsidP="00000000" w:rsidRDefault="00000000" w:rsidRPr="00000000" w14:paraId="00000077">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Gọi tên sự vật, hiện tượng này bằng tên sự vật, hiện tượng khác có nét tương đồng với nó nhằm tăng sức gợi hình, gợi cảm cho sự diễn đạt.</w:t>
            </w:r>
          </w:p>
        </w:tc>
        <w:tc>
          <w:tcPr>
            <w:vAlign w:val="top"/>
          </w:tcPr>
          <w:p w:rsidR="00000000" w:rsidDel="00000000" w:rsidP="00000000" w:rsidRDefault="00000000" w:rsidRPr="00000000" w14:paraId="00000078">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Giúp cho cách diễn đạt mang tính hàm súc, cô đọng, giá trị biểu đạt cao, gợi những liên tưởng ý nhị, sâu sắc.</w:t>
            </w:r>
          </w:p>
          <w:p w:rsidR="00000000" w:rsidDel="00000000" w:rsidP="00000000" w:rsidRDefault="00000000" w:rsidRPr="00000000" w14:paraId="00000079">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Làm  cho câu văn/câu thơ giàu sức gợi hình, gợi cảm.</w:t>
            </w:r>
          </w:p>
        </w:tc>
        <w:tc>
          <w:tcPr>
            <w:vAlign w:val="top"/>
          </w:tcPr>
          <w:p w:rsidR="00000000" w:rsidDel="00000000" w:rsidP="00000000" w:rsidRDefault="00000000" w:rsidRPr="00000000" w14:paraId="0000007A">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Mặt trời của bắp thì nằm trên đồi</w:t>
            </w:r>
          </w:p>
          <w:p w:rsidR="00000000" w:rsidDel="00000000" w:rsidP="00000000" w:rsidRDefault="00000000" w:rsidRPr="00000000" w14:paraId="0000007B">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Mặt trời của mẹ</w:t>
            </w:r>
            <w:r w:rsidDel="00000000" w:rsidR="00000000" w:rsidRPr="00000000">
              <w:rPr>
                <w:rFonts w:ascii="Times New Roman" w:cs="Times New Roman" w:eastAsia="Times New Roman" w:hAnsi="Times New Roman"/>
                <w:color w:val="000000"/>
                <w:sz w:val="24"/>
                <w:szCs w:val="24"/>
                <w:vertAlign w:val="baseline"/>
                <w:rtl w:val="0"/>
              </w:rPr>
              <w:t xml:space="preserve">, em nằm trên lưng.</w:t>
            </w:r>
          </w:p>
        </w:tc>
      </w:tr>
      <w:tr>
        <w:trPr>
          <w:cantSplit w:val="0"/>
          <w:trHeight w:val="1500" w:hRule="atLeast"/>
          <w:tblHeader w:val="0"/>
        </w:trPr>
        <w:tc>
          <w:tcPr>
            <w:vAlign w:val="top"/>
          </w:tcPr>
          <w:p w:rsidR="00000000" w:rsidDel="00000000" w:rsidP="00000000" w:rsidRDefault="00000000" w:rsidRPr="00000000" w14:paraId="0000007C">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Hoán dụ</w:t>
            </w:r>
            <w:r w:rsidDel="00000000" w:rsidR="00000000" w:rsidRPr="00000000">
              <w:rPr>
                <w:rtl w:val="0"/>
              </w:rPr>
            </w:r>
          </w:p>
        </w:tc>
        <w:tc>
          <w:tcPr>
            <w:vAlign w:val="top"/>
          </w:tcPr>
          <w:p w:rsidR="00000000" w:rsidDel="00000000" w:rsidP="00000000" w:rsidRDefault="00000000" w:rsidRPr="00000000" w14:paraId="0000007D">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Gọi tên sự vật, hiện tượng, khái niệm này bằng tên của một sự vật, hiện tượng khác có quan hệ gần gũi với nó nhằm làm tăng sức gợi hình, gợi cảm cho sự diễn đạt.</w:t>
            </w:r>
          </w:p>
        </w:tc>
        <w:tc>
          <w:tcPr>
            <w:vAlign w:val="top"/>
          </w:tcPr>
          <w:p w:rsidR="00000000" w:rsidDel="00000000" w:rsidP="00000000" w:rsidRDefault="00000000" w:rsidRPr="00000000" w14:paraId="0000007E">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-Diễn tả sinh động nội dung thông báo và gợi những liên tưởng ý vị, sâu sắc.</w:t>
            </w:r>
          </w:p>
          <w:p w:rsidR="00000000" w:rsidDel="00000000" w:rsidP="00000000" w:rsidRDefault="00000000" w:rsidRPr="00000000" w14:paraId="0000007F">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Làm  cho câu văn/câu thơ giàu sức gợi hình, gợi cảm.</w:t>
            </w:r>
          </w:p>
        </w:tc>
        <w:tc>
          <w:tcPr>
            <w:vAlign w:val="top"/>
          </w:tcPr>
          <w:p w:rsidR="00000000" w:rsidDel="00000000" w:rsidP="00000000" w:rsidRDefault="00000000" w:rsidRPr="00000000" w14:paraId="00000080">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Giếng nước gốc đa</w:t>
            </w:r>
            <w:r w:rsidDel="00000000" w:rsidR="00000000" w:rsidRPr="00000000">
              <w:rPr>
                <w:rFonts w:ascii="Times New Roman" w:cs="Times New Roman" w:eastAsia="Times New Roman" w:hAnsi="Times New Roman"/>
                <w:color w:val="000000"/>
                <w:sz w:val="24"/>
                <w:szCs w:val="24"/>
                <w:vertAlign w:val="baseline"/>
                <w:rtl w:val="0"/>
              </w:rPr>
              <w:t xml:space="preserve"> nhớ người ra lính</w:t>
            </w:r>
          </w:p>
        </w:tc>
      </w:tr>
      <w:tr>
        <w:trPr>
          <w:cantSplit w:val="0"/>
          <w:trHeight w:val="1500" w:hRule="atLeast"/>
          <w:tblHeader w:val="0"/>
        </w:trPr>
        <w:tc>
          <w:tcPr>
            <w:vAlign w:val="top"/>
          </w:tcPr>
          <w:p w:rsidR="00000000" w:rsidDel="00000000" w:rsidP="00000000" w:rsidRDefault="00000000" w:rsidRPr="00000000" w14:paraId="00000081">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Nói quá</w:t>
            </w:r>
            <w:r w:rsidDel="00000000" w:rsidR="00000000" w:rsidRPr="00000000">
              <w:rPr>
                <w:rtl w:val="0"/>
              </w:rPr>
            </w:r>
          </w:p>
        </w:tc>
        <w:tc>
          <w:tcPr>
            <w:vAlign w:val="top"/>
          </w:tcPr>
          <w:p w:rsidR="00000000" w:rsidDel="00000000" w:rsidP="00000000" w:rsidRDefault="00000000" w:rsidRPr="00000000" w14:paraId="00000082">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Phóng đại mức độ, quy mô, tính chất của sự vật, hiện tượng được miêu tả để nhấn mạnh, gây ấn tượng, tăng sức biểu cảm.</w:t>
            </w:r>
          </w:p>
        </w:tc>
        <w:tc>
          <w:tcPr>
            <w:vAlign w:val="top"/>
          </w:tcPr>
          <w:p w:rsidR="00000000" w:rsidDel="00000000" w:rsidP="00000000" w:rsidRDefault="00000000" w:rsidRPr="00000000" w14:paraId="00000083">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Khiến các sự việc, hiện tượng hiện lên một cách ấn tượng với người đọc, người nghe.</w:t>
            </w:r>
          </w:p>
        </w:tc>
        <w:tc>
          <w:tcPr>
            <w:vAlign w:val="top"/>
          </w:tcPr>
          <w:p w:rsidR="00000000" w:rsidDel="00000000" w:rsidP="00000000" w:rsidRDefault="00000000" w:rsidRPr="00000000" w14:paraId="00000084">
            <w:pPr>
              <w:spacing w:after="0" w:line="240" w:lineRule="auto"/>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Lỗ mũi mười tám gánh lông</w:t>
            </w: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Chồng yêu chồng bảo râu rồng trời cho.</w:t>
            </w:r>
          </w:p>
        </w:tc>
      </w:tr>
      <w:tr>
        <w:trPr>
          <w:cantSplit w:val="0"/>
          <w:trHeight w:val="1440" w:hRule="atLeast"/>
          <w:tblHeader w:val="0"/>
        </w:trPr>
        <w:tc>
          <w:tcPr>
            <w:vAlign w:val="top"/>
          </w:tcPr>
          <w:p w:rsidR="00000000" w:rsidDel="00000000" w:rsidP="00000000" w:rsidRDefault="00000000" w:rsidRPr="00000000" w14:paraId="00000086">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Nói giảm nói tránh</w:t>
            </w:r>
            <w:r w:rsidDel="00000000" w:rsidR="00000000" w:rsidRPr="00000000">
              <w:rPr>
                <w:rtl w:val="0"/>
              </w:rPr>
            </w:r>
          </w:p>
        </w:tc>
        <w:tc>
          <w:tcPr>
            <w:vAlign w:val="top"/>
          </w:tcPr>
          <w:p w:rsidR="00000000" w:rsidDel="00000000" w:rsidP="00000000" w:rsidRDefault="00000000" w:rsidRPr="00000000" w14:paraId="00000087">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Dùng cách diễn đạt tế nhị uyển chuyển để tránh gây cảm giác quá đau buồn, ghê sợ, nặng nề, tránh thô tục, thiếu lịch sự</w:t>
            </w:r>
          </w:p>
        </w:tc>
        <w:tc>
          <w:tcPr>
            <w:vAlign w:val="top"/>
          </w:tcPr>
          <w:p w:rsidR="00000000" w:rsidDel="00000000" w:rsidP="00000000" w:rsidRDefault="00000000" w:rsidRPr="00000000" w14:paraId="00000088">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Làm giảm nhẹ đi ý muốn nói (đau thương, mất mát) nhằm thể hiện sự trân trọng</w:t>
            </w:r>
          </w:p>
        </w:tc>
        <w:tc>
          <w:tcPr>
            <w:vAlign w:val="top"/>
          </w:tcPr>
          <w:p w:rsidR="00000000" w:rsidDel="00000000" w:rsidP="00000000" w:rsidRDefault="00000000" w:rsidRPr="00000000" w14:paraId="00000089">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Áo bào thay chiếu </w:t>
            </w:r>
            <w:r w:rsidDel="00000000" w:rsidR="00000000" w:rsidRPr="00000000">
              <w:rPr>
                <w:rFonts w:ascii="Times New Roman" w:cs="Times New Roman" w:eastAsia="Times New Roman" w:hAnsi="Times New Roman"/>
                <w:b w:val="1"/>
                <w:color w:val="000000"/>
                <w:sz w:val="24"/>
                <w:szCs w:val="24"/>
                <w:vertAlign w:val="baseline"/>
                <w:rtl w:val="0"/>
              </w:rPr>
              <w:t xml:space="preserve">anh về đất.</w:t>
            </w:r>
            <w:r w:rsidDel="00000000" w:rsidR="00000000" w:rsidRPr="00000000">
              <w:rPr>
                <w:rtl w:val="0"/>
              </w:rPr>
            </w:r>
          </w:p>
        </w:tc>
      </w:tr>
      <w:tr>
        <w:trPr>
          <w:cantSplit w:val="0"/>
          <w:trHeight w:val="416" w:hRule="atLeast"/>
          <w:tblHeader w:val="0"/>
        </w:trPr>
        <w:tc>
          <w:tcPr>
            <w:vAlign w:val="top"/>
          </w:tcPr>
          <w:p w:rsidR="00000000" w:rsidDel="00000000" w:rsidP="00000000" w:rsidRDefault="00000000" w:rsidRPr="00000000" w14:paraId="0000008A">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Liệt kê</w:t>
            </w:r>
            <w:r w:rsidDel="00000000" w:rsidR="00000000" w:rsidRPr="00000000">
              <w:rPr>
                <w:rtl w:val="0"/>
              </w:rPr>
            </w:r>
          </w:p>
        </w:tc>
        <w:tc>
          <w:tcPr>
            <w:vAlign w:val="top"/>
          </w:tcPr>
          <w:p w:rsidR="00000000" w:rsidDel="00000000" w:rsidP="00000000" w:rsidRDefault="00000000" w:rsidRPr="00000000" w14:paraId="0000008B">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Sắp xếp nối tiếp hàng loạt từ hay cụm từ cùng loại để diễn tả đầy đủ, sâu sắc hơn những khía cạnh khác nhau của thực tế hay tư tưởng, tình cảm.</w:t>
            </w:r>
          </w:p>
        </w:tc>
        <w:tc>
          <w:tcPr>
            <w:vAlign w:val="top"/>
          </w:tcPr>
          <w:p w:rsidR="00000000" w:rsidDel="00000000" w:rsidP="00000000" w:rsidRDefault="00000000" w:rsidRPr="00000000" w14:paraId="0000008C">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-Diễn tả đầy đủ hơn, sâu sắc hơn những khía cạnh. Biểu hiện khác nhau của sự vật, sự việc hay tư tưởng, tình cảm được nói đến.</w:t>
            </w:r>
          </w:p>
          <w:p w:rsidR="00000000" w:rsidDel="00000000" w:rsidP="00000000" w:rsidRDefault="00000000" w:rsidRPr="00000000" w14:paraId="0000008D">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Giúp sự diễn đạt cụ thể, thuyết phục.</w:t>
            </w:r>
          </w:p>
        </w:tc>
        <w:tc>
          <w:tcPr>
            <w:vAlign w:val="top"/>
          </w:tcPr>
          <w:p w:rsidR="00000000" w:rsidDel="00000000" w:rsidP="00000000" w:rsidRDefault="00000000" w:rsidRPr="00000000" w14:paraId="0000008E">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Hồi nhỏ sống với đồng</w:t>
            </w:r>
          </w:p>
          <w:p w:rsidR="00000000" w:rsidDel="00000000" w:rsidP="00000000" w:rsidRDefault="00000000" w:rsidRPr="00000000" w14:paraId="0000008F">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Với </w:t>
            </w:r>
            <w:r w:rsidDel="00000000" w:rsidR="00000000" w:rsidRPr="00000000">
              <w:rPr>
                <w:rFonts w:ascii="Times New Roman" w:cs="Times New Roman" w:eastAsia="Times New Roman" w:hAnsi="Times New Roman"/>
                <w:b w:val="1"/>
                <w:color w:val="000000"/>
                <w:sz w:val="24"/>
                <w:szCs w:val="24"/>
                <w:vertAlign w:val="baseline"/>
                <w:rtl w:val="0"/>
              </w:rPr>
              <w:t xml:space="preserve">sông</w:t>
            </w:r>
            <w:r w:rsidDel="00000000" w:rsidR="00000000" w:rsidRPr="00000000">
              <w:rPr>
                <w:rFonts w:ascii="Times New Roman" w:cs="Times New Roman" w:eastAsia="Times New Roman" w:hAnsi="Times New Roman"/>
                <w:color w:val="000000"/>
                <w:sz w:val="24"/>
                <w:szCs w:val="24"/>
                <w:vertAlign w:val="baseline"/>
                <w:rtl w:val="0"/>
              </w:rPr>
              <w:t xml:space="preserve"> rồi với </w:t>
            </w:r>
            <w:r w:rsidDel="00000000" w:rsidR="00000000" w:rsidRPr="00000000">
              <w:rPr>
                <w:rFonts w:ascii="Times New Roman" w:cs="Times New Roman" w:eastAsia="Times New Roman" w:hAnsi="Times New Roman"/>
                <w:b w:val="1"/>
                <w:color w:val="000000"/>
                <w:sz w:val="24"/>
                <w:szCs w:val="24"/>
                <w:vertAlign w:val="baseline"/>
                <w:rtl w:val="0"/>
              </w:rPr>
              <w:t xml:space="preserve">bể.</w:t>
            </w:r>
            <w:r w:rsidDel="00000000" w:rsidR="00000000" w:rsidRPr="00000000">
              <w:rPr>
                <w:rtl w:val="0"/>
              </w:rPr>
            </w:r>
          </w:p>
        </w:tc>
      </w:tr>
      <w:tr>
        <w:trPr>
          <w:cantSplit w:val="0"/>
          <w:trHeight w:val="1440" w:hRule="atLeast"/>
          <w:tblHeader w:val="0"/>
        </w:trPr>
        <w:tc>
          <w:tcPr>
            <w:vAlign w:val="top"/>
          </w:tcPr>
          <w:p w:rsidR="00000000" w:rsidDel="00000000" w:rsidP="00000000" w:rsidRDefault="00000000" w:rsidRPr="00000000" w14:paraId="00000090">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Điệp ngữ</w:t>
            </w:r>
            <w:r w:rsidDel="00000000" w:rsidR="00000000" w:rsidRPr="00000000">
              <w:rPr>
                <w:rtl w:val="0"/>
              </w:rPr>
            </w:r>
          </w:p>
        </w:tc>
        <w:tc>
          <w:tcPr>
            <w:vAlign w:val="top"/>
          </w:tcPr>
          <w:p w:rsidR="00000000" w:rsidDel="00000000" w:rsidP="00000000" w:rsidRDefault="00000000" w:rsidRPr="00000000" w14:paraId="00000091">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Lặp lại từ ngữ , cụm từ (hoặc cấu trúc câu) để làm nổi bật ý, gây cảm xúc mạnh</w:t>
            </w:r>
          </w:p>
        </w:tc>
        <w:tc>
          <w:tcPr>
            <w:vAlign w:val="top"/>
          </w:tcPr>
          <w:p w:rsidR="00000000" w:rsidDel="00000000" w:rsidP="00000000" w:rsidRDefault="00000000" w:rsidRPr="00000000" w14:paraId="00000092">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-Nhấn mạnh nội dung diễn đạt, tô đậm ấn tượng – tăng giá trị biểu cảm vấn đề được lặp.</w:t>
            </w:r>
          </w:p>
          <w:p w:rsidR="00000000" w:rsidDel="00000000" w:rsidP="00000000" w:rsidRDefault="00000000" w:rsidRPr="00000000" w14:paraId="00000093">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-Tạo âm hưởng nhịp điệu cho câu văn, câu thơ.</w:t>
            </w:r>
          </w:p>
        </w:tc>
        <w:tc>
          <w:tcPr>
            <w:vAlign w:val="top"/>
          </w:tcPr>
          <w:p w:rsidR="00000000" w:rsidDel="00000000" w:rsidP="00000000" w:rsidRDefault="00000000" w:rsidRPr="00000000" w14:paraId="00000094">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Không</w:t>
            </w:r>
            <w:r w:rsidDel="00000000" w:rsidR="00000000" w:rsidRPr="00000000">
              <w:rPr>
                <w:rFonts w:ascii="Times New Roman" w:cs="Times New Roman" w:eastAsia="Times New Roman" w:hAnsi="Times New Roman"/>
                <w:color w:val="000000"/>
                <w:sz w:val="24"/>
                <w:szCs w:val="24"/>
                <w:vertAlign w:val="baseline"/>
                <w:rtl w:val="0"/>
              </w:rPr>
              <w:t xml:space="preserve"> có kính </w:t>
            </w:r>
            <w:r w:rsidDel="00000000" w:rsidR="00000000" w:rsidRPr="00000000">
              <w:rPr>
                <w:rFonts w:ascii="Times New Roman" w:cs="Times New Roman" w:eastAsia="Times New Roman" w:hAnsi="Times New Roman"/>
                <w:b w:val="1"/>
                <w:color w:val="000000"/>
                <w:sz w:val="24"/>
                <w:szCs w:val="24"/>
                <w:vertAlign w:val="baseline"/>
                <w:rtl w:val="0"/>
              </w:rPr>
              <w:t xml:space="preserve">không</w:t>
            </w:r>
            <w:r w:rsidDel="00000000" w:rsidR="00000000" w:rsidRPr="00000000">
              <w:rPr>
                <w:rFonts w:ascii="Times New Roman" w:cs="Times New Roman" w:eastAsia="Times New Roman" w:hAnsi="Times New Roman"/>
                <w:color w:val="000000"/>
                <w:sz w:val="24"/>
                <w:szCs w:val="24"/>
                <w:vertAlign w:val="baseline"/>
                <w:rtl w:val="0"/>
              </w:rPr>
              <w:t xml:space="preserve"> phải vì xe </w:t>
            </w:r>
            <w:r w:rsidDel="00000000" w:rsidR="00000000" w:rsidRPr="00000000">
              <w:rPr>
                <w:rFonts w:ascii="Times New Roman" w:cs="Times New Roman" w:eastAsia="Times New Roman" w:hAnsi="Times New Roman"/>
                <w:b w:val="1"/>
                <w:color w:val="000000"/>
                <w:sz w:val="24"/>
                <w:szCs w:val="24"/>
                <w:vertAlign w:val="baseline"/>
                <w:rtl w:val="0"/>
              </w:rPr>
              <w:t xml:space="preserve">không </w:t>
            </w:r>
            <w:r w:rsidDel="00000000" w:rsidR="00000000" w:rsidRPr="00000000">
              <w:rPr>
                <w:rFonts w:ascii="Times New Roman" w:cs="Times New Roman" w:eastAsia="Times New Roman" w:hAnsi="Times New Roman"/>
                <w:color w:val="000000"/>
                <w:sz w:val="24"/>
                <w:szCs w:val="24"/>
                <w:vertAlign w:val="baseline"/>
                <w:rtl w:val="0"/>
              </w:rPr>
              <w:t xml:space="preserve">có kính.</w:t>
            </w:r>
          </w:p>
          <w:p w:rsidR="00000000" w:rsidDel="00000000" w:rsidP="00000000" w:rsidRDefault="00000000" w:rsidRPr="00000000" w14:paraId="00000095">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rHeight w:val="1140" w:hRule="atLeast"/>
          <w:tblHeader w:val="0"/>
        </w:trPr>
        <w:tc>
          <w:tcPr>
            <w:vAlign w:val="top"/>
          </w:tcPr>
          <w:p w:rsidR="00000000" w:rsidDel="00000000" w:rsidP="00000000" w:rsidRDefault="00000000" w:rsidRPr="00000000" w14:paraId="00000096">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Tương phản</w:t>
            </w:r>
            <w:r w:rsidDel="00000000" w:rsidR="00000000" w:rsidRPr="00000000">
              <w:rPr>
                <w:rtl w:val="0"/>
              </w:rPr>
            </w:r>
          </w:p>
        </w:tc>
        <w:tc>
          <w:tcPr>
            <w:vAlign w:val="top"/>
          </w:tcPr>
          <w:p w:rsidR="00000000" w:rsidDel="00000000" w:rsidP="00000000" w:rsidRDefault="00000000" w:rsidRPr="00000000" w14:paraId="00000097">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Sử dụng từ ngữ đối lập, trái ngược nhau để tăng hiệu quả diễn đạt.</w:t>
            </w:r>
          </w:p>
        </w:tc>
        <w:tc>
          <w:tcPr>
            <w:vAlign w:val="top"/>
          </w:tcPr>
          <w:p w:rsidR="00000000" w:rsidDel="00000000" w:rsidP="00000000" w:rsidRDefault="00000000" w:rsidRPr="00000000" w14:paraId="00000098">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-Tăng hiệu quả diễn đạt, nhấn mạnh đối tượng, thể hiện tư tưởng của người nói.</w:t>
            </w:r>
          </w:p>
          <w:p w:rsidR="00000000" w:rsidDel="00000000" w:rsidP="00000000" w:rsidRDefault="00000000" w:rsidRPr="00000000" w14:paraId="00000099">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color w:val="000000"/>
                <w:vertAlign w:val="baseline"/>
                <w:rtl w:val="0"/>
              </w:rPr>
              <w:t xml:space="preserve">Tạo </w:t>
            </w:r>
            <w:r w:rsidDel="00000000" w:rsidR="00000000" w:rsidRPr="00000000">
              <w:rPr>
                <w:rFonts w:ascii="Times New Roman" w:cs="Times New Roman" w:eastAsia="Times New Roman" w:hAnsi="Times New Roman"/>
                <w:vertAlign w:val="baseline"/>
                <w:rtl w:val="0"/>
              </w:rPr>
              <w:t xml:space="preserve">sự cân đối, đăng đối hài hòa.</w:t>
            </w:r>
            <w:r w:rsidDel="00000000" w:rsidR="00000000" w:rsidRPr="00000000">
              <w:rPr>
                <w:rtl w:val="0"/>
              </w:rPr>
            </w:r>
          </w:p>
        </w:tc>
        <w:tc>
          <w:tcPr>
            <w:vAlign w:val="top"/>
          </w:tcPr>
          <w:p w:rsidR="00000000" w:rsidDel="00000000" w:rsidP="00000000" w:rsidRDefault="00000000" w:rsidRPr="00000000" w14:paraId="0000009A">
            <w:pPr>
              <w:spacing w:after="0" w:line="240" w:lineRule="auto"/>
              <w:rPr>
                <w:rFonts w:ascii="Times New Roman" w:cs="Times New Roman" w:eastAsia="Times New Roman" w:hAnsi="Times New Roman"/>
                <w:b w:val="0"/>
                <w:i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Ta dại,</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u w:val="single"/>
                <w:vertAlign w:val="baseline"/>
                <w:rtl w:val="0"/>
              </w:rPr>
              <w:t xml:space="preserve">ta</w:t>
            </w:r>
            <w:r w:rsidDel="00000000" w:rsidR="00000000" w:rsidRPr="00000000">
              <w:rPr>
                <w:rFonts w:ascii="Times New Roman" w:cs="Times New Roman" w:eastAsia="Times New Roman" w:hAnsi="Times New Roman"/>
                <w:color w:val="000000"/>
                <w:sz w:val="24"/>
                <w:szCs w:val="24"/>
                <w:vertAlign w:val="baseline"/>
                <w:rtl w:val="0"/>
              </w:rPr>
              <w:t xml:space="preserve"> t</w:t>
            </w:r>
            <w:r w:rsidDel="00000000" w:rsidR="00000000" w:rsidRPr="00000000">
              <w:rPr>
                <w:rFonts w:ascii="Times New Roman" w:cs="Times New Roman" w:eastAsia="Times New Roman" w:hAnsi="Times New Roman"/>
                <w:color w:val="ed7d31"/>
                <w:sz w:val="24"/>
                <w:szCs w:val="24"/>
                <w:vertAlign w:val="baseline"/>
                <w:rtl w:val="0"/>
              </w:rPr>
              <w:t xml:space="preserve">ìm</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i w:val="1"/>
                <w:color w:val="000000"/>
                <w:sz w:val="24"/>
                <w:szCs w:val="24"/>
                <w:vertAlign w:val="baseline"/>
                <w:rtl w:val="0"/>
              </w:rPr>
              <w:t xml:space="preserve">nơi vắng vẻ</w:t>
            </w: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Người khôn</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u w:val="single"/>
                <w:vertAlign w:val="baseline"/>
                <w:rtl w:val="0"/>
              </w:rPr>
              <w:t xml:space="preserve">ngườ</w:t>
            </w:r>
            <w:r w:rsidDel="00000000" w:rsidR="00000000" w:rsidRPr="00000000">
              <w:rPr>
                <w:rFonts w:ascii="Times New Roman" w:cs="Times New Roman" w:eastAsia="Times New Roman" w:hAnsi="Times New Roman"/>
                <w:color w:val="000000"/>
                <w:sz w:val="24"/>
                <w:szCs w:val="24"/>
                <w:vertAlign w:val="baseline"/>
                <w:rtl w:val="0"/>
              </w:rPr>
              <w:t xml:space="preserve">i </w:t>
            </w:r>
            <w:r w:rsidDel="00000000" w:rsidR="00000000" w:rsidRPr="00000000">
              <w:rPr>
                <w:rFonts w:ascii="Times New Roman" w:cs="Times New Roman" w:eastAsia="Times New Roman" w:hAnsi="Times New Roman"/>
                <w:color w:val="ed7d31"/>
                <w:sz w:val="24"/>
                <w:szCs w:val="24"/>
                <w:vertAlign w:val="baseline"/>
                <w:rtl w:val="0"/>
              </w:rPr>
              <w:t xml:space="preserve">đến</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b w:val="1"/>
                <w:i w:val="1"/>
                <w:color w:val="000000"/>
                <w:sz w:val="24"/>
                <w:szCs w:val="24"/>
                <w:vertAlign w:val="baseline"/>
                <w:rtl w:val="0"/>
              </w:rPr>
              <w:t xml:space="preserve">chốn lao xao.</w:t>
            </w:r>
            <w:r w:rsidDel="00000000" w:rsidR="00000000" w:rsidRPr="00000000">
              <w:rPr>
                <w:rtl w:val="0"/>
              </w:rPr>
            </w:r>
          </w:p>
        </w:tc>
      </w:tr>
      <w:tr>
        <w:trPr>
          <w:cantSplit w:val="0"/>
          <w:trHeight w:val="1140" w:hRule="atLeast"/>
          <w:tblHeader w:val="0"/>
        </w:trPr>
        <w:tc>
          <w:tcPr>
            <w:vAlign w:val="top"/>
          </w:tcPr>
          <w:p w:rsidR="00000000" w:rsidDel="00000000" w:rsidP="00000000" w:rsidRDefault="00000000" w:rsidRPr="00000000" w14:paraId="0000009C">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Chơi chữ</w:t>
            </w:r>
            <w:r w:rsidDel="00000000" w:rsidR="00000000" w:rsidRPr="00000000">
              <w:rPr>
                <w:rtl w:val="0"/>
              </w:rPr>
            </w:r>
          </w:p>
        </w:tc>
        <w:tc>
          <w:tcPr>
            <w:vAlign w:val="top"/>
          </w:tcPr>
          <w:p w:rsidR="00000000" w:rsidDel="00000000" w:rsidP="00000000" w:rsidRDefault="00000000" w:rsidRPr="00000000" w14:paraId="0000009D">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Lợi dụng những đặc sắc về âm, về nghĩa của từ để tạo sắc thái dí dỏm, hài hước…l</w:t>
            </w:r>
          </w:p>
        </w:tc>
        <w:tc>
          <w:tcPr>
            <w:vAlign w:val="top"/>
          </w:tcPr>
          <w:p w:rsidR="00000000" w:rsidDel="00000000" w:rsidP="00000000" w:rsidRDefault="00000000" w:rsidRPr="00000000" w14:paraId="0000009E">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-Giúp câu văn hài hước, dễ nhớ hơn</w:t>
            </w:r>
          </w:p>
          <w:p w:rsidR="00000000" w:rsidDel="00000000" w:rsidP="00000000" w:rsidRDefault="00000000" w:rsidRPr="00000000" w14:paraId="0000009F">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Khéo léo thể hiện nội dung người nói muốn gửi gắm.</w:t>
            </w:r>
          </w:p>
        </w:tc>
        <w:tc>
          <w:tcPr>
            <w:vAlign w:val="top"/>
          </w:tcPr>
          <w:p w:rsidR="00000000" w:rsidDel="00000000" w:rsidP="00000000" w:rsidRDefault="00000000" w:rsidRPr="00000000" w14:paraId="000000A0">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Rắn hổ mang bò</w:t>
            </w:r>
            <w:r w:rsidDel="00000000" w:rsidR="00000000" w:rsidRPr="00000000">
              <w:rPr>
                <w:rFonts w:ascii="Times New Roman" w:cs="Times New Roman" w:eastAsia="Times New Roman" w:hAnsi="Times New Roman"/>
                <w:color w:val="000000"/>
                <w:sz w:val="24"/>
                <w:szCs w:val="24"/>
                <w:vertAlign w:val="baseline"/>
                <w:rtl w:val="0"/>
              </w:rPr>
              <w:t xml:space="preserve"> lên núi</w:t>
            </w:r>
          </w:p>
        </w:tc>
      </w:tr>
      <w:tr>
        <w:trPr>
          <w:cantSplit w:val="0"/>
          <w:trHeight w:val="1140" w:hRule="atLeast"/>
          <w:tblHeader w:val="0"/>
        </w:trPr>
        <w:tc>
          <w:tcPr>
            <w:vAlign w:val="top"/>
          </w:tcPr>
          <w:p w:rsidR="00000000" w:rsidDel="00000000" w:rsidP="00000000" w:rsidRDefault="00000000" w:rsidRPr="00000000" w14:paraId="000000A1">
            <w:pPr>
              <w:spacing w:after="0" w:line="24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Câu hỏi tu từ</w:t>
            </w:r>
            <w:r w:rsidDel="00000000" w:rsidR="00000000" w:rsidRPr="00000000">
              <w:rPr>
                <w:rtl w:val="0"/>
              </w:rPr>
            </w:r>
          </w:p>
        </w:tc>
        <w:tc>
          <w:tcPr>
            <w:vAlign w:val="top"/>
          </w:tcPr>
          <w:p w:rsidR="00000000" w:rsidDel="00000000" w:rsidP="00000000" w:rsidRDefault="00000000" w:rsidRPr="00000000" w14:paraId="000000A2">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Đưa ra câu hỏi nhưng không tìm kiếm đáp án mà nhằm nhấn mạnh, bộc lộ tư tưởng, tình cảm, cảm xúc, thái độ hoặc hùng biện.</w:t>
            </w:r>
          </w:p>
        </w:tc>
        <w:tc>
          <w:tcPr>
            <w:vAlign w:val="top"/>
          </w:tcPr>
          <w:p w:rsidR="00000000" w:rsidDel="00000000" w:rsidP="00000000" w:rsidRDefault="00000000" w:rsidRPr="00000000" w14:paraId="000000A3">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-Tạo ấn tượng, gây sự chú ý.</w:t>
            </w:r>
          </w:p>
          <w:p w:rsidR="00000000" w:rsidDel="00000000" w:rsidP="00000000" w:rsidRDefault="00000000" w:rsidRPr="00000000" w14:paraId="000000A4">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Bộc lộ tình cảm, tư tưởng</w:t>
            </w:r>
          </w:p>
          <w:p w:rsidR="00000000" w:rsidDel="00000000" w:rsidP="00000000" w:rsidRDefault="00000000" w:rsidRPr="00000000" w14:paraId="000000A5">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Đặt vấn đề, gợi mở vấn đề khi hùng biện, diễn thuyết.</w:t>
            </w:r>
          </w:p>
        </w:tc>
        <w:tc>
          <w:tcPr>
            <w:vAlign w:val="top"/>
          </w:tcPr>
          <w:p w:rsidR="00000000" w:rsidDel="00000000" w:rsidP="00000000" w:rsidRDefault="00000000" w:rsidRPr="00000000" w14:paraId="000000A6">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Ơi con chim chiền chiện</w:t>
            </w:r>
          </w:p>
          <w:p w:rsidR="00000000" w:rsidDel="00000000" w:rsidP="00000000" w:rsidRDefault="00000000" w:rsidRPr="00000000" w14:paraId="000000A7">
            <w:pPr>
              <w:spacing w:after="0" w:line="240" w:lineRule="auto"/>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Hót chi mà vang trời?</w:t>
            </w:r>
            <w:r w:rsidDel="00000000" w:rsidR="00000000" w:rsidRPr="00000000">
              <w:rPr>
                <w:rtl w:val="0"/>
              </w:rPr>
            </w:r>
          </w:p>
        </w:tc>
      </w:tr>
      <w:tr>
        <w:trPr>
          <w:cantSplit w:val="0"/>
          <w:trHeight w:val="1140" w:hRule="atLeast"/>
          <w:tblHeader w:val="0"/>
        </w:trPr>
        <w:tc>
          <w:tcPr>
            <w:vAlign w:val="top"/>
          </w:tcPr>
          <w:p w:rsidR="00000000" w:rsidDel="00000000" w:rsidP="00000000" w:rsidRDefault="00000000" w:rsidRPr="00000000" w14:paraId="000000A8">
            <w:pPr>
              <w:spacing w:after="0" w:line="24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Đảo ngữ</w:t>
            </w:r>
            <w:r w:rsidDel="00000000" w:rsidR="00000000" w:rsidRPr="00000000">
              <w:rPr>
                <w:rtl w:val="0"/>
              </w:rPr>
            </w:r>
          </w:p>
        </w:tc>
        <w:tc>
          <w:tcPr>
            <w:vAlign w:val="top"/>
          </w:tcPr>
          <w:p w:rsidR="00000000" w:rsidDel="00000000" w:rsidP="00000000" w:rsidRDefault="00000000" w:rsidRPr="00000000" w14:paraId="000000A9">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Đổi vị trí thông thường của thành phần câu, nhằm tạo điểm nhấn.</w:t>
            </w:r>
          </w:p>
        </w:tc>
        <w:tc>
          <w:tcPr>
            <w:vAlign w:val="top"/>
          </w:tcPr>
          <w:p w:rsidR="00000000" w:rsidDel="00000000" w:rsidP="00000000" w:rsidRDefault="00000000" w:rsidRPr="00000000" w14:paraId="000000AA">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-Tạo ấn tượng, tăng sức biểu cảm.</w:t>
            </w:r>
          </w:p>
          <w:p w:rsidR="00000000" w:rsidDel="00000000" w:rsidP="00000000" w:rsidRDefault="00000000" w:rsidRPr="00000000" w14:paraId="000000AB">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-Nhấn mạnh cho thành phần được đảo ngược vị trí.</w:t>
            </w:r>
          </w:p>
        </w:tc>
        <w:tc>
          <w:tcPr>
            <w:vAlign w:val="top"/>
          </w:tcPr>
          <w:p w:rsidR="00000000" w:rsidDel="00000000" w:rsidP="00000000" w:rsidRDefault="00000000" w:rsidRPr="00000000" w14:paraId="000000AC">
            <w:pPr>
              <w:spacing w:after="0" w:line="240" w:lineRule="auto"/>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Mọc giữa dòng sông xanh.</w:t>
            </w:r>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VN</w:t>
            </w: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Một bông hoa tím biếc.</w:t>
            </w:r>
          </w:p>
          <w:p w:rsidR="00000000" w:rsidDel="00000000" w:rsidP="00000000" w:rsidRDefault="00000000" w:rsidRPr="00000000" w14:paraId="000000AF">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CN</w:t>
            </w:r>
          </w:p>
        </w:tc>
      </w:tr>
      <w:tr>
        <w:trPr>
          <w:cantSplit w:val="0"/>
          <w:trHeight w:val="1140" w:hRule="atLeast"/>
          <w:tblHeader w:val="0"/>
        </w:trPr>
        <w:tc>
          <w:tcPr>
            <w:vAlign w:val="top"/>
          </w:tcPr>
          <w:p w:rsidR="00000000" w:rsidDel="00000000" w:rsidP="00000000" w:rsidRDefault="00000000" w:rsidRPr="00000000" w14:paraId="000000B0">
            <w:pPr>
              <w:spacing w:after="0" w:line="240" w:lineRule="auto"/>
              <w:jc w:val="center"/>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Chêm xen</w:t>
            </w:r>
            <w:r w:rsidDel="00000000" w:rsidR="00000000" w:rsidRPr="00000000">
              <w:rPr>
                <w:rtl w:val="0"/>
              </w:rPr>
            </w:r>
          </w:p>
        </w:tc>
        <w:tc>
          <w:tcPr>
            <w:vAlign w:val="top"/>
          </w:tcPr>
          <w:p w:rsidR="00000000" w:rsidDel="00000000" w:rsidP="00000000" w:rsidRDefault="00000000" w:rsidRPr="00000000" w14:paraId="000000B1">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Thêm vào trong câu những lời bổ sung, giải thích.</w:t>
            </w:r>
          </w:p>
        </w:tc>
        <w:tc>
          <w:tcPr>
            <w:vAlign w:val="top"/>
          </w:tcPr>
          <w:p w:rsidR="00000000" w:rsidDel="00000000" w:rsidP="00000000" w:rsidRDefault="00000000" w:rsidRPr="00000000" w14:paraId="000000B2">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Tạo ấn tượng về sự đầy đủ, cần chú ý hơn về đối tượng.</w:t>
            </w:r>
          </w:p>
          <w:p w:rsidR="00000000" w:rsidDel="00000000" w:rsidP="00000000" w:rsidRDefault="00000000" w:rsidRPr="00000000" w14:paraId="000000B3">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+Nhấn mạnh, nêu cảm xúc hoặc làm cụ thể cho sự diến đạt.</w:t>
            </w:r>
          </w:p>
        </w:tc>
        <w:tc>
          <w:tcPr>
            <w:vAlign w:val="top"/>
          </w:tcPr>
          <w:p w:rsidR="00000000" w:rsidDel="00000000" w:rsidP="00000000" w:rsidRDefault="00000000" w:rsidRPr="00000000" w14:paraId="000000B4">
            <w:pPr>
              <w:spacing w:after="0" w:line="240" w:lineRule="auto"/>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Cô bé nhà bên ( </w:t>
            </w:r>
            <w:r w:rsidDel="00000000" w:rsidR="00000000" w:rsidRPr="00000000">
              <w:rPr>
                <w:rFonts w:ascii="Times New Roman" w:cs="Times New Roman" w:eastAsia="Times New Roman" w:hAnsi="Times New Roman"/>
                <w:b w:val="1"/>
                <w:color w:val="000000"/>
                <w:sz w:val="24"/>
                <w:szCs w:val="24"/>
                <w:vertAlign w:val="baseline"/>
                <w:rtl w:val="0"/>
              </w:rPr>
              <w:t xml:space="preserve">có ai ngờ)</w:t>
            </w: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Cũng vào du kích</w:t>
            </w:r>
          </w:p>
          <w:p w:rsidR="00000000" w:rsidDel="00000000" w:rsidP="00000000" w:rsidRDefault="00000000" w:rsidRPr="00000000" w14:paraId="000000B6">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Hôm gặp tôi vẫn cười khúc khích.</w:t>
            </w:r>
          </w:p>
          <w:p w:rsidR="00000000" w:rsidDel="00000000" w:rsidP="00000000" w:rsidRDefault="00000000" w:rsidRPr="00000000" w14:paraId="000000B7">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Mắt đen tròn( </w:t>
            </w:r>
            <w:r w:rsidDel="00000000" w:rsidR="00000000" w:rsidRPr="00000000">
              <w:rPr>
                <w:rFonts w:ascii="Times New Roman" w:cs="Times New Roman" w:eastAsia="Times New Roman" w:hAnsi="Times New Roman"/>
                <w:b w:val="1"/>
                <w:color w:val="000000"/>
                <w:sz w:val="24"/>
                <w:szCs w:val="24"/>
                <w:vertAlign w:val="baseline"/>
                <w:rtl w:val="0"/>
              </w:rPr>
              <w:t xml:space="preserve">thương thương quá đi thôi).</w:t>
            </w:r>
            <w:r w:rsidDel="00000000" w:rsidR="00000000" w:rsidRPr="00000000">
              <w:rPr>
                <w:rtl w:val="0"/>
              </w:rPr>
            </w:r>
          </w:p>
        </w:tc>
      </w:tr>
    </w:tbl>
    <w:p w:rsidR="00000000" w:rsidDel="00000000" w:rsidP="00000000" w:rsidRDefault="00000000" w:rsidRPr="00000000" w14:paraId="000000B8">
      <w:pPr>
        <w:shd w:fill="ffffff" w:val="clear"/>
        <w:spacing w:after="0" w:before="150" w:line="240" w:lineRule="auto"/>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 Các thể thơ thường gặp</w:t>
      </w:r>
      <w:r w:rsidDel="00000000" w:rsidR="00000000" w:rsidRPr="00000000">
        <w:rPr>
          <w:rtl w:val="0"/>
        </w:rPr>
      </w:r>
    </w:p>
    <w:tbl>
      <w:tblPr>
        <w:tblStyle w:val="Table5"/>
        <w:tblW w:w="10348.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0"/>
        <w:gridCol w:w="4069"/>
        <w:gridCol w:w="5609"/>
        <w:tblGridChange w:id="0">
          <w:tblGrid>
            <w:gridCol w:w="670"/>
            <w:gridCol w:w="4069"/>
            <w:gridCol w:w="5609"/>
          </w:tblGrid>
        </w:tblGridChange>
      </w:tblGrid>
      <w:tr>
        <w:trPr>
          <w:cantSplit w:val="0"/>
          <w:tblHeader w:val="0"/>
        </w:trPr>
        <w:tc>
          <w:tcPr>
            <w:vAlign w:val="top"/>
          </w:tcPr>
          <w:p w:rsidR="00000000" w:rsidDel="00000000" w:rsidP="00000000" w:rsidRDefault="00000000" w:rsidRPr="00000000" w14:paraId="000000B9">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STT</w:t>
            </w:r>
            <w:r w:rsidDel="00000000" w:rsidR="00000000" w:rsidRPr="00000000">
              <w:rPr>
                <w:rtl w:val="0"/>
              </w:rPr>
            </w:r>
          </w:p>
        </w:tc>
        <w:tc>
          <w:tcPr>
            <w:vAlign w:val="top"/>
          </w:tcPr>
          <w:p w:rsidR="00000000" w:rsidDel="00000000" w:rsidP="00000000" w:rsidRDefault="00000000" w:rsidRPr="00000000" w14:paraId="000000BA">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Thể thơ</w:t>
            </w:r>
            <w:r w:rsidDel="00000000" w:rsidR="00000000" w:rsidRPr="00000000">
              <w:rPr>
                <w:rtl w:val="0"/>
              </w:rPr>
            </w:r>
          </w:p>
        </w:tc>
        <w:tc>
          <w:tcPr>
            <w:vAlign w:val="top"/>
          </w:tcPr>
          <w:p w:rsidR="00000000" w:rsidDel="00000000" w:rsidP="00000000" w:rsidRDefault="00000000" w:rsidRPr="00000000" w14:paraId="000000BB">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Đặc điểm nhận biết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C">
            <w:pPr>
              <w:spacing w:after="0" w:line="240" w:lineRule="auto"/>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BD">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Thơ tự do</w:t>
            </w:r>
            <w:r w:rsidDel="00000000" w:rsidR="00000000" w:rsidRPr="00000000">
              <w:rPr>
                <w:rtl w:val="0"/>
              </w:rPr>
            </w:r>
          </w:p>
        </w:tc>
        <w:tc>
          <w:tcPr>
            <w:vAlign w:val="top"/>
          </w:tcPr>
          <w:p w:rsidR="00000000" w:rsidDel="00000000" w:rsidP="00000000" w:rsidRDefault="00000000" w:rsidRPr="00000000" w14:paraId="000000BE">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Đếm số chữ trong 1 dòng thơ, dòng nhiều dòng ít không gò bó, không theo quy luật</w:t>
            </w:r>
          </w:p>
        </w:tc>
      </w:tr>
      <w:tr>
        <w:trPr>
          <w:cantSplit w:val="0"/>
          <w:tblHeader w:val="0"/>
        </w:trPr>
        <w:tc>
          <w:tcPr>
            <w:vAlign w:val="top"/>
          </w:tcPr>
          <w:p w:rsidR="00000000" w:rsidDel="00000000" w:rsidP="00000000" w:rsidRDefault="00000000" w:rsidRPr="00000000" w14:paraId="000000BF">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C0">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 chữ (ngũ ngôn)</w:t>
            </w:r>
            <w:r w:rsidDel="00000000" w:rsidR="00000000" w:rsidRPr="00000000">
              <w:rPr>
                <w:rtl w:val="0"/>
              </w:rPr>
            </w:r>
          </w:p>
        </w:tc>
        <w:tc>
          <w:tcPr>
            <w:vAlign w:val="top"/>
          </w:tcPr>
          <w:p w:rsidR="00000000" w:rsidDel="00000000" w:rsidP="00000000" w:rsidRDefault="00000000" w:rsidRPr="00000000" w14:paraId="000000C1">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Mỗi câu thường có 5 chữ</w:t>
            </w:r>
          </w:p>
          <w:p w:rsidR="00000000" w:rsidDel="00000000" w:rsidP="00000000" w:rsidRDefault="00000000" w:rsidRPr="00000000" w14:paraId="000000C2">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Thường được chia thành nhiều khổ nhỏ, mỗi khổ gồm 4 dòng thơ.</w:t>
            </w:r>
          </w:p>
        </w:tc>
      </w:tr>
      <w:tr>
        <w:trPr>
          <w:cantSplit w:val="0"/>
          <w:tblHeader w:val="0"/>
        </w:trPr>
        <w:tc>
          <w:tcPr>
            <w:vAlign w:val="top"/>
          </w:tcPr>
          <w:p w:rsidR="00000000" w:rsidDel="00000000" w:rsidP="00000000" w:rsidRDefault="00000000" w:rsidRPr="00000000" w14:paraId="000000C3">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0C4">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Song thất lục bát</w:t>
            </w:r>
            <w:r w:rsidDel="00000000" w:rsidR="00000000" w:rsidRPr="00000000">
              <w:rPr>
                <w:rtl w:val="0"/>
              </w:rPr>
            </w:r>
          </w:p>
        </w:tc>
        <w:tc>
          <w:tcPr>
            <w:vAlign w:val="top"/>
          </w:tcPr>
          <w:p w:rsidR="00000000" w:rsidDel="00000000" w:rsidP="00000000" w:rsidRDefault="00000000" w:rsidRPr="00000000" w14:paraId="000000C5">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Mỗi đoạn có 4 câu</w:t>
            </w:r>
          </w:p>
          <w:p w:rsidR="00000000" w:rsidDel="00000000" w:rsidP="00000000" w:rsidRDefault="00000000" w:rsidRPr="00000000" w14:paraId="000000C6">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- 2 câu đầu mỗi câu 7 chữ; câu thứ ba 6 chữ, câu thứ 4 tám chữ.</w:t>
            </w:r>
          </w:p>
        </w:tc>
      </w:tr>
      <w:tr>
        <w:trPr>
          <w:cantSplit w:val="0"/>
          <w:tblHeader w:val="0"/>
        </w:trPr>
        <w:tc>
          <w:tcPr>
            <w:vAlign w:val="top"/>
          </w:tcPr>
          <w:p w:rsidR="00000000" w:rsidDel="00000000" w:rsidP="00000000" w:rsidRDefault="00000000" w:rsidRPr="00000000" w14:paraId="000000C7">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C8">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Lục bát</w:t>
            </w:r>
            <w:r w:rsidDel="00000000" w:rsidR="00000000" w:rsidRPr="00000000">
              <w:rPr>
                <w:rtl w:val="0"/>
              </w:rPr>
            </w:r>
          </w:p>
        </w:tc>
        <w:tc>
          <w:tcPr>
            <w:vAlign w:val="top"/>
          </w:tcPr>
          <w:p w:rsidR="00000000" w:rsidDel="00000000" w:rsidP="00000000" w:rsidRDefault="00000000" w:rsidRPr="00000000" w14:paraId="000000C9">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Một câu sáu chữ rồi đến một câu tám chữ cứ thế nối liền nhau</w:t>
            </w:r>
          </w:p>
          <w:p w:rsidR="00000000" w:rsidDel="00000000" w:rsidP="00000000" w:rsidRDefault="00000000" w:rsidRPr="00000000" w14:paraId="000000CA">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Thường bắt đầu bằng câu 6 chữ và kết thúc bằng câu 8 chữ</w:t>
            </w:r>
          </w:p>
        </w:tc>
      </w:tr>
      <w:tr>
        <w:trPr>
          <w:cantSplit w:val="0"/>
          <w:tblHeader w:val="0"/>
        </w:trPr>
        <w:tc>
          <w:tcPr>
            <w:vAlign w:val="top"/>
          </w:tcPr>
          <w:p w:rsidR="00000000" w:rsidDel="00000000" w:rsidP="00000000" w:rsidRDefault="00000000" w:rsidRPr="00000000" w14:paraId="000000CB">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0CC">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Thất ngôn bát cú Đường luật</w:t>
            </w:r>
            <w:r w:rsidDel="00000000" w:rsidR="00000000" w:rsidRPr="00000000">
              <w:rPr>
                <w:rtl w:val="0"/>
              </w:rPr>
            </w:r>
          </w:p>
        </w:tc>
        <w:tc>
          <w:tcPr>
            <w:vAlign w:val="top"/>
          </w:tcPr>
          <w:p w:rsidR="00000000" w:rsidDel="00000000" w:rsidP="00000000" w:rsidRDefault="00000000" w:rsidRPr="00000000" w14:paraId="000000CD">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Câu 1 và 2 là phá đề và thừa đề.</w:t>
            </w:r>
          </w:p>
          <w:p w:rsidR="00000000" w:rsidDel="00000000" w:rsidP="00000000" w:rsidRDefault="00000000" w:rsidRPr="00000000" w14:paraId="000000CE">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Câu 3 và 4 là Thực hay Trạng, dùng để giải thích hoặc đưa thêm chi tiết bổ nghĩa đề bài cho rõ ràng</w:t>
            </w:r>
          </w:p>
          <w:p w:rsidR="00000000" w:rsidDel="00000000" w:rsidP="00000000" w:rsidRDefault="00000000" w:rsidRPr="00000000" w14:paraId="000000CF">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Câu 5 và 6 là Luận, dùng để bàn luận cho rộng nghĩa hay cũng có thể dùng như câu 3 và 4</w:t>
            </w:r>
          </w:p>
          <w:p w:rsidR="00000000" w:rsidDel="00000000" w:rsidP="00000000" w:rsidRDefault="00000000" w:rsidRPr="00000000" w14:paraId="000000D0">
            <w:pPr>
              <w:spacing w:after="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Câu 7 và 8 là Kết, kết luận ý của bài thơ</w:t>
            </w:r>
          </w:p>
        </w:tc>
      </w:tr>
      <w:tr>
        <w:trPr>
          <w:cantSplit w:val="0"/>
          <w:tblHeader w:val="0"/>
        </w:trPr>
        <w:tc>
          <w:tcPr>
            <w:vAlign w:val="top"/>
          </w:tcPr>
          <w:p w:rsidR="00000000" w:rsidDel="00000000" w:rsidP="00000000" w:rsidRDefault="00000000" w:rsidRPr="00000000" w14:paraId="000000D1">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D2">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Thơ 4 chữ, thơ 6 chữ, thơ 7 chữ, thơ 8 chữ</w:t>
            </w:r>
            <w:r w:rsidDel="00000000" w:rsidR="00000000" w:rsidRPr="00000000">
              <w:rPr>
                <w:rtl w:val="0"/>
              </w:rPr>
            </w:r>
          </w:p>
        </w:tc>
        <w:tc>
          <w:tcPr>
            <w:vAlign w:val="top"/>
          </w:tcPr>
          <w:p w:rsidR="00000000" w:rsidDel="00000000" w:rsidP="00000000" w:rsidRDefault="00000000" w:rsidRPr="00000000" w14:paraId="000000D3">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Dựa vào số chữ trong 1 dòng thơ</w:t>
            </w:r>
          </w:p>
        </w:tc>
      </w:tr>
    </w:tbl>
    <w:p w:rsidR="00000000" w:rsidDel="00000000" w:rsidP="00000000" w:rsidRDefault="00000000" w:rsidRPr="00000000" w14:paraId="000000D4">
      <w:pPr>
        <w:shd w:fill="ffffff" w:val="clear"/>
        <w:spacing w:after="0" w:line="240" w:lineRule="auto"/>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6. Các phép liên kết</w:t>
      </w:r>
      <w:r w:rsidDel="00000000" w:rsidR="00000000" w:rsidRPr="00000000">
        <w:rPr>
          <w:rtl w:val="0"/>
        </w:rPr>
      </w:r>
    </w:p>
    <w:tbl>
      <w:tblPr>
        <w:tblStyle w:val="Table6"/>
        <w:tblW w:w="1041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2551"/>
        <w:gridCol w:w="7151"/>
        <w:tblGridChange w:id="0">
          <w:tblGrid>
            <w:gridCol w:w="709"/>
            <w:gridCol w:w="2551"/>
            <w:gridCol w:w="7151"/>
          </w:tblGrid>
        </w:tblGridChange>
      </w:tblGrid>
      <w:tr>
        <w:trPr>
          <w:cantSplit w:val="0"/>
          <w:trHeight w:val="568" w:hRule="atLeast"/>
          <w:tblHeader w:val="0"/>
        </w:trPr>
        <w:tc>
          <w:tcPr>
            <w:vAlign w:val="top"/>
          </w:tcPr>
          <w:p w:rsidR="00000000" w:rsidDel="00000000" w:rsidP="00000000" w:rsidRDefault="00000000" w:rsidRPr="00000000" w14:paraId="000000D5">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STT</w:t>
            </w:r>
            <w:r w:rsidDel="00000000" w:rsidR="00000000" w:rsidRPr="00000000">
              <w:rPr>
                <w:rtl w:val="0"/>
              </w:rPr>
            </w:r>
          </w:p>
        </w:tc>
        <w:tc>
          <w:tcPr>
            <w:vAlign w:val="top"/>
          </w:tcPr>
          <w:p w:rsidR="00000000" w:rsidDel="00000000" w:rsidP="00000000" w:rsidRDefault="00000000" w:rsidRPr="00000000" w14:paraId="000000D6">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Các phép liên kết</w:t>
            </w:r>
            <w:r w:rsidDel="00000000" w:rsidR="00000000" w:rsidRPr="00000000">
              <w:rPr>
                <w:rtl w:val="0"/>
              </w:rPr>
            </w:r>
          </w:p>
        </w:tc>
        <w:tc>
          <w:tcPr>
            <w:vAlign w:val="top"/>
          </w:tcPr>
          <w:p w:rsidR="00000000" w:rsidDel="00000000" w:rsidP="00000000" w:rsidRDefault="00000000" w:rsidRPr="00000000" w14:paraId="000000D7">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Đặc điểm nhận diện</w:t>
            </w:r>
            <w:r w:rsidDel="00000000" w:rsidR="00000000" w:rsidRPr="00000000">
              <w:rPr>
                <w:rtl w:val="0"/>
              </w:rPr>
            </w:r>
          </w:p>
        </w:tc>
      </w:tr>
      <w:tr>
        <w:trPr>
          <w:cantSplit w:val="0"/>
          <w:trHeight w:val="651" w:hRule="atLeast"/>
          <w:tblHeader w:val="0"/>
        </w:trPr>
        <w:tc>
          <w:tcPr>
            <w:vAlign w:val="top"/>
          </w:tcPr>
          <w:p w:rsidR="00000000" w:rsidDel="00000000" w:rsidP="00000000" w:rsidRDefault="00000000" w:rsidRPr="00000000" w14:paraId="000000D8">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D9">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Phép lặp</w:t>
            </w:r>
            <w:r w:rsidDel="00000000" w:rsidR="00000000" w:rsidRPr="00000000">
              <w:rPr>
                <w:rtl w:val="0"/>
              </w:rPr>
            </w:r>
          </w:p>
        </w:tc>
        <w:tc>
          <w:tcPr>
            <w:vAlign w:val="top"/>
          </w:tcPr>
          <w:p w:rsidR="00000000" w:rsidDel="00000000" w:rsidP="00000000" w:rsidRDefault="00000000" w:rsidRPr="00000000" w14:paraId="000000DA">
            <w:pPr>
              <w:spacing w:after="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Lặp lại ở câu đứng sau những từ ngữ đã có ở câu trước</w:t>
            </w:r>
          </w:p>
        </w:tc>
      </w:tr>
      <w:tr>
        <w:trPr>
          <w:cantSplit w:val="0"/>
          <w:trHeight w:val="568" w:hRule="atLeast"/>
          <w:tblHeader w:val="0"/>
        </w:trPr>
        <w:tc>
          <w:tcPr>
            <w:vAlign w:val="top"/>
          </w:tcPr>
          <w:p w:rsidR="00000000" w:rsidDel="00000000" w:rsidP="00000000" w:rsidRDefault="00000000" w:rsidRPr="00000000" w14:paraId="000000DB">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DC">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Phép thế</w:t>
            </w:r>
            <w:r w:rsidDel="00000000" w:rsidR="00000000" w:rsidRPr="00000000">
              <w:rPr>
                <w:rtl w:val="0"/>
              </w:rPr>
            </w:r>
          </w:p>
        </w:tc>
        <w:tc>
          <w:tcPr>
            <w:vAlign w:val="top"/>
          </w:tcPr>
          <w:p w:rsidR="00000000" w:rsidDel="00000000" w:rsidP="00000000" w:rsidRDefault="00000000" w:rsidRPr="00000000" w14:paraId="000000DD">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Sử dụng ở câu đứng sau các từ ngữ có tác dụng thay thế các từ ngữ đã có ở câu trướ tạo sự liên kết giữa các phần văn bản.</w:t>
            </w:r>
          </w:p>
        </w:tc>
      </w:tr>
      <w:tr>
        <w:trPr>
          <w:cantSplit w:val="0"/>
          <w:trHeight w:val="289" w:hRule="atLeast"/>
          <w:tblHeader w:val="0"/>
        </w:trPr>
        <w:tc>
          <w:tcPr>
            <w:vAlign w:val="top"/>
          </w:tcPr>
          <w:p w:rsidR="00000000" w:rsidDel="00000000" w:rsidP="00000000" w:rsidRDefault="00000000" w:rsidRPr="00000000" w14:paraId="000000DE">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0DF">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Phép nối</w:t>
            </w:r>
            <w:r w:rsidDel="00000000" w:rsidR="00000000" w:rsidRPr="00000000">
              <w:rPr>
                <w:rtl w:val="0"/>
              </w:rPr>
            </w:r>
          </w:p>
        </w:tc>
        <w:tc>
          <w:tcPr>
            <w:vAlign w:val="top"/>
          </w:tcPr>
          <w:p w:rsidR="00000000" w:rsidDel="00000000" w:rsidP="00000000" w:rsidRDefault="00000000" w:rsidRPr="00000000" w14:paraId="000000E0">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Sử dụng ở câu sau các từ ngữ biểu thị quan hệ (nối kết) với câu trước</w:t>
            </w:r>
          </w:p>
        </w:tc>
      </w:tr>
      <w:tr>
        <w:trPr>
          <w:cantSplit w:val="0"/>
          <w:trHeight w:val="568" w:hRule="atLeast"/>
          <w:tblHeader w:val="0"/>
        </w:trPr>
        <w:tc>
          <w:tcPr>
            <w:vAlign w:val="top"/>
          </w:tcPr>
          <w:p w:rsidR="00000000" w:rsidDel="00000000" w:rsidP="00000000" w:rsidRDefault="00000000" w:rsidRPr="00000000" w14:paraId="000000E1">
            <w:pPr>
              <w:spacing w:after="0" w:line="24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E2">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Phép liên tưởng</w:t>
            </w:r>
            <w:r w:rsidDel="00000000" w:rsidR="00000000" w:rsidRPr="00000000">
              <w:rPr>
                <w:rtl w:val="0"/>
              </w:rPr>
            </w:r>
          </w:p>
        </w:tc>
        <w:tc>
          <w:tcPr>
            <w:vAlign w:val="top"/>
          </w:tcPr>
          <w:p w:rsidR="00000000" w:rsidDel="00000000" w:rsidP="00000000" w:rsidRDefault="00000000" w:rsidRPr="00000000" w14:paraId="000000E3">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Sử dụng ở câu đứng sau những từ ngữ đồng nghĩa/trái nghĩa hoặc cùng trường liên tưởng với từ ngữ đã có ở câu trước</w:t>
            </w:r>
          </w:p>
        </w:tc>
      </w:tr>
    </w:tbl>
    <w:p w:rsidR="00000000" w:rsidDel="00000000" w:rsidP="00000000" w:rsidRDefault="00000000" w:rsidRPr="00000000" w14:paraId="000000E4">
      <w:pPr>
        <w:shd w:fill="ffffff" w:val="clear"/>
        <w:spacing w:after="0" w:before="150" w:line="24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7. Xác định nội dung chính của văn bản</w:t>
      </w:r>
      <w:r w:rsidDel="00000000" w:rsidR="00000000" w:rsidRPr="00000000">
        <w:rPr>
          <w:rtl w:val="0"/>
        </w:rPr>
      </w:r>
    </w:p>
    <w:p w:rsidR="00000000" w:rsidDel="00000000" w:rsidP="00000000" w:rsidRDefault="00000000" w:rsidRPr="00000000" w14:paraId="000000E5">
      <w:pPr>
        <w:shd w:fill="ffffff" w:val="clear"/>
        <w:spacing w:after="240" w:lineRule="auto"/>
        <w:ind w:firstLine="72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Muốn xác định được nội dung của văn bản, học sinh căn cứ vào tiêu đề của văn bản. Căn cứ vào những hình ảnh đặc sắc, câu văn, câu thơ được nhắc đến nhiều lần. Đây có thể là những từ khóa chứa đựng nội dung chính của văn bản.</w:t>
      </w:r>
    </w:p>
    <w:p w:rsidR="00000000" w:rsidDel="00000000" w:rsidP="00000000" w:rsidRDefault="00000000" w:rsidRPr="00000000" w14:paraId="000000E6">
      <w:pPr>
        <w:shd w:fill="ffffff" w:val="clear"/>
        <w:spacing w:after="240" w:lineRule="auto"/>
        <w:ind w:firstLine="72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Đối với văn bản là một đoạn, hoặc một vài đoạn, việc cần làm là học sinh phải xác định được đoạn văn trình bày theo cách nào: diễn dịch, quy nạp, móc xích hay song hành... Xác định được kiểu trình bày đoạn văn học sinh sẽ xác định được câu chủ đề nằm ở vị trí nào. Thường câu chủ đề sẽ là câu nắm giữ nội dung chính của cả đoạn. Xác định bố cục của đoạn cũng là căn cứ để chúng ta tìm ra các nội dung chính của đoạn văn bản đó.</w:t>
      </w:r>
    </w:p>
    <w:p w:rsidR="00000000" w:rsidDel="00000000" w:rsidP="00000000" w:rsidRDefault="00000000" w:rsidRPr="00000000" w14:paraId="000000E7">
      <w:pPr>
        <w:shd w:fill="ffffff" w:val="clear"/>
        <w:spacing w:after="0" w:before="150" w:line="24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8. Yêu cầu xác định từ ngữ, hình ảnh biểu đạt trong văn bản</w:t>
      </w:r>
      <w:r w:rsidDel="00000000" w:rsidR="00000000" w:rsidRPr="00000000">
        <w:rPr>
          <w:rtl w:val="0"/>
        </w:rPr>
      </w:r>
    </w:p>
    <w:p w:rsidR="00000000" w:rsidDel="00000000" w:rsidP="00000000" w:rsidRDefault="00000000" w:rsidRPr="00000000" w14:paraId="000000E8">
      <w:pPr>
        <w:shd w:fill="ffffff" w:val="clear"/>
        <w:spacing w:after="240" w:lineRule="auto"/>
        <w:ind w:firstLine="7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Phần này trong đề thi thường hỏi anh/ chị hãy chỉ ra một từ ngữ, một hình ảnh, một câu nào đó có sẵn trong văn bản. Sau khi chỉ ra được có thể lý giải phân tích vì sao lại như vậy.</w:t>
      </w:r>
      <w:r w:rsidDel="00000000" w:rsidR="00000000" w:rsidRPr="00000000">
        <w:rPr>
          <w:rtl w:val="0"/>
        </w:rPr>
      </w:r>
    </w:p>
    <w:p w:rsidR="00000000" w:rsidDel="00000000" w:rsidP="00000000" w:rsidRDefault="00000000" w:rsidRPr="00000000" w14:paraId="000000E9">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CÁCH TRẢ LỜI MỘT SỐ DẠNG CÂU HỎI ĐỌC HIỂU</w:t>
      </w:r>
      <w:r w:rsidDel="00000000" w:rsidR="00000000" w:rsidRPr="00000000">
        <w:rPr>
          <w:rtl w:val="0"/>
        </w:rPr>
      </w:r>
    </w:p>
    <w:tbl>
      <w:tblPr>
        <w:tblStyle w:val="Table7"/>
        <w:tblW w:w="105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0"/>
        <w:gridCol w:w="4253"/>
        <w:gridCol w:w="5670"/>
        <w:tblGridChange w:id="0">
          <w:tblGrid>
            <w:gridCol w:w="670"/>
            <w:gridCol w:w="4253"/>
            <w:gridCol w:w="5670"/>
          </w:tblGrid>
        </w:tblGridChange>
      </w:tblGrid>
      <w:tr>
        <w:trPr>
          <w:cantSplit w:val="0"/>
          <w:tblHeader w:val="0"/>
        </w:trPr>
        <w:tc>
          <w:tcPr>
            <w:vAlign w:val="top"/>
          </w:tcPr>
          <w:p w:rsidR="00000000" w:rsidDel="00000000" w:rsidP="00000000" w:rsidRDefault="00000000" w:rsidRPr="00000000" w14:paraId="000000EA">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STT</w:t>
            </w:r>
            <w:r w:rsidDel="00000000" w:rsidR="00000000" w:rsidRPr="00000000">
              <w:rPr>
                <w:rtl w:val="0"/>
              </w:rPr>
            </w:r>
          </w:p>
        </w:tc>
        <w:tc>
          <w:tcPr>
            <w:vAlign w:val="top"/>
          </w:tcPr>
          <w:p w:rsidR="00000000" w:rsidDel="00000000" w:rsidP="00000000" w:rsidRDefault="00000000" w:rsidRPr="00000000" w14:paraId="000000EB">
            <w:pPr>
              <w:jc w:val="center"/>
              <w:rPr>
                <w:rFonts w:ascii="Times New Roman" w:cs="Times New Roman" w:eastAsia="Times New Roman" w:hAnsi="Times New Roman"/>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EC">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Cách trả lời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D">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EE">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Xác định thể thơ</w:t>
            </w:r>
          </w:p>
          <w:p w:rsidR="00000000" w:rsidDel="00000000" w:rsidP="00000000" w:rsidRDefault="00000000" w:rsidRPr="00000000" w14:paraId="000000EF">
            <w:pPr>
              <w:spacing w:after="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F0">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Đếm số chữ/tiếng trong từng dòng thơ.</w:t>
            </w:r>
          </w:p>
          <w:p w:rsidR="00000000" w:rsidDel="00000000" w:rsidP="00000000" w:rsidRDefault="00000000" w:rsidRPr="00000000" w14:paraId="000000F1">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Nhớ tên gọi và đặc điểm của các thể thơ để nhận biết thể thơ trong đề bài.</w:t>
            </w:r>
          </w:p>
        </w:tc>
      </w:tr>
      <w:tr>
        <w:trPr>
          <w:cantSplit w:val="0"/>
          <w:tblHeader w:val="0"/>
        </w:trPr>
        <w:tc>
          <w:tcPr>
            <w:vAlign w:val="top"/>
          </w:tcPr>
          <w:p w:rsidR="00000000" w:rsidDel="00000000" w:rsidP="00000000" w:rsidRDefault="00000000" w:rsidRPr="00000000" w14:paraId="000000F2">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F3">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Xác định phương thức biểu đạt</w:t>
            </w:r>
          </w:p>
          <w:p w:rsidR="00000000" w:rsidDel="00000000" w:rsidP="00000000" w:rsidRDefault="00000000" w:rsidRPr="00000000" w14:paraId="000000F4">
            <w:pPr>
              <w:spacing w:after="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F5">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Xác định nội dung chính của văn bản.</w:t>
            </w:r>
          </w:p>
          <w:p w:rsidR="00000000" w:rsidDel="00000000" w:rsidP="00000000" w:rsidRDefault="00000000" w:rsidRPr="00000000" w14:paraId="000000F6">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Dựa vào cách thức tác giả thể hiện nội dung để nhận diện đúng các phương thức biểu đạt.</w:t>
            </w:r>
          </w:p>
          <w:p w:rsidR="00000000" w:rsidDel="00000000" w:rsidP="00000000" w:rsidRDefault="00000000" w:rsidRPr="00000000" w14:paraId="000000F7">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Với câu hỏi xác định phương thức biểu đạt </w:t>
            </w:r>
            <w:r w:rsidDel="00000000" w:rsidR="00000000" w:rsidRPr="00000000">
              <w:rPr>
                <w:rFonts w:ascii="Times New Roman" w:cs="Times New Roman" w:eastAsia="Times New Roman" w:hAnsi="Times New Roman"/>
                <w:b w:val="1"/>
                <w:color w:val="000000"/>
                <w:sz w:val="24"/>
                <w:szCs w:val="24"/>
                <w:vertAlign w:val="baseline"/>
                <w:rtl w:val="0"/>
              </w:rPr>
              <w:t xml:space="preserve">chính</w:t>
            </w:r>
            <w:r w:rsidDel="00000000" w:rsidR="00000000" w:rsidRPr="00000000">
              <w:rPr>
                <w:rFonts w:ascii="Times New Roman" w:cs="Times New Roman" w:eastAsia="Times New Roman" w:hAnsi="Times New Roman"/>
                <w:color w:val="000000"/>
                <w:sz w:val="24"/>
                <w:szCs w:val="24"/>
                <w:vertAlign w:val="baseline"/>
                <w:rtl w:val="0"/>
              </w:rPr>
              <w:t xml:space="preserve">, cần chỉ ra </w:t>
            </w:r>
            <w:r w:rsidDel="00000000" w:rsidR="00000000" w:rsidRPr="00000000">
              <w:rPr>
                <w:rFonts w:ascii="Times New Roman" w:cs="Times New Roman" w:eastAsia="Times New Roman" w:hAnsi="Times New Roman"/>
                <w:b w:val="1"/>
                <w:color w:val="000000"/>
                <w:sz w:val="24"/>
                <w:szCs w:val="24"/>
                <w:vertAlign w:val="baseline"/>
                <w:rtl w:val="0"/>
              </w:rPr>
              <w:t xml:space="preserve">một phương thức duy nhất</w:t>
            </w:r>
            <w:r w:rsidDel="00000000" w:rsidR="00000000" w:rsidRPr="00000000">
              <w:rPr>
                <w:rFonts w:ascii="Times New Roman" w:cs="Times New Roman" w:eastAsia="Times New Roman" w:hAnsi="Times New Roman"/>
                <w:color w:val="000000"/>
                <w:sz w:val="24"/>
                <w:szCs w:val="24"/>
                <w:vertAlign w:val="baseline"/>
                <w:rtl w:val="0"/>
              </w:rPr>
              <w:t xml:space="preserve">.</w:t>
            </w:r>
          </w:p>
        </w:tc>
      </w:tr>
      <w:tr>
        <w:trPr>
          <w:cantSplit w:val="0"/>
          <w:tblHeader w:val="0"/>
        </w:trPr>
        <w:tc>
          <w:tcPr>
            <w:vAlign w:val="top"/>
          </w:tcPr>
          <w:p w:rsidR="00000000" w:rsidDel="00000000" w:rsidP="00000000" w:rsidRDefault="00000000" w:rsidRPr="00000000" w14:paraId="000000F8">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0F9">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Xác định các thao tác lập luận</w:t>
            </w:r>
          </w:p>
          <w:p w:rsidR="00000000" w:rsidDel="00000000" w:rsidP="00000000" w:rsidRDefault="00000000" w:rsidRPr="00000000" w14:paraId="000000FA">
            <w:pP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FB">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Xác định nội dung chính của văn bản</w:t>
            </w:r>
          </w:p>
          <w:p w:rsidR="00000000" w:rsidDel="00000000" w:rsidP="00000000" w:rsidRDefault="00000000" w:rsidRPr="00000000" w14:paraId="000000FC">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Vận dụng kiến thức về các thao tác lập luận trong văn nghị luận để trả lời câu hỏi.</w:t>
            </w:r>
          </w:p>
        </w:tc>
      </w:tr>
      <w:tr>
        <w:trPr>
          <w:cantSplit w:val="0"/>
          <w:tblHeader w:val="0"/>
        </w:trPr>
        <w:tc>
          <w:tcPr>
            <w:vAlign w:val="top"/>
          </w:tcPr>
          <w:p w:rsidR="00000000" w:rsidDel="00000000" w:rsidP="00000000" w:rsidRDefault="00000000" w:rsidRPr="00000000" w14:paraId="000000FD">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FE">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Xác định phong cách ngôn ngữ</w:t>
            </w:r>
          </w:p>
          <w:p w:rsidR="00000000" w:rsidDel="00000000" w:rsidP="00000000" w:rsidRDefault="00000000" w:rsidRPr="00000000" w14:paraId="000000FF">
            <w:pPr>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100">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Chú ý tới nhan đề và nguồn trích dẫn của văn bản.</w:t>
            </w:r>
          </w:p>
          <w:p w:rsidR="00000000" w:rsidDel="00000000" w:rsidP="00000000" w:rsidRDefault="00000000" w:rsidRPr="00000000" w14:paraId="00000101">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Vận dụng kiến thức cơ bản về phong cách ngôn ngữ để trả lời câu hỏi.</w:t>
            </w:r>
          </w:p>
          <w:p w:rsidR="00000000" w:rsidDel="00000000" w:rsidP="00000000" w:rsidRDefault="00000000" w:rsidRPr="00000000" w14:paraId="00000102">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(Lưu ý: Có những văn bản có sự giao thoa giữa hai phong cách ngôn ngữ, nên trả lời cả hai phong cách).</w:t>
            </w:r>
          </w:p>
        </w:tc>
      </w:tr>
      <w:tr>
        <w:trPr>
          <w:cantSplit w:val="0"/>
          <w:tblHeader w:val="0"/>
        </w:trPr>
        <w:tc>
          <w:tcPr>
            <w:vAlign w:val="top"/>
          </w:tcPr>
          <w:p w:rsidR="00000000" w:rsidDel="00000000" w:rsidP="00000000" w:rsidRDefault="00000000" w:rsidRPr="00000000" w14:paraId="00000103">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10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Chỉ ra các biện pháp tu từ/ các từ ngữ ..</w:t>
            </w:r>
          </w:p>
          <w:p w:rsidR="00000000" w:rsidDel="00000000" w:rsidP="00000000" w:rsidRDefault="00000000" w:rsidRPr="00000000" w14:paraId="0000010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Hiệu quả/ tác dụng của biện pháp tu từ …</w:t>
            </w:r>
          </w:p>
        </w:tc>
        <w:tc>
          <w:tcPr>
            <w:vAlign w:val="top"/>
          </w:tcPr>
          <w:p w:rsidR="00000000" w:rsidDel="00000000" w:rsidP="00000000" w:rsidRDefault="00000000" w:rsidRPr="00000000" w14:paraId="00000106">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Vận dụng những kiến thức cơ bản về các phép tu từ trong tiếng Việt để gọi đúng tên của biện pháp tu từ.</w:t>
            </w:r>
          </w:p>
          <w:p w:rsidR="00000000" w:rsidDel="00000000" w:rsidP="00000000" w:rsidRDefault="00000000" w:rsidRPr="00000000" w14:paraId="00000107">
            <w:pP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Chỉ ra biểu hiện của biện pháp tu từ được sử dụng (những từ ngữ, hình ảnh thể hiện phép tu từ)</w:t>
            </w:r>
          </w:p>
          <w:p w:rsidR="00000000" w:rsidDel="00000000" w:rsidP="00000000" w:rsidRDefault="00000000" w:rsidRPr="00000000" w14:paraId="00000108">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Nắm chắc kiến thức về các biện pháp tu từ và tác dụng của từng biện pháp.</w:t>
            </w:r>
          </w:p>
          <w:p w:rsidR="00000000" w:rsidDel="00000000" w:rsidP="00000000" w:rsidRDefault="00000000" w:rsidRPr="00000000" w14:paraId="00000109">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Nếu câu hỏi về hiệu quả biểu đạt của phép tu từ đi liền với câu hỏi nhận biết (nhận diện, gọi tên phép tu từ) thì học sinh có thể trả lời luôn về hiệu quả của biện pháp đó.</w:t>
            </w:r>
          </w:p>
          <w:p w:rsidR="00000000" w:rsidDel="00000000" w:rsidP="00000000" w:rsidRDefault="00000000" w:rsidRPr="00000000" w14:paraId="0000010A">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Nếu đề bài chỉ có 1 câu hỏi về tác dụng của biện pháp tu từ nào đó (đề đã gọi tên biện pháp), học sinh cần chỉ rõ những biểu hiện của biện pháp, sau đó mới phân tích hiệu quả, tác dụng của biện pháp đó.</w:t>
            </w:r>
          </w:p>
        </w:tc>
      </w:tr>
      <w:tr>
        <w:trPr>
          <w:cantSplit w:val="0"/>
          <w:tblHeader w:val="0"/>
        </w:trPr>
        <w:tc>
          <w:tcPr>
            <w:vAlign w:val="top"/>
          </w:tcPr>
          <w:p w:rsidR="00000000" w:rsidDel="00000000" w:rsidP="00000000" w:rsidRDefault="00000000" w:rsidRPr="00000000" w14:paraId="0000010B">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10C">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Chỉ ra các từ ngữ, hình ảnh, chi tiết ... thể hiện một nội dung trong văn bản</w:t>
            </w:r>
          </w:p>
        </w:tc>
        <w:tc>
          <w:tcPr>
            <w:vAlign w:val="top"/>
          </w:tcPr>
          <w:p w:rsidR="00000000" w:rsidDel="00000000" w:rsidP="00000000" w:rsidRDefault="00000000" w:rsidRPr="00000000" w14:paraId="0000010D">
            <w:pPr>
              <w:spacing w:after="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10E">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Đọc kĩ yêu cầu của câu hỏi</w:t>
            </w:r>
          </w:p>
          <w:p w:rsidR="00000000" w:rsidDel="00000000" w:rsidP="00000000" w:rsidRDefault="00000000" w:rsidRPr="00000000" w14:paraId="0000010F">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Tìm các từ ngữ, hình ảnh, chi tiết thể hiện nội dung văn bản </w:t>
            </w:r>
          </w:p>
          <w:p w:rsidR="00000000" w:rsidDel="00000000" w:rsidP="00000000" w:rsidRDefault="00000000" w:rsidRPr="00000000" w14:paraId="00000110">
            <w:pP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1">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7</w:t>
            </w:r>
            <w:r w:rsidDel="00000000" w:rsidR="00000000" w:rsidRPr="00000000">
              <w:rPr>
                <w:rtl w:val="0"/>
              </w:rPr>
            </w:r>
          </w:p>
        </w:tc>
        <w:tc>
          <w:tcPr>
            <w:vAlign w:val="top"/>
          </w:tcPr>
          <w:p w:rsidR="00000000" w:rsidDel="00000000" w:rsidP="00000000" w:rsidRDefault="00000000" w:rsidRPr="00000000" w14:paraId="00000112">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Lí giải một câu văn/một hình ảnh/một nội dung... theo quan niệm của tác giả hoặc của bản thân </w:t>
            </w:r>
          </w:p>
          <w:p w:rsidR="00000000" w:rsidDel="00000000" w:rsidP="00000000" w:rsidRDefault="00000000" w:rsidRPr="00000000" w14:paraId="00000113">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114">
            <w:pPr>
              <w:spacing w:after="40" w:before="40" w:lineRule="auto"/>
              <w:ind w:right="-1"/>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Tìm từ khóa trong câu hỏi</w:t>
            </w:r>
          </w:p>
          <w:p w:rsidR="00000000" w:rsidDel="00000000" w:rsidP="00000000" w:rsidRDefault="00000000" w:rsidRPr="00000000" w14:paraId="00000115">
            <w:pPr>
              <w:spacing w:after="40" w:before="40" w:lineRule="auto"/>
              <w:ind w:right="-1"/>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Đọc đoạn văn có chứa câu hỏi</w:t>
            </w:r>
          </w:p>
          <w:p w:rsidR="00000000" w:rsidDel="00000000" w:rsidP="00000000" w:rsidRDefault="00000000" w:rsidRPr="00000000" w14:paraId="00000116">
            <w:pPr>
              <w:spacing w:after="40" w:before="40" w:lineRule="auto"/>
              <w:ind w:right="-1"/>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Tìm thông tin giúp giải đáp câu hỏi (có thể ở những câu đi trước hoặc đi sau)</w:t>
            </w:r>
          </w:p>
          <w:p w:rsidR="00000000" w:rsidDel="00000000" w:rsidP="00000000" w:rsidRDefault="00000000" w:rsidRPr="00000000" w14:paraId="00000117">
            <w:pPr>
              <w:spacing w:after="40" w:before="40" w:lineRule="auto"/>
              <w:ind w:right="-1"/>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Vận dụng kiến thức tích lũy được từ đời sống và văn học để lí giải</w:t>
            </w:r>
          </w:p>
        </w:tc>
      </w:tr>
      <w:tr>
        <w:trPr>
          <w:cantSplit w:val="0"/>
          <w:trHeight w:val="3450" w:hRule="atLeast"/>
          <w:tblHeader w:val="0"/>
        </w:trPr>
        <w:tc>
          <w:tcPr>
            <w:vAlign w:val="top"/>
          </w:tcPr>
          <w:p w:rsidR="00000000" w:rsidDel="00000000" w:rsidP="00000000" w:rsidRDefault="00000000" w:rsidRPr="00000000" w14:paraId="00000118">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8</w:t>
            </w:r>
            <w:r w:rsidDel="00000000" w:rsidR="00000000" w:rsidRPr="00000000">
              <w:rPr>
                <w:rtl w:val="0"/>
              </w:rPr>
            </w:r>
          </w:p>
        </w:tc>
        <w:tc>
          <w:tcPr>
            <w:vAlign w:val="top"/>
          </w:tcPr>
          <w:p w:rsidR="00000000" w:rsidDel="00000000" w:rsidP="00000000" w:rsidRDefault="00000000" w:rsidRPr="00000000" w14:paraId="00000119">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Anh/Chị có đồng tình với quan điểm... của tác giả hay không? Vì sao?</w:t>
            </w:r>
          </w:p>
          <w:p w:rsidR="00000000" w:rsidDel="00000000" w:rsidP="00000000" w:rsidRDefault="00000000" w:rsidRPr="00000000" w14:paraId="0000011A">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Qua văn bản, anh/chị rút ra cho mình thông điệp/bài học gì trong cuộc sống? Hãy trình bày bằng một đoạn văn 5-7 câu.</w:t>
            </w:r>
          </w:p>
          <w:p w:rsidR="00000000" w:rsidDel="00000000" w:rsidP="00000000" w:rsidRDefault="00000000" w:rsidRPr="00000000" w14:paraId="0000011B">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Anh/Chị hãy viết một đoạn văn (5-7 câu) bày tỏ suy nghĩ của mình về ý kiến/câu nói... trong văn bản...</w:t>
            </w:r>
          </w:p>
        </w:tc>
        <w:tc>
          <w:tcPr>
            <w:vAlign w:val="top"/>
          </w:tcPr>
          <w:p w:rsidR="00000000" w:rsidDel="00000000" w:rsidP="00000000" w:rsidRDefault="00000000" w:rsidRPr="00000000" w14:paraId="0000011C">
            <w:pPr>
              <w:spacing w:after="0" w:lineRule="auto"/>
              <w:jc w:val="both"/>
              <w:rPr>
                <w:rFonts w:ascii="Times New Roman" w:cs="Times New Roman" w:eastAsia="Times New Roman" w:hAnsi="Times New Roman"/>
                <w:b w:val="0"/>
                <w:color w:val="000000"/>
                <w:sz w:val="24"/>
                <w:szCs w:val="24"/>
                <w:vertAlign w:val="baseline"/>
              </w:rPr>
            </w:pPr>
            <w:r w:rsidDel="00000000" w:rsidR="00000000" w:rsidRPr="00000000">
              <w:rPr>
                <w:rtl w:val="0"/>
              </w:rPr>
            </w:r>
          </w:p>
          <w:p w:rsidR="00000000" w:rsidDel="00000000" w:rsidP="00000000" w:rsidRDefault="00000000" w:rsidRPr="00000000" w14:paraId="0000011D">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Nắm chắc quan điểm của tác giả trong văn bản</w:t>
            </w:r>
          </w:p>
          <w:p w:rsidR="00000000" w:rsidDel="00000000" w:rsidP="00000000" w:rsidRDefault="00000000" w:rsidRPr="00000000" w14:paraId="0000011E">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Suy nghĩ, cân nhắc xem quan điểm của tác giả đúng hay không đúng, hoặc vừa đúng vừa không, đúng ở điểm nào, không đúng ở điểm nào</w:t>
            </w:r>
          </w:p>
          <w:p w:rsidR="00000000" w:rsidDel="00000000" w:rsidP="00000000" w:rsidRDefault="00000000" w:rsidRPr="00000000" w14:paraId="0000011F">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Khẳng định quan điểm của mình: đồng tình hay không, hoặc vừa đồng tình vừa không </w:t>
            </w:r>
          </w:p>
          <w:p w:rsidR="00000000" w:rsidDel="00000000" w:rsidP="00000000" w:rsidRDefault="00000000" w:rsidRPr="00000000" w14:paraId="00000120">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Đưa ra lí lẽ phù hợp, lô-gic để lí giải cho quan điểm của mình.</w:t>
            </w:r>
          </w:p>
          <w:p w:rsidR="00000000" w:rsidDel="00000000" w:rsidP="00000000" w:rsidRDefault="00000000" w:rsidRPr="00000000" w14:paraId="00000121">
            <w:pPr>
              <w:spacing w:after="40" w:before="40" w:lineRule="auto"/>
              <w:ind w:right="-1"/>
              <w:jc w:val="both"/>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2">
            <w:pPr>
              <w:jc w:val="center"/>
              <w:rPr>
                <w:rFonts w:ascii="Times New Roman" w:cs="Times New Roman" w:eastAsia="Times New Roman" w:hAnsi="Times New Roman"/>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23">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Câu hỏi về thông điệp/bài học trong cuộc sống rút ra từ văn bản</w:t>
            </w:r>
          </w:p>
          <w:p w:rsidR="00000000" w:rsidDel="00000000" w:rsidP="00000000" w:rsidRDefault="00000000" w:rsidRPr="00000000" w14:paraId="00000124">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125">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Nắm chắc nội dung của văn bản.</w:t>
            </w:r>
          </w:p>
          <w:p w:rsidR="00000000" w:rsidDel="00000000" w:rsidP="00000000" w:rsidRDefault="00000000" w:rsidRPr="00000000" w14:paraId="00000126">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Trên cơ sở nội dung của văn bản, rút ra thông điệp/bài học phù hợp.</w:t>
            </w:r>
          </w:p>
          <w:p w:rsidR="00000000" w:rsidDel="00000000" w:rsidP="00000000" w:rsidRDefault="00000000" w:rsidRPr="00000000" w14:paraId="00000127">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Lí giải về thông điệp/bài học một cách hợp lí, lô-gic.</w:t>
            </w:r>
          </w:p>
          <w:p w:rsidR="00000000" w:rsidDel="00000000" w:rsidP="00000000" w:rsidRDefault="00000000" w:rsidRPr="00000000" w14:paraId="00000128">
            <w:pPr>
              <w:spacing w:after="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Viết câu trả lời thành đoạn văn ngắn theo yêu cầu của đề bài.</w:t>
            </w:r>
          </w:p>
        </w:tc>
      </w:tr>
    </w:tbl>
    <w:p w:rsidR="00000000" w:rsidDel="00000000" w:rsidP="00000000" w:rsidRDefault="00000000" w:rsidRPr="00000000" w14:paraId="00000129">
      <w:pPr>
        <w:rPr>
          <w:rFonts w:ascii="Times New Roman" w:cs="Times New Roman" w:eastAsia="Times New Roman" w:hAnsi="Times New Roman"/>
          <w:b w:val="0"/>
          <w:sz w:val="24"/>
          <w:szCs w:val="24"/>
          <w:vertAlign w:val="baseline"/>
        </w:rPr>
      </w:pPr>
      <w:r w:rsidDel="00000000" w:rsidR="00000000" w:rsidRPr="00000000">
        <w:rPr>
          <w:rtl w:val="0"/>
        </w:rPr>
      </w:r>
    </w:p>
    <w:sectPr>
      <w:pgSz w:h="16840" w:w="11907" w:orient="portrait"/>
      <w:pgMar w:bottom="284" w:top="284" w:left="567" w:right="28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