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148.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48"/>
        <w:gridCol w:w="6300"/>
        <w:tblGridChange w:id="0">
          <w:tblGrid>
            <w:gridCol w:w="3848"/>
            <w:gridCol w:w="6300"/>
          </w:tblGrid>
        </w:tblGridChange>
      </w:tblGrid>
      <w:tr>
        <w:trPr>
          <w:cantSplit w:val="0"/>
          <w:tblHeader w:val="0"/>
        </w:trPr>
        <w:tc>
          <w:tcPr/>
          <w:p w:rsidR="00000000" w:rsidDel="00000000" w:rsidP="00000000" w:rsidRDefault="00000000" w:rsidRPr="00000000" w14:paraId="0000000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 Đề thi gồm có 01 trang)</w:t>
            </w:r>
          </w:p>
        </w:tc>
        <w:tc>
          <w:tcPr/>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ĐỀ MINH HỌA THI TỐT NGHIỆP THPT</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NĂM HỌC 2024– 202</w:t>
            </w:r>
            <w:r w:rsidDel="00000000" w:rsidR="00000000" w:rsidRPr="00000000">
              <w:rPr>
                <w:rFonts w:ascii="Times New Roman" w:cs="Times New Roman" w:eastAsia="Times New Roman" w:hAnsi="Times New Roman"/>
                <w:b w:val="1"/>
                <w:color w:val="000000"/>
                <w:sz w:val="24"/>
                <w:szCs w:val="24"/>
                <w:rtl w:val="0"/>
              </w:rPr>
              <w:t xml:space="preserve">5</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MÔN THI: NGỮ VĂN </w:t>
            </w:r>
          </w:p>
          <w:p w:rsidR="00000000" w:rsidDel="00000000" w:rsidP="00000000" w:rsidRDefault="00000000" w:rsidRPr="00000000" w14:paraId="00000006">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Thời gian: 120 phút (không kể thời gian phát đề)</w:t>
            </w:r>
          </w:p>
          <w:p w:rsidR="00000000" w:rsidDel="00000000" w:rsidP="00000000" w:rsidRDefault="00000000" w:rsidRPr="00000000" w14:paraId="0000000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8">
            <w:pPr>
              <w:jc w:val="center"/>
              <w:rPr>
                <w:rFonts w:ascii="Times New Roman" w:cs="Times New Roman" w:eastAsia="Times New Roman" w:hAnsi="Times New Roman"/>
                <w:i w:val="1"/>
                <w:sz w:val="24"/>
                <w:szCs w:val="24"/>
              </w:rPr>
            </w:pPr>
            <w:r w:rsidDel="00000000" w:rsidR="00000000" w:rsidRPr="00000000">
              <w:rPr>
                <w:rtl w:val="0"/>
              </w:rPr>
            </w:r>
          </w:p>
        </w:tc>
      </w:tr>
    </w:tbl>
    <w:p w:rsidR="00000000" w:rsidDel="00000000" w:rsidP="00000000" w:rsidRDefault="00000000" w:rsidRPr="00000000" w14:paraId="00000009">
      <w:pPr>
        <w:widowControl w:val="0"/>
        <w:spacing w:after="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A">
      <w:pPr>
        <w:widowControl w:val="0"/>
        <w:spacing w:after="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Phần I. Đọc hiểu (4,0 điểm)</w:t>
      </w:r>
    </w:p>
    <w:p w:rsidR="00000000" w:rsidDel="00000000" w:rsidP="00000000" w:rsidRDefault="00000000" w:rsidRPr="00000000" w14:paraId="0000000B">
      <w:pPr>
        <w:widowControl w:val="0"/>
        <w:spacing w:after="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Đọc văn bản sau:</w:t>
      </w:r>
    </w:p>
    <w:p w:rsidR="00000000" w:rsidDel="00000000" w:rsidP="00000000" w:rsidRDefault="00000000" w:rsidRPr="00000000" w14:paraId="0000000C">
      <w:pPr>
        <w:spacing w:after="0" w:line="276" w:lineRule="auto"/>
        <w:ind w:left="1418" w:firstLine="981"/>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Biết bao hoa đẹp trong rừng thẳm</w:t>
      </w:r>
    </w:p>
    <w:p w:rsidR="00000000" w:rsidDel="00000000" w:rsidP="00000000" w:rsidRDefault="00000000" w:rsidRPr="00000000" w14:paraId="0000000D">
      <w:pPr>
        <w:spacing w:after="0" w:line="276" w:lineRule="auto"/>
        <w:ind w:left="1418" w:firstLine="981"/>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Đem gửi hương cho gió phũ phàng!</w:t>
      </w:r>
    </w:p>
    <w:p w:rsidR="00000000" w:rsidDel="00000000" w:rsidP="00000000" w:rsidRDefault="00000000" w:rsidRPr="00000000" w14:paraId="0000000E">
      <w:pPr>
        <w:spacing w:after="0" w:line="276" w:lineRule="auto"/>
        <w:ind w:left="1418" w:firstLine="981"/>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Mất một đời thơm trong kẽ núi,</w:t>
      </w:r>
    </w:p>
    <w:p w:rsidR="00000000" w:rsidDel="00000000" w:rsidP="00000000" w:rsidRDefault="00000000" w:rsidRPr="00000000" w14:paraId="0000000F">
      <w:pPr>
        <w:spacing w:after="0" w:line="276" w:lineRule="auto"/>
        <w:ind w:left="1418" w:firstLine="981"/>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Không người du tử đến nhằm hang!</w:t>
      </w:r>
    </w:p>
    <w:p w:rsidR="00000000" w:rsidDel="00000000" w:rsidP="00000000" w:rsidRDefault="00000000" w:rsidRPr="00000000" w14:paraId="00000010">
      <w:pPr>
        <w:spacing w:after="0" w:line="276" w:lineRule="auto"/>
        <w:ind w:left="1418" w:firstLine="981"/>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1">
      <w:pPr>
        <w:spacing w:after="0" w:line="276" w:lineRule="auto"/>
        <w:ind w:left="1418" w:firstLine="981"/>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Hoa ngỡ đem hương gửi gió kiều,</w:t>
      </w:r>
    </w:p>
    <w:p w:rsidR="00000000" w:rsidDel="00000000" w:rsidP="00000000" w:rsidRDefault="00000000" w:rsidRPr="00000000" w14:paraId="00000012">
      <w:pPr>
        <w:spacing w:after="0" w:line="276" w:lineRule="auto"/>
        <w:ind w:left="1418" w:firstLine="981"/>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Là truyền tin thắm gọi tình yêu.</w:t>
      </w:r>
    </w:p>
    <w:p w:rsidR="00000000" w:rsidDel="00000000" w:rsidP="00000000" w:rsidRDefault="00000000" w:rsidRPr="00000000" w14:paraId="00000013">
      <w:pPr>
        <w:spacing w:after="0" w:line="276" w:lineRule="auto"/>
        <w:ind w:left="1418" w:firstLine="981"/>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Song le hoa đợi càng thêm tủi:</w:t>
      </w:r>
    </w:p>
    <w:p w:rsidR="00000000" w:rsidDel="00000000" w:rsidP="00000000" w:rsidRDefault="00000000" w:rsidRPr="00000000" w14:paraId="00000014">
      <w:pPr>
        <w:spacing w:after="0" w:line="276" w:lineRule="auto"/>
        <w:ind w:left="1418" w:firstLine="981"/>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Gió mặc hồn hương nhạt với chiều.</w:t>
      </w:r>
    </w:p>
    <w:p w:rsidR="00000000" w:rsidDel="00000000" w:rsidP="00000000" w:rsidRDefault="00000000" w:rsidRPr="00000000" w14:paraId="00000015">
      <w:pPr>
        <w:spacing w:after="0" w:line="276" w:lineRule="auto"/>
        <w:ind w:left="1418" w:firstLine="981"/>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6">
      <w:pPr>
        <w:spacing w:after="0" w:line="276" w:lineRule="auto"/>
        <w:ind w:left="1418" w:firstLine="981"/>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Tản mác phương ngàn lạc gió câm,</w:t>
      </w:r>
    </w:p>
    <w:p w:rsidR="00000000" w:rsidDel="00000000" w:rsidP="00000000" w:rsidRDefault="00000000" w:rsidRPr="00000000" w14:paraId="00000017">
      <w:pPr>
        <w:spacing w:after="0" w:line="276" w:lineRule="auto"/>
        <w:ind w:left="1418" w:firstLine="981"/>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Dưới rừng hương đẹp chẳng tri âm;</w:t>
      </w:r>
    </w:p>
    <w:p w:rsidR="00000000" w:rsidDel="00000000" w:rsidP="00000000" w:rsidRDefault="00000000" w:rsidRPr="00000000" w14:paraId="00000018">
      <w:pPr>
        <w:spacing w:after="0" w:line="276" w:lineRule="auto"/>
        <w:ind w:left="1418" w:firstLine="981"/>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Trên rừng hoa đẹp rơi trên đá,</w:t>
      </w:r>
    </w:p>
    <w:p w:rsidR="00000000" w:rsidDel="00000000" w:rsidP="00000000" w:rsidRDefault="00000000" w:rsidRPr="00000000" w14:paraId="00000019">
      <w:pPr>
        <w:spacing w:after="0" w:line="276" w:lineRule="auto"/>
        <w:ind w:left="1418" w:firstLine="981"/>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Lặng lẽ hoàng hôn phủ bước thầm.</w:t>
      </w:r>
    </w:p>
    <w:p w:rsidR="00000000" w:rsidDel="00000000" w:rsidP="00000000" w:rsidRDefault="00000000" w:rsidRPr="00000000" w14:paraId="0000001A">
      <w:pPr>
        <w:spacing w:after="0" w:line="276" w:lineRule="auto"/>
        <w:ind w:left="1679"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1B">
      <w:pPr>
        <w:spacing w:after="0" w:line="276" w:lineRule="auto"/>
        <w:ind w:left="28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(Trích </w:t>
      </w:r>
      <w:r w:rsidDel="00000000" w:rsidR="00000000" w:rsidRPr="00000000">
        <w:rPr>
          <w:rFonts w:ascii="Times New Roman" w:cs="Times New Roman" w:eastAsia="Times New Roman" w:hAnsi="Times New Roman"/>
          <w:i w:val="1"/>
          <w:sz w:val="24"/>
          <w:szCs w:val="24"/>
          <w:rtl w:val="0"/>
        </w:rPr>
        <w:t xml:space="preserve">Gửi hương cho gió, </w:t>
      </w:r>
      <w:r w:rsidDel="00000000" w:rsidR="00000000" w:rsidRPr="00000000">
        <w:rPr>
          <w:rFonts w:ascii="Times New Roman" w:cs="Times New Roman" w:eastAsia="Times New Roman" w:hAnsi="Times New Roman"/>
          <w:sz w:val="24"/>
          <w:szCs w:val="24"/>
          <w:rtl w:val="0"/>
        </w:rPr>
        <w:t xml:space="preserve">Xuân Diệu, </w:t>
      </w:r>
    </w:p>
    <w:p w:rsidR="00000000" w:rsidDel="00000000" w:rsidP="00000000" w:rsidRDefault="00000000" w:rsidRPr="00000000" w14:paraId="0000001C">
      <w:pPr>
        <w:spacing w:after="0" w:line="276" w:lineRule="auto"/>
        <w:ind w:left="21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trong </w:t>
      </w:r>
      <w:r w:rsidDel="00000000" w:rsidR="00000000" w:rsidRPr="00000000">
        <w:rPr>
          <w:rFonts w:ascii="Times New Roman" w:cs="Times New Roman" w:eastAsia="Times New Roman" w:hAnsi="Times New Roman"/>
          <w:i w:val="1"/>
          <w:sz w:val="24"/>
          <w:szCs w:val="24"/>
          <w:rtl w:val="0"/>
        </w:rPr>
        <w:t xml:space="preserve">Thơ Xuân Diệu, </w:t>
      </w:r>
      <w:r w:rsidDel="00000000" w:rsidR="00000000" w:rsidRPr="00000000">
        <w:rPr>
          <w:rFonts w:ascii="Times New Roman" w:cs="Times New Roman" w:eastAsia="Times New Roman" w:hAnsi="Times New Roman"/>
          <w:sz w:val="24"/>
          <w:szCs w:val="24"/>
          <w:rtl w:val="0"/>
        </w:rPr>
        <w:t xml:space="preserve">NXb Văn học, Hà Nội, 2023)</w:t>
      </w:r>
    </w:p>
    <w:p w:rsidR="00000000" w:rsidDel="00000000" w:rsidP="00000000" w:rsidRDefault="00000000" w:rsidRPr="00000000" w14:paraId="0000001D">
      <w:pPr>
        <w:keepNext w:val="1"/>
        <w:tabs>
          <w:tab w:val="left" w:leader="none" w:pos="284"/>
        </w:tabs>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Câu 1. </w:t>
      </w:r>
      <w:r w:rsidDel="00000000" w:rsidR="00000000" w:rsidRPr="00000000">
        <w:rPr>
          <w:rFonts w:ascii="Times New Roman" w:cs="Times New Roman" w:eastAsia="Times New Roman" w:hAnsi="Times New Roman"/>
          <w:sz w:val="26"/>
          <w:szCs w:val="26"/>
          <w:rtl w:val="0"/>
        </w:rPr>
        <w:t xml:space="preserve">Xác định thể thơ trong văn bản trên.</w:t>
      </w:r>
    </w:p>
    <w:p w:rsidR="00000000" w:rsidDel="00000000" w:rsidP="00000000" w:rsidRDefault="00000000" w:rsidRPr="00000000" w14:paraId="0000001E">
      <w:pPr>
        <w:keepNext w:val="1"/>
        <w:tabs>
          <w:tab w:val="left" w:leader="none" w:pos="284"/>
        </w:tabs>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Câu 2.</w:t>
      </w:r>
      <w:r w:rsidDel="00000000" w:rsidR="00000000" w:rsidRPr="00000000">
        <w:rPr>
          <w:rFonts w:ascii="Times New Roman" w:cs="Times New Roman" w:eastAsia="Times New Roman" w:hAnsi="Times New Roman"/>
          <w:sz w:val="26"/>
          <w:szCs w:val="26"/>
          <w:rtl w:val="0"/>
        </w:rPr>
        <w:t xml:space="preserve"> Hình ảnh thơ xuyên suốt trong văn bản trên là gì?</w:t>
      </w:r>
    </w:p>
    <w:p w:rsidR="00000000" w:rsidDel="00000000" w:rsidP="00000000" w:rsidRDefault="00000000" w:rsidRPr="00000000" w14:paraId="0000001F">
      <w:pPr>
        <w:keepNext w:val="1"/>
        <w:tabs>
          <w:tab w:val="left" w:leader="none" w:pos="284"/>
        </w:tabs>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Câu 3.</w:t>
      </w:r>
      <w:r w:rsidDel="00000000" w:rsidR="00000000" w:rsidRPr="00000000">
        <w:rPr>
          <w:rFonts w:ascii="Times New Roman" w:cs="Times New Roman" w:eastAsia="Times New Roman" w:hAnsi="Times New Roman"/>
          <w:sz w:val="26"/>
          <w:szCs w:val="26"/>
          <w:rtl w:val="0"/>
        </w:rPr>
        <w:t xml:space="preserve"> Hãy nêu tác dụng của biện pháp tu từ ẩn dụ được sử dụng trong hai câu thơ sau:</w:t>
      </w:r>
    </w:p>
    <w:p w:rsidR="00000000" w:rsidDel="00000000" w:rsidP="00000000" w:rsidRDefault="00000000" w:rsidRPr="00000000" w14:paraId="00000020">
      <w:pPr>
        <w:spacing w:after="0" w:line="276" w:lineRule="auto"/>
        <w:ind w:left="1418" w:firstLine="981"/>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Biết bao hoa đẹp trong rừng thẳm</w:t>
      </w:r>
    </w:p>
    <w:p w:rsidR="00000000" w:rsidDel="00000000" w:rsidP="00000000" w:rsidRDefault="00000000" w:rsidRPr="00000000" w14:paraId="00000021">
      <w:pPr>
        <w:spacing w:after="0" w:line="276" w:lineRule="auto"/>
        <w:ind w:left="1418" w:firstLine="981"/>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Đem gửi hương cho gió phũ phàng!</w:t>
      </w:r>
    </w:p>
    <w:p w:rsidR="00000000" w:rsidDel="00000000" w:rsidP="00000000" w:rsidRDefault="00000000" w:rsidRPr="00000000" w14:paraId="00000022">
      <w:pPr>
        <w:keepNext w:val="1"/>
        <w:tabs>
          <w:tab w:val="left" w:leader="none" w:pos="284"/>
        </w:tabs>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Câu 4.</w:t>
      </w:r>
      <w:r w:rsidDel="00000000" w:rsidR="00000000" w:rsidRPr="00000000">
        <w:rPr>
          <w:rFonts w:ascii="Times New Roman" w:cs="Times New Roman" w:eastAsia="Times New Roman" w:hAnsi="Times New Roman"/>
          <w:sz w:val="26"/>
          <w:szCs w:val="26"/>
          <w:rtl w:val="0"/>
        </w:rPr>
        <w:t xml:space="preserve"> Anh/chị hiểu như thế nào về hai câu sau:</w:t>
      </w:r>
    </w:p>
    <w:p w:rsidR="00000000" w:rsidDel="00000000" w:rsidP="00000000" w:rsidRDefault="00000000" w:rsidRPr="00000000" w14:paraId="00000023">
      <w:pPr>
        <w:spacing w:after="0" w:line="276" w:lineRule="auto"/>
        <w:ind w:left="1418" w:firstLine="981"/>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Mất một đời thơm trong kẽ núi,</w:t>
      </w:r>
    </w:p>
    <w:p w:rsidR="00000000" w:rsidDel="00000000" w:rsidP="00000000" w:rsidRDefault="00000000" w:rsidRPr="00000000" w14:paraId="00000024">
      <w:pPr>
        <w:spacing w:after="0" w:line="276" w:lineRule="auto"/>
        <w:ind w:left="1418" w:firstLine="981"/>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Không người du tử đến nhằm hang!</w:t>
      </w:r>
    </w:p>
    <w:p w:rsidR="00000000" w:rsidDel="00000000" w:rsidP="00000000" w:rsidRDefault="00000000" w:rsidRPr="00000000" w14:paraId="00000025">
      <w:pPr>
        <w:keepNext w:val="1"/>
        <w:tabs>
          <w:tab w:val="left" w:leader="none" w:pos="284"/>
        </w:tabs>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Câu 5.</w:t>
      </w:r>
      <w:r w:rsidDel="00000000" w:rsidR="00000000" w:rsidRPr="00000000">
        <w:rPr>
          <w:rFonts w:ascii="Times New Roman" w:cs="Times New Roman" w:eastAsia="Times New Roman" w:hAnsi="Times New Roman"/>
          <w:sz w:val="26"/>
          <w:szCs w:val="26"/>
          <w:rtl w:val="0"/>
        </w:rPr>
        <w:t xml:space="preserve"> Thông điệp sâu sắc nhất mà anh /chị rút ra từ văn bản trên là gì? Vì sao?</w:t>
      </w:r>
    </w:p>
    <w:p w:rsidR="00000000" w:rsidDel="00000000" w:rsidP="00000000" w:rsidRDefault="00000000" w:rsidRPr="00000000" w14:paraId="00000026">
      <w:pPr>
        <w:keepNext w:val="1"/>
        <w:tabs>
          <w:tab w:val="left" w:leader="none" w:pos="284"/>
        </w:tabs>
        <w:spacing w:after="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PHẦN II. VIẾT (6,0 điểm)</w:t>
      </w:r>
    </w:p>
    <w:p w:rsidR="00000000" w:rsidDel="00000000" w:rsidP="00000000" w:rsidRDefault="00000000" w:rsidRPr="00000000" w14:paraId="00000027">
      <w:pPr>
        <w:keepNext w:val="1"/>
        <w:tabs>
          <w:tab w:val="left" w:leader="none" w:pos="284"/>
        </w:tabs>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1 (2,0 điểm)</w:t>
      </w:r>
    </w:p>
    <w:p w:rsidR="00000000" w:rsidDel="00000000" w:rsidP="00000000" w:rsidRDefault="00000000" w:rsidRPr="00000000" w14:paraId="00000028">
      <w:pPr>
        <w:keepNext w:val="1"/>
        <w:tabs>
          <w:tab w:val="left" w:leader="none" w:pos="284"/>
        </w:tabs>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r>
      <w:r w:rsidDel="00000000" w:rsidR="00000000" w:rsidRPr="00000000">
        <w:rPr>
          <w:rFonts w:ascii="Times New Roman" w:cs="Times New Roman" w:eastAsia="Times New Roman" w:hAnsi="Times New Roman"/>
          <w:sz w:val="24"/>
          <w:szCs w:val="24"/>
          <w:rtl w:val="0"/>
        </w:rPr>
        <w:t xml:space="preserve">Viết đoạn văn nghị luận (khoảng 200 chữ) phân tích tính đa nghĩa của hệ thống hình ảnh được sử dụng trong đoạn trích ở phần đọc hiểu. </w:t>
      </w:r>
      <w:r w:rsidDel="00000000" w:rsidR="00000000" w:rsidRPr="00000000">
        <w:rPr>
          <w:rtl w:val="0"/>
        </w:rPr>
      </w:r>
    </w:p>
    <w:p w:rsidR="00000000" w:rsidDel="00000000" w:rsidP="00000000" w:rsidRDefault="00000000" w:rsidRPr="00000000" w14:paraId="00000029">
      <w:pPr>
        <w:spacing w:after="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Câu 2 (4,0 điểm)</w:t>
      </w:r>
    </w:p>
    <w:p w:rsidR="00000000" w:rsidDel="00000000" w:rsidP="00000000" w:rsidRDefault="00000000" w:rsidRPr="00000000" w14:paraId="0000002A">
      <w:pPr>
        <w:keepNext w:val="1"/>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i w:val="1"/>
          <w:sz w:val="24"/>
          <w:szCs w:val="24"/>
          <w:highlight w:val="white"/>
          <w:rtl w:val="0"/>
        </w:rPr>
        <w:t xml:space="preserve">Những điều lớn lao được tạo nên từ nhiều điều nhỏ nhặt</w:t>
      </w:r>
      <w:r w:rsidDel="00000000" w:rsidR="00000000" w:rsidRPr="00000000">
        <w:rPr>
          <w:rFonts w:ascii="Times New Roman" w:cs="Times New Roman" w:eastAsia="Times New Roman" w:hAnsi="Times New Roman"/>
          <w:sz w:val="24"/>
          <w:szCs w:val="24"/>
          <w:highlight w:val="white"/>
          <w:rtl w:val="0"/>
        </w:rPr>
        <w:t xml:space="preserve">.” (Van Gogh, Danh họa người Hà Lan).  </w:t>
      </w:r>
      <w:r w:rsidDel="00000000" w:rsidR="00000000" w:rsidRPr="00000000">
        <w:rPr>
          <w:rFonts w:ascii="Times New Roman" w:cs="Times New Roman" w:eastAsia="Times New Roman" w:hAnsi="Times New Roman"/>
          <w:sz w:val="24"/>
          <w:szCs w:val="24"/>
          <w:rtl w:val="0"/>
        </w:rPr>
        <w:t xml:space="preserve">Viết bài văn nghị luận trình (khoảng 600 chữ) bày tỏ ý kiến của anh/chị về lối sống biết trân trọng những điều bình dị trong cuộc sống.</w:t>
      </w:r>
    </w:p>
    <w:p w:rsidR="00000000" w:rsidDel="00000000" w:rsidP="00000000" w:rsidRDefault="00000000" w:rsidRPr="00000000" w14:paraId="0000002B">
      <w:pPr>
        <w:keepNext w:val="1"/>
        <w:spacing w:after="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keepNext w:val="1"/>
        <w:spacing w:after="0" w:line="276" w:lineRule="auto"/>
        <w:ind w:firstLine="72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HẾT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D">
      <w:pPr>
        <w:spacing w:after="0" w:line="276" w:lineRule="auto"/>
        <w:ind w:firstLine="28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276" w:lineRule="auto"/>
        <w:ind w:firstLine="284"/>
        <w:rPr>
          <w:rFonts w:ascii="Times New Roman" w:cs="Times New Roman" w:eastAsia="Times New Roman" w:hAnsi="Times New Roman"/>
          <w:sz w:val="24"/>
          <w:szCs w:val="24"/>
        </w:rPr>
      </w:pPr>
      <w:r w:rsidDel="00000000" w:rsidR="00000000" w:rsidRPr="00000000">
        <w:rPr>
          <w:rtl w:val="0"/>
        </w:rPr>
      </w:r>
    </w:p>
    <w:tbl>
      <w:tblPr>
        <w:tblStyle w:val="Table2"/>
        <w:tblW w:w="10148.0" w:type="dxa"/>
        <w:jc w:val="left"/>
        <w:tblInd w:w="-70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48"/>
        <w:gridCol w:w="6300"/>
        <w:tblGridChange w:id="0">
          <w:tblGrid>
            <w:gridCol w:w="3848"/>
            <w:gridCol w:w="6300"/>
          </w:tblGrid>
        </w:tblGridChange>
      </w:tblGrid>
      <w:tr>
        <w:trPr>
          <w:cantSplit w:val="0"/>
          <w:tblHeader w:val="0"/>
        </w:trPr>
        <w:tc>
          <w:tcPr/>
          <w:p w:rsidR="00000000" w:rsidDel="00000000" w:rsidP="00000000" w:rsidRDefault="00000000" w:rsidRPr="00000000" w14:paraId="0000002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3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 Đáp án gồm có 02 trang)</w:t>
            </w:r>
          </w:p>
        </w:tc>
        <w:tc>
          <w:tcPr/>
          <w:p w:rsidR="00000000" w:rsidDel="00000000" w:rsidP="00000000" w:rsidRDefault="00000000" w:rsidRPr="00000000" w14:paraId="0000003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ĐÁP ÁN ĐỀ MINH HỌA THI TỐT NGHIỆP THPT</w:t>
            </w:r>
          </w:p>
          <w:p w:rsidR="00000000" w:rsidDel="00000000" w:rsidP="00000000" w:rsidRDefault="00000000" w:rsidRPr="00000000" w14:paraId="0000003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NĂM HỌC 2024– 202</w:t>
            </w:r>
            <w:r w:rsidDel="00000000" w:rsidR="00000000" w:rsidRPr="00000000">
              <w:rPr>
                <w:rFonts w:ascii="Times New Roman" w:cs="Times New Roman" w:eastAsia="Times New Roman" w:hAnsi="Times New Roman"/>
                <w:b w:val="1"/>
                <w:color w:val="000000"/>
                <w:sz w:val="24"/>
                <w:szCs w:val="24"/>
                <w:rtl w:val="0"/>
              </w:rPr>
              <w:t xml:space="preserve">5</w:t>
            </w: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MÔN THI: NGỮ VĂN </w:t>
            </w:r>
          </w:p>
          <w:p w:rsidR="00000000" w:rsidDel="00000000" w:rsidP="00000000" w:rsidRDefault="00000000" w:rsidRPr="00000000" w14:paraId="00000034">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Thời gian: 120 phút (không kể thời gian phát đề)</w:t>
            </w:r>
          </w:p>
          <w:p w:rsidR="00000000" w:rsidDel="00000000" w:rsidP="00000000" w:rsidRDefault="00000000" w:rsidRPr="00000000" w14:paraId="0000003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36">
            <w:pPr>
              <w:jc w:val="center"/>
              <w:rPr>
                <w:rFonts w:ascii="Times New Roman" w:cs="Times New Roman" w:eastAsia="Times New Roman" w:hAnsi="Times New Roman"/>
                <w:i w:val="1"/>
                <w:sz w:val="24"/>
                <w:szCs w:val="24"/>
              </w:rPr>
            </w:pPr>
            <w:r w:rsidDel="00000000" w:rsidR="00000000" w:rsidRPr="00000000">
              <w:rPr>
                <w:rtl w:val="0"/>
              </w:rPr>
            </w:r>
          </w:p>
        </w:tc>
      </w:tr>
    </w:tbl>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bl>
      <w:tblPr>
        <w:tblStyle w:val="Table3"/>
        <w:tblW w:w="9797.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
        <w:gridCol w:w="737"/>
        <w:gridCol w:w="7344"/>
        <w:gridCol w:w="864"/>
        <w:tblGridChange w:id="0">
          <w:tblGrid>
            <w:gridCol w:w="852"/>
            <w:gridCol w:w="737"/>
            <w:gridCol w:w="7344"/>
            <w:gridCol w:w="864"/>
          </w:tblGrid>
        </w:tblGridChange>
      </w:tblGrid>
      <w:tr>
        <w:trPr>
          <w:cantSplit w:val="0"/>
          <w:trHeight w:val="20" w:hRule="atLeast"/>
          <w:tblHeader w:val="0"/>
        </w:trPr>
        <w:tc>
          <w:tcPr/>
          <w:p w:rsidR="00000000" w:rsidDel="00000000" w:rsidP="00000000" w:rsidRDefault="00000000" w:rsidRPr="00000000" w14:paraId="00000038">
            <w:pPr>
              <w:spacing w:line="276" w:lineRule="auto"/>
              <w:ind w:right="57"/>
              <w:rPr>
                <w:b w:val="1"/>
                <w:color w:val="000000"/>
              </w:rPr>
            </w:pPr>
            <w:r w:rsidDel="00000000" w:rsidR="00000000" w:rsidRPr="00000000">
              <w:rPr>
                <w:b w:val="1"/>
                <w:color w:val="000000"/>
                <w:rtl w:val="0"/>
              </w:rPr>
              <w:t xml:space="preserve">Phần</w:t>
            </w:r>
          </w:p>
        </w:tc>
        <w:tc>
          <w:tcPr/>
          <w:p w:rsidR="00000000" w:rsidDel="00000000" w:rsidP="00000000" w:rsidRDefault="00000000" w:rsidRPr="00000000" w14:paraId="00000039">
            <w:pPr>
              <w:spacing w:line="276" w:lineRule="auto"/>
              <w:ind w:right="57"/>
              <w:rPr>
                <w:b w:val="1"/>
                <w:color w:val="000000"/>
              </w:rPr>
            </w:pPr>
            <w:r w:rsidDel="00000000" w:rsidR="00000000" w:rsidRPr="00000000">
              <w:rPr>
                <w:b w:val="1"/>
                <w:color w:val="000000"/>
                <w:rtl w:val="0"/>
              </w:rPr>
              <w:t xml:space="preserve">Câu</w:t>
            </w:r>
          </w:p>
        </w:tc>
        <w:tc>
          <w:tcPr/>
          <w:p w:rsidR="00000000" w:rsidDel="00000000" w:rsidP="00000000" w:rsidRDefault="00000000" w:rsidRPr="00000000" w14:paraId="0000003A">
            <w:pPr>
              <w:spacing w:line="276" w:lineRule="auto"/>
              <w:ind w:right="57"/>
              <w:rPr>
                <w:b w:val="1"/>
                <w:color w:val="000000"/>
              </w:rPr>
            </w:pPr>
            <w:r w:rsidDel="00000000" w:rsidR="00000000" w:rsidRPr="00000000">
              <w:rPr>
                <w:b w:val="1"/>
                <w:color w:val="000000"/>
                <w:rtl w:val="0"/>
              </w:rPr>
              <w:t xml:space="preserve">Nội dung</w:t>
            </w:r>
          </w:p>
        </w:tc>
        <w:tc>
          <w:tcPr/>
          <w:p w:rsidR="00000000" w:rsidDel="00000000" w:rsidP="00000000" w:rsidRDefault="00000000" w:rsidRPr="00000000" w14:paraId="0000003B">
            <w:pPr>
              <w:spacing w:line="276" w:lineRule="auto"/>
              <w:ind w:right="57"/>
              <w:rPr>
                <w:b w:val="1"/>
                <w:color w:val="000000"/>
              </w:rPr>
            </w:pPr>
            <w:r w:rsidDel="00000000" w:rsidR="00000000" w:rsidRPr="00000000">
              <w:rPr>
                <w:b w:val="1"/>
                <w:color w:val="000000"/>
                <w:rtl w:val="0"/>
              </w:rPr>
              <w:t xml:space="preserve">Điểm</w:t>
            </w:r>
          </w:p>
        </w:tc>
      </w:tr>
      <w:tr>
        <w:trPr>
          <w:cantSplit w:val="0"/>
          <w:trHeight w:val="20" w:hRule="atLeast"/>
          <w:tblHeader w:val="0"/>
        </w:trPr>
        <w:tc>
          <w:tcPr/>
          <w:p w:rsidR="00000000" w:rsidDel="00000000" w:rsidP="00000000" w:rsidRDefault="00000000" w:rsidRPr="00000000" w14:paraId="0000003C">
            <w:pPr>
              <w:spacing w:line="276" w:lineRule="auto"/>
              <w:ind w:right="57"/>
              <w:rPr>
                <w:b w:val="1"/>
                <w:color w:val="000000"/>
              </w:rPr>
            </w:pPr>
            <w:r w:rsidDel="00000000" w:rsidR="00000000" w:rsidRPr="00000000">
              <w:rPr>
                <w:b w:val="1"/>
                <w:color w:val="000000"/>
                <w:rtl w:val="0"/>
              </w:rPr>
              <w:t xml:space="preserve">I</w:t>
            </w:r>
          </w:p>
        </w:tc>
        <w:tc>
          <w:tcPr/>
          <w:p w:rsidR="00000000" w:rsidDel="00000000" w:rsidP="00000000" w:rsidRDefault="00000000" w:rsidRPr="00000000" w14:paraId="0000003D">
            <w:pPr>
              <w:spacing w:line="276" w:lineRule="auto"/>
              <w:ind w:right="57"/>
              <w:rPr>
                <w:b w:val="1"/>
                <w:color w:val="000000"/>
              </w:rPr>
            </w:pPr>
            <w:r w:rsidDel="00000000" w:rsidR="00000000" w:rsidRPr="00000000">
              <w:rPr>
                <w:rtl w:val="0"/>
              </w:rPr>
            </w:r>
          </w:p>
        </w:tc>
        <w:tc>
          <w:tcPr/>
          <w:p w:rsidR="00000000" w:rsidDel="00000000" w:rsidP="00000000" w:rsidRDefault="00000000" w:rsidRPr="00000000" w14:paraId="0000003E">
            <w:pPr>
              <w:spacing w:line="276" w:lineRule="auto"/>
              <w:ind w:right="57"/>
              <w:rPr>
                <w:b w:val="1"/>
                <w:color w:val="000000"/>
              </w:rPr>
            </w:pPr>
            <w:r w:rsidDel="00000000" w:rsidR="00000000" w:rsidRPr="00000000">
              <w:rPr>
                <w:b w:val="1"/>
                <w:color w:val="000000"/>
                <w:rtl w:val="0"/>
              </w:rPr>
              <w:t xml:space="preserve">ĐỌC HIỂU</w:t>
            </w:r>
          </w:p>
        </w:tc>
        <w:tc>
          <w:tcPr/>
          <w:p w:rsidR="00000000" w:rsidDel="00000000" w:rsidP="00000000" w:rsidRDefault="00000000" w:rsidRPr="00000000" w14:paraId="0000003F">
            <w:pPr>
              <w:spacing w:line="276" w:lineRule="auto"/>
              <w:ind w:right="57"/>
              <w:rPr>
                <w:b w:val="1"/>
                <w:color w:val="000000"/>
              </w:rPr>
            </w:pPr>
            <w:r w:rsidDel="00000000" w:rsidR="00000000" w:rsidRPr="00000000">
              <w:rPr>
                <w:b w:val="1"/>
                <w:color w:val="000000"/>
                <w:rtl w:val="0"/>
              </w:rPr>
              <w:t xml:space="preserve">4,0</w:t>
            </w:r>
          </w:p>
        </w:tc>
      </w:tr>
      <w:tr>
        <w:trPr>
          <w:cantSplit w:val="0"/>
          <w:trHeight w:val="20" w:hRule="atLeast"/>
          <w:tblHeader w:val="0"/>
        </w:trPr>
        <w:tc>
          <w:tcPr>
            <w:vMerge w:val="restart"/>
          </w:tcPr>
          <w:p w:rsidR="00000000" w:rsidDel="00000000" w:rsidP="00000000" w:rsidRDefault="00000000" w:rsidRPr="00000000" w14:paraId="00000040">
            <w:pPr>
              <w:spacing w:line="276" w:lineRule="auto"/>
              <w:ind w:right="57"/>
              <w:rPr>
                <w:b w:val="1"/>
                <w:color w:val="000000"/>
              </w:rPr>
            </w:pPr>
            <w:r w:rsidDel="00000000" w:rsidR="00000000" w:rsidRPr="00000000">
              <w:rPr>
                <w:rtl w:val="0"/>
              </w:rPr>
            </w:r>
          </w:p>
        </w:tc>
        <w:tc>
          <w:tcPr/>
          <w:p w:rsidR="00000000" w:rsidDel="00000000" w:rsidP="00000000" w:rsidRDefault="00000000" w:rsidRPr="00000000" w14:paraId="00000041">
            <w:pPr>
              <w:spacing w:line="276" w:lineRule="auto"/>
              <w:ind w:right="57"/>
              <w:rPr>
                <w:b w:val="1"/>
                <w:color w:val="000000"/>
              </w:rPr>
            </w:pPr>
            <w:r w:rsidDel="00000000" w:rsidR="00000000" w:rsidRPr="00000000">
              <w:rPr>
                <w:b w:val="1"/>
                <w:color w:val="000000"/>
                <w:rtl w:val="0"/>
              </w:rPr>
              <w:t xml:space="preserve">1</w:t>
            </w:r>
          </w:p>
        </w:tc>
        <w:tc>
          <w:tcPr/>
          <w:p w:rsidR="00000000" w:rsidDel="00000000" w:rsidP="00000000" w:rsidRDefault="00000000" w:rsidRPr="00000000" w14:paraId="00000042">
            <w:pPr>
              <w:spacing w:line="276" w:lineRule="auto"/>
              <w:ind w:right="57"/>
              <w:rPr>
                <w:color w:val="000000"/>
              </w:rPr>
            </w:pPr>
            <w:r w:rsidDel="00000000" w:rsidR="00000000" w:rsidRPr="00000000">
              <w:rPr>
                <w:color w:val="000000"/>
                <w:sz w:val="26"/>
                <w:szCs w:val="26"/>
                <w:rtl w:val="0"/>
              </w:rPr>
              <w:t xml:space="preserve">Thơ 7 chữ (thất ngôn)</w:t>
            </w:r>
            <w:r w:rsidDel="00000000" w:rsidR="00000000" w:rsidRPr="00000000">
              <w:rPr>
                <w:rtl w:val="0"/>
              </w:rPr>
            </w:r>
          </w:p>
        </w:tc>
        <w:tc>
          <w:tcPr/>
          <w:p w:rsidR="00000000" w:rsidDel="00000000" w:rsidP="00000000" w:rsidRDefault="00000000" w:rsidRPr="00000000" w14:paraId="00000043">
            <w:pPr>
              <w:spacing w:line="276" w:lineRule="auto"/>
              <w:ind w:right="57"/>
              <w:rPr>
                <w:color w:val="000000"/>
              </w:rPr>
            </w:pPr>
            <w:r w:rsidDel="00000000" w:rsidR="00000000" w:rsidRPr="00000000">
              <w:rPr>
                <w:color w:val="000000"/>
                <w:rtl w:val="0"/>
              </w:rPr>
              <w:t xml:space="preserve">0,5</w:t>
            </w:r>
          </w:p>
        </w:tc>
      </w:tr>
      <w:tr>
        <w:trPr>
          <w:cantSplit w:val="0"/>
          <w:trHeight w:val="20" w:hRule="atLeast"/>
          <w:tblHeader w:val="0"/>
        </w:trPr>
        <w:tc>
          <w:tcPr>
            <w:vMerge w:val="continue"/>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45">
            <w:pPr>
              <w:spacing w:line="276" w:lineRule="auto"/>
              <w:ind w:right="57"/>
              <w:rPr>
                <w:b w:val="1"/>
                <w:color w:val="000000"/>
              </w:rPr>
            </w:pPr>
            <w:r w:rsidDel="00000000" w:rsidR="00000000" w:rsidRPr="00000000">
              <w:rPr>
                <w:b w:val="1"/>
                <w:color w:val="000000"/>
                <w:rtl w:val="0"/>
              </w:rPr>
              <w:t xml:space="preserve">2</w:t>
            </w:r>
          </w:p>
        </w:tc>
        <w:tc>
          <w:tcPr/>
          <w:p w:rsidR="00000000" w:rsidDel="00000000" w:rsidP="00000000" w:rsidRDefault="00000000" w:rsidRPr="00000000" w14:paraId="00000046">
            <w:pPr>
              <w:spacing w:line="276" w:lineRule="auto"/>
              <w:ind w:right="57"/>
              <w:rPr>
                <w:i w:val="1"/>
                <w:color w:val="000000"/>
              </w:rPr>
            </w:pPr>
            <w:r w:rsidDel="00000000" w:rsidR="00000000" w:rsidRPr="00000000">
              <w:rPr>
                <w:sz w:val="26"/>
                <w:szCs w:val="26"/>
                <w:rtl w:val="0"/>
              </w:rPr>
              <w:t xml:space="preserve">Hình ảnh thơ xuyên suốt trong văn bản trên</w:t>
            </w:r>
            <w:r w:rsidDel="00000000" w:rsidR="00000000" w:rsidRPr="00000000">
              <w:rPr>
                <w:i w:val="1"/>
                <w:color w:val="000000"/>
                <w:sz w:val="26"/>
                <w:szCs w:val="26"/>
                <w:rtl w:val="0"/>
              </w:rPr>
              <w:t xml:space="preserve">: hương, hoa và gió</w:t>
            </w:r>
            <w:r w:rsidDel="00000000" w:rsidR="00000000" w:rsidRPr="00000000">
              <w:rPr>
                <w:rtl w:val="0"/>
              </w:rPr>
            </w:r>
          </w:p>
        </w:tc>
        <w:tc>
          <w:tcPr/>
          <w:p w:rsidR="00000000" w:rsidDel="00000000" w:rsidP="00000000" w:rsidRDefault="00000000" w:rsidRPr="00000000" w14:paraId="00000047">
            <w:pPr>
              <w:spacing w:line="276" w:lineRule="auto"/>
              <w:ind w:right="57"/>
              <w:rPr>
                <w:color w:val="000000"/>
              </w:rPr>
            </w:pPr>
            <w:r w:rsidDel="00000000" w:rsidR="00000000" w:rsidRPr="00000000">
              <w:rPr>
                <w:color w:val="000000"/>
                <w:rtl w:val="0"/>
              </w:rPr>
              <w:t xml:space="preserve">0,5</w:t>
            </w:r>
          </w:p>
        </w:tc>
      </w:tr>
      <w:tr>
        <w:trPr>
          <w:cantSplit w:val="0"/>
          <w:trHeight w:val="20" w:hRule="atLeast"/>
          <w:tblHeader w:val="0"/>
        </w:trPr>
        <w:tc>
          <w:tcPr>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49">
            <w:pPr>
              <w:spacing w:line="276" w:lineRule="auto"/>
              <w:ind w:right="57"/>
              <w:rPr>
                <w:b w:val="1"/>
                <w:color w:val="000000"/>
              </w:rPr>
            </w:pPr>
            <w:r w:rsidDel="00000000" w:rsidR="00000000" w:rsidRPr="00000000">
              <w:rPr>
                <w:b w:val="1"/>
                <w:color w:val="000000"/>
                <w:rtl w:val="0"/>
              </w:rPr>
              <w:t xml:space="preserve">3</w:t>
            </w:r>
          </w:p>
        </w:tc>
        <w:tc>
          <w:tcPr/>
          <w:p w:rsidR="00000000" w:rsidDel="00000000" w:rsidP="00000000" w:rsidRDefault="00000000" w:rsidRPr="00000000" w14:paraId="0000004A">
            <w:pPr>
              <w:spacing w:line="276" w:lineRule="auto"/>
              <w:ind w:right="57"/>
              <w:rPr>
                <w:i w:val="1"/>
                <w:color w:val="000000"/>
                <w:sz w:val="26"/>
                <w:szCs w:val="26"/>
              </w:rPr>
            </w:pPr>
            <w:r w:rsidDel="00000000" w:rsidR="00000000" w:rsidRPr="00000000">
              <w:rPr>
                <w:color w:val="000000"/>
                <w:sz w:val="26"/>
                <w:szCs w:val="26"/>
                <w:rtl w:val="0"/>
              </w:rPr>
              <w:t xml:space="preserve">- Biện pháp tu từ ẩn dụ được thể hiện qua hình ảnh: </w:t>
            </w:r>
            <w:r w:rsidDel="00000000" w:rsidR="00000000" w:rsidRPr="00000000">
              <w:rPr>
                <w:i w:val="1"/>
                <w:color w:val="000000"/>
                <w:sz w:val="26"/>
                <w:szCs w:val="26"/>
                <w:rtl w:val="0"/>
              </w:rPr>
              <w:t xml:space="preserve">“hoa đẹp”, “rừng thẳm”, “gió”,“hương”.</w:t>
            </w:r>
          </w:p>
          <w:p w:rsidR="00000000" w:rsidDel="00000000" w:rsidP="00000000" w:rsidRDefault="00000000" w:rsidRPr="00000000" w14:paraId="0000004B">
            <w:pPr>
              <w:spacing w:line="276" w:lineRule="auto"/>
              <w:ind w:right="57"/>
              <w:rPr>
                <w:color w:val="000000"/>
                <w:sz w:val="26"/>
                <w:szCs w:val="26"/>
              </w:rPr>
            </w:pPr>
            <w:r w:rsidDel="00000000" w:rsidR="00000000" w:rsidRPr="00000000">
              <w:rPr>
                <w:color w:val="000000"/>
                <w:sz w:val="26"/>
                <w:szCs w:val="26"/>
                <w:rtl w:val="0"/>
              </w:rPr>
              <w:t xml:space="preserve">- Tác dụng:</w:t>
            </w:r>
          </w:p>
          <w:p w:rsidR="00000000" w:rsidDel="00000000" w:rsidP="00000000" w:rsidRDefault="00000000" w:rsidRPr="00000000" w14:paraId="0000004C">
            <w:pPr>
              <w:spacing w:line="276" w:lineRule="auto"/>
              <w:ind w:right="57"/>
              <w:rPr>
                <w:color w:val="000000"/>
                <w:sz w:val="26"/>
                <w:szCs w:val="26"/>
              </w:rPr>
            </w:pPr>
            <w:r w:rsidDel="00000000" w:rsidR="00000000" w:rsidRPr="00000000">
              <w:rPr>
                <w:color w:val="000000"/>
                <w:sz w:val="26"/>
                <w:szCs w:val="26"/>
                <w:rtl w:val="0"/>
              </w:rPr>
              <w:t xml:space="preserve">+ Làm nổi bật những tấm lòng tươi trẻ, đang độ rực rỡ, đang độ khao khát tình yêu; đồng thời cũng cho thấy niềm luyến tiếc khi </w:t>
            </w:r>
          </w:p>
          <w:p w:rsidR="00000000" w:rsidDel="00000000" w:rsidP="00000000" w:rsidRDefault="00000000" w:rsidRPr="00000000" w14:paraId="0000004D">
            <w:pPr>
              <w:spacing w:line="276" w:lineRule="auto"/>
              <w:ind w:right="57"/>
              <w:rPr>
                <w:color w:val="000000"/>
                <w:sz w:val="26"/>
                <w:szCs w:val="26"/>
              </w:rPr>
            </w:pPr>
            <w:r w:rsidDel="00000000" w:rsidR="00000000" w:rsidRPr="00000000">
              <w:rPr>
                <w:color w:val="000000"/>
                <w:sz w:val="26"/>
                <w:szCs w:val="26"/>
                <w:rtl w:val="0"/>
              </w:rPr>
              <w:t xml:space="preserve"> khát vọng ấy không được đền đáp, tấm lòng không kiếm được kẻ tri âm, tuổi trẻ dần tàn theo năm tháng trong cô đơn, lạnh lẽo. </w:t>
            </w:r>
          </w:p>
          <w:p w:rsidR="00000000" w:rsidDel="00000000" w:rsidP="00000000" w:rsidRDefault="00000000" w:rsidRPr="00000000" w14:paraId="0000004E">
            <w:pPr>
              <w:spacing w:line="276" w:lineRule="auto"/>
              <w:ind w:right="57"/>
              <w:rPr>
                <w:color w:val="000000"/>
              </w:rPr>
            </w:pPr>
            <w:r w:rsidDel="00000000" w:rsidR="00000000" w:rsidRPr="00000000">
              <w:rPr>
                <w:color w:val="000000"/>
                <w:sz w:val="26"/>
                <w:szCs w:val="26"/>
                <w:rtl w:val="0"/>
              </w:rPr>
              <w:t xml:space="preserve">+ Làm cho câu thơ giàu hình ảnh, sinh động, hấp dẫn, có tính hàm súc.</w:t>
            </w:r>
            <w:r w:rsidDel="00000000" w:rsidR="00000000" w:rsidRPr="00000000">
              <w:rPr>
                <w:rtl w:val="0"/>
              </w:rPr>
            </w:r>
          </w:p>
        </w:tc>
        <w:tc>
          <w:tcPr/>
          <w:p w:rsidR="00000000" w:rsidDel="00000000" w:rsidP="00000000" w:rsidRDefault="00000000" w:rsidRPr="00000000" w14:paraId="0000004F">
            <w:pPr>
              <w:spacing w:line="276" w:lineRule="auto"/>
              <w:ind w:right="57"/>
              <w:rPr>
                <w:color w:val="000000"/>
              </w:rPr>
            </w:pPr>
            <w:r w:rsidDel="00000000" w:rsidR="00000000" w:rsidRPr="00000000">
              <w:rPr>
                <w:color w:val="000000"/>
                <w:rtl w:val="0"/>
              </w:rPr>
              <w:t xml:space="preserve">1,0</w:t>
            </w:r>
          </w:p>
        </w:tc>
      </w:tr>
      <w:tr>
        <w:trPr>
          <w:cantSplit w:val="0"/>
          <w:trHeight w:val="20" w:hRule="atLeast"/>
          <w:tblHeader w:val="0"/>
        </w:trPr>
        <w:tc>
          <w:tcPr>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51">
            <w:pPr>
              <w:spacing w:line="276" w:lineRule="auto"/>
              <w:ind w:right="57"/>
              <w:rPr>
                <w:b w:val="1"/>
                <w:color w:val="000000"/>
              </w:rPr>
            </w:pPr>
            <w:r w:rsidDel="00000000" w:rsidR="00000000" w:rsidRPr="00000000">
              <w:rPr>
                <w:b w:val="1"/>
                <w:color w:val="000000"/>
                <w:rtl w:val="0"/>
              </w:rPr>
              <w:t xml:space="preserve">4</w:t>
            </w:r>
          </w:p>
        </w:tc>
        <w:tc>
          <w:tcPr/>
          <w:p w:rsidR="00000000" w:rsidDel="00000000" w:rsidP="00000000" w:rsidRDefault="00000000" w:rsidRPr="00000000" w14:paraId="00000052">
            <w:pPr>
              <w:spacing w:line="276" w:lineRule="auto"/>
              <w:ind w:right="57"/>
              <w:rPr>
                <w:color w:val="000000"/>
                <w:sz w:val="26"/>
                <w:szCs w:val="26"/>
              </w:rPr>
            </w:pPr>
            <w:r w:rsidDel="00000000" w:rsidR="00000000" w:rsidRPr="00000000">
              <w:rPr>
                <w:color w:val="000000"/>
                <w:sz w:val="26"/>
                <w:szCs w:val="26"/>
                <w:rtl w:val="0"/>
              </w:rPr>
              <w:t xml:space="preserve">Có thể hiểu ý nghĩa của 2 câu như sau:</w:t>
            </w:r>
          </w:p>
          <w:p w:rsidR="00000000" w:rsidDel="00000000" w:rsidP="00000000" w:rsidRDefault="00000000" w:rsidRPr="00000000" w14:paraId="00000053">
            <w:pPr>
              <w:spacing w:line="276" w:lineRule="auto"/>
              <w:ind w:right="57"/>
              <w:rPr>
                <w:color w:val="000000"/>
                <w:sz w:val="26"/>
                <w:szCs w:val="26"/>
              </w:rPr>
            </w:pPr>
            <w:r w:rsidDel="00000000" w:rsidR="00000000" w:rsidRPr="00000000">
              <w:rPr>
                <w:color w:val="000000"/>
                <w:sz w:val="26"/>
                <w:szCs w:val="26"/>
                <w:rtl w:val="0"/>
              </w:rPr>
              <w:t xml:space="preserve">+ </w:t>
            </w:r>
            <w:r w:rsidDel="00000000" w:rsidR="00000000" w:rsidRPr="00000000">
              <w:rPr>
                <w:i w:val="1"/>
                <w:color w:val="000000"/>
                <w:sz w:val="26"/>
                <w:szCs w:val="26"/>
                <w:rtl w:val="0"/>
              </w:rPr>
              <w:t xml:space="preserve">“Bông hoa ấy”</w:t>
            </w:r>
            <w:r w:rsidDel="00000000" w:rsidR="00000000" w:rsidRPr="00000000">
              <w:rPr>
                <w:color w:val="000000"/>
                <w:sz w:val="26"/>
                <w:szCs w:val="26"/>
                <w:rtl w:val="0"/>
              </w:rPr>
              <w:t xml:space="preserve"> mất một đời gieo yêu thương cũng giống như con người luôn trao đi tình cảm nhưng gió lại chẳng đáp lời khiến bông hoa phải thui thủi một mình trong kẻ đá cả một đời không ai ghé thăm.</w:t>
            </w:r>
          </w:p>
          <w:p w:rsidR="00000000" w:rsidDel="00000000" w:rsidP="00000000" w:rsidRDefault="00000000" w:rsidRPr="00000000" w14:paraId="00000054">
            <w:pPr>
              <w:spacing w:line="276" w:lineRule="auto"/>
              <w:ind w:right="57"/>
              <w:rPr>
                <w:color w:val="000000"/>
              </w:rPr>
            </w:pPr>
            <w:r w:rsidDel="00000000" w:rsidR="00000000" w:rsidRPr="00000000">
              <w:rPr>
                <w:color w:val="000000"/>
                <w:sz w:val="26"/>
                <w:szCs w:val="26"/>
                <w:rtl w:val="0"/>
              </w:rPr>
              <w:t xml:space="preserve">+ Cho thấy tình cảm tủi buồn, luyến tiếc của tác giả.</w:t>
            </w:r>
            <w:r w:rsidDel="00000000" w:rsidR="00000000" w:rsidRPr="00000000">
              <w:rPr>
                <w:rtl w:val="0"/>
              </w:rPr>
            </w:r>
          </w:p>
        </w:tc>
        <w:tc>
          <w:tcPr/>
          <w:p w:rsidR="00000000" w:rsidDel="00000000" w:rsidP="00000000" w:rsidRDefault="00000000" w:rsidRPr="00000000" w14:paraId="00000055">
            <w:pPr>
              <w:spacing w:line="276" w:lineRule="auto"/>
              <w:ind w:right="57"/>
              <w:rPr>
                <w:color w:val="000000"/>
              </w:rPr>
            </w:pPr>
            <w:r w:rsidDel="00000000" w:rsidR="00000000" w:rsidRPr="00000000">
              <w:rPr>
                <w:color w:val="000000"/>
                <w:rtl w:val="0"/>
              </w:rPr>
              <w:t xml:space="preserve">1,0</w:t>
            </w:r>
          </w:p>
        </w:tc>
      </w:tr>
      <w:tr>
        <w:trPr>
          <w:cantSplit w:val="0"/>
          <w:trHeight w:val="20" w:hRule="atLeast"/>
          <w:tblHeader w:val="0"/>
        </w:trPr>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57">
            <w:pPr>
              <w:spacing w:line="276" w:lineRule="auto"/>
              <w:ind w:right="57"/>
              <w:rPr>
                <w:b w:val="1"/>
                <w:color w:val="000000"/>
              </w:rPr>
            </w:pPr>
            <w:r w:rsidDel="00000000" w:rsidR="00000000" w:rsidRPr="00000000">
              <w:rPr>
                <w:b w:val="1"/>
                <w:color w:val="000000"/>
                <w:rtl w:val="0"/>
              </w:rPr>
              <w:t xml:space="preserve">5</w:t>
            </w:r>
          </w:p>
        </w:tc>
        <w:tc>
          <w:tcPr/>
          <w:p w:rsidR="00000000" w:rsidDel="00000000" w:rsidP="00000000" w:rsidRDefault="00000000" w:rsidRPr="00000000" w14:paraId="00000058">
            <w:pPr>
              <w:spacing w:line="276" w:lineRule="auto"/>
              <w:ind w:right="-2278"/>
              <w:rPr>
                <w:color w:val="000000"/>
                <w:sz w:val="26"/>
                <w:szCs w:val="26"/>
              </w:rPr>
            </w:pPr>
            <w:r w:rsidDel="00000000" w:rsidR="00000000" w:rsidRPr="00000000">
              <w:rPr>
                <w:color w:val="000000"/>
                <w:sz w:val="26"/>
                <w:szCs w:val="26"/>
                <w:rtl w:val="0"/>
              </w:rPr>
              <w:t xml:space="preserve">Học sinh có thể chỉ ra các thông điệp như:</w:t>
            </w:r>
          </w:p>
          <w:p w:rsidR="00000000" w:rsidDel="00000000" w:rsidP="00000000" w:rsidRDefault="00000000" w:rsidRPr="00000000" w14:paraId="00000059">
            <w:pPr>
              <w:spacing w:line="276" w:lineRule="auto"/>
              <w:ind w:right="-2278"/>
              <w:rPr>
                <w:color w:val="000000"/>
                <w:sz w:val="26"/>
                <w:szCs w:val="26"/>
              </w:rPr>
            </w:pPr>
            <w:r w:rsidDel="00000000" w:rsidR="00000000" w:rsidRPr="00000000">
              <w:rPr>
                <w:color w:val="000000"/>
                <w:sz w:val="26"/>
                <w:szCs w:val="26"/>
                <w:rtl w:val="0"/>
              </w:rPr>
              <w:t xml:space="preserve">+ Biết trân trọng, nâng niu cái đẹp, tài năng.</w:t>
            </w:r>
          </w:p>
          <w:p w:rsidR="00000000" w:rsidDel="00000000" w:rsidP="00000000" w:rsidRDefault="00000000" w:rsidRPr="00000000" w14:paraId="0000005A">
            <w:pPr>
              <w:spacing w:line="276" w:lineRule="auto"/>
              <w:ind w:right="-2278"/>
              <w:rPr>
                <w:color w:val="000000"/>
                <w:sz w:val="26"/>
                <w:szCs w:val="26"/>
              </w:rPr>
            </w:pPr>
            <w:r w:rsidDel="00000000" w:rsidR="00000000" w:rsidRPr="00000000">
              <w:rPr>
                <w:color w:val="000000"/>
                <w:sz w:val="26"/>
                <w:szCs w:val="26"/>
                <w:rtl w:val="0"/>
              </w:rPr>
              <w:t xml:space="preserve">+ Đôi khi cái đẹp, cái tài năng sẽ bị khuất lấp ở những nơi tăm tối, </w:t>
            </w:r>
          </w:p>
          <w:p w:rsidR="00000000" w:rsidDel="00000000" w:rsidP="00000000" w:rsidRDefault="00000000" w:rsidRPr="00000000" w14:paraId="0000005B">
            <w:pPr>
              <w:spacing w:line="276" w:lineRule="auto"/>
              <w:ind w:right="-2278"/>
              <w:rPr>
                <w:color w:val="000000"/>
                <w:sz w:val="26"/>
                <w:szCs w:val="26"/>
              </w:rPr>
            </w:pPr>
            <w:r w:rsidDel="00000000" w:rsidR="00000000" w:rsidRPr="00000000">
              <w:rPr>
                <w:color w:val="000000"/>
                <w:sz w:val="26"/>
                <w:szCs w:val="26"/>
                <w:rtl w:val="0"/>
              </w:rPr>
              <w:t xml:space="preserve">đìu hiu. Chúng ta cần phải tìm tòi, khám phá những vẻ đẹp, </w:t>
            </w:r>
          </w:p>
          <w:p w:rsidR="00000000" w:rsidDel="00000000" w:rsidP="00000000" w:rsidRDefault="00000000" w:rsidRPr="00000000" w14:paraId="0000005C">
            <w:pPr>
              <w:spacing w:line="276" w:lineRule="auto"/>
              <w:ind w:right="-2278"/>
              <w:rPr>
                <w:color w:val="000000"/>
                <w:sz w:val="26"/>
                <w:szCs w:val="26"/>
              </w:rPr>
            </w:pPr>
            <w:r w:rsidDel="00000000" w:rsidR="00000000" w:rsidRPr="00000000">
              <w:rPr>
                <w:color w:val="000000"/>
                <w:sz w:val="26"/>
                <w:szCs w:val="26"/>
                <w:rtl w:val="0"/>
              </w:rPr>
              <w:t xml:space="preserve">giá trị của cuộc sống từ những điều nhỏ bé, bình dị.</w:t>
            </w:r>
          </w:p>
          <w:p w:rsidR="00000000" w:rsidDel="00000000" w:rsidP="00000000" w:rsidRDefault="00000000" w:rsidRPr="00000000" w14:paraId="0000005D">
            <w:pPr>
              <w:spacing w:line="276" w:lineRule="auto"/>
              <w:ind w:right="-2278"/>
              <w:rPr>
                <w:color w:val="000000"/>
              </w:rPr>
            </w:pPr>
            <w:r w:rsidDel="00000000" w:rsidR="00000000" w:rsidRPr="00000000">
              <w:rPr>
                <w:rtl w:val="0"/>
              </w:rPr>
            </w:r>
          </w:p>
        </w:tc>
        <w:tc>
          <w:tcPr/>
          <w:p w:rsidR="00000000" w:rsidDel="00000000" w:rsidP="00000000" w:rsidRDefault="00000000" w:rsidRPr="00000000" w14:paraId="0000005E">
            <w:pPr>
              <w:spacing w:line="276" w:lineRule="auto"/>
              <w:ind w:right="57"/>
              <w:rPr>
                <w:color w:val="000000"/>
              </w:rPr>
            </w:pPr>
            <w:r w:rsidDel="00000000" w:rsidR="00000000" w:rsidRPr="00000000">
              <w:rPr>
                <w:color w:val="000000"/>
                <w:rtl w:val="0"/>
              </w:rPr>
              <w:t xml:space="preserve">1,0</w:t>
            </w:r>
          </w:p>
        </w:tc>
      </w:tr>
      <w:tr>
        <w:trPr>
          <w:cantSplit w:val="0"/>
          <w:trHeight w:val="20" w:hRule="atLeast"/>
          <w:tblHeader w:val="0"/>
        </w:trPr>
        <w:tc>
          <w:tcPr/>
          <w:p w:rsidR="00000000" w:rsidDel="00000000" w:rsidP="00000000" w:rsidRDefault="00000000" w:rsidRPr="00000000" w14:paraId="0000005F">
            <w:pPr>
              <w:spacing w:line="276" w:lineRule="auto"/>
              <w:ind w:right="57"/>
              <w:rPr>
                <w:b w:val="1"/>
              </w:rPr>
            </w:pPr>
            <w:r w:rsidDel="00000000" w:rsidR="00000000" w:rsidRPr="00000000">
              <w:rPr>
                <w:b w:val="1"/>
                <w:rtl w:val="0"/>
              </w:rPr>
              <w:t xml:space="preserve">II</w:t>
            </w:r>
          </w:p>
        </w:tc>
        <w:tc>
          <w:tcPr/>
          <w:p w:rsidR="00000000" w:rsidDel="00000000" w:rsidP="00000000" w:rsidRDefault="00000000" w:rsidRPr="00000000" w14:paraId="00000060">
            <w:pPr>
              <w:spacing w:line="276" w:lineRule="auto"/>
              <w:ind w:right="57"/>
              <w:rPr>
                <w:b w:val="1"/>
              </w:rPr>
            </w:pPr>
            <w:r w:rsidDel="00000000" w:rsidR="00000000" w:rsidRPr="00000000">
              <w:rPr>
                <w:rtl w:val="0"/>
              </w:rPr>
            </w:r>
          </w:p>
        </w:tc>
        <w:tc>
          <w:tcPr/>
          <w:p w:rsidR="00000000" w:rsidDel="00000000" w:rsidP="00000000" w:rsidRDefault="00000000" w:rsidRPr="00000000" w14:paraId="00000061">
            <w:pPr>
              <w:spacing w:line="276" w:lineRule="auto"/>
              <w:ind w:right="57"/>
              <w:rPr>
                <w:b w:val="1"/>
              </w:rPr>
            </w:pPr>
            <w:r w:rsidDel="00000000" w:rsidR="00000000" w:rsidRPr="00000000">
              <w:rPr>
                <w:b w:val="1"/>
                <w:rtl w:val="0"/>
              </w:rPr>
              <w:t xml:space="preserve">VIẾT</w:t>
            </w:r>
          </w:p>
        </w:tc>
        <w:tc>
          <w:tcPr/>
          <w:p w:rsidR="00000000" w:rsidDel="00000000" w:rsidP="00000000" w:rsidRDefault="00000000" w:rsidRPr="00000000" w14:paraId="00000062">
            <w:pPr>
              <w:spacing w:line="276" w:lineRule="auto"/>
              <w:ind w:right="57"/>
              <w:rPr>
                <w:b w:val="1"/>
              </w:rPr>
            </w:pPr>
            <w:r w:rsidDel="00000000" w:rsidR="00000000" w:rsidRPr="00000000">
              <w:rPr>
                <w:b w:val="1"/>
                <w:rtl w:val="0"/>
              </w:rPr>
              <w:t xml:space="preserve">6,0</w:t>
            </w:r>
          </w:p>
        </w:tc>
      </w:tr>
      <w:tr>
        <w:trPr>
          <w:cantSplit w:val="0"/>
          <w:trHeight w:val="20" w:hRule="atLeast"/>
          <w:tblHeader w:val="0"/>
        </w:trPr>
        <w:tc>
          <w:tcPr>
            <w:vMerge w:val="restart"/>
          </w:tcPr>
          <w:p w:rsidR="00000000" w:rsidDel="00000000" w:rsidP="00000000" w:rsidRDefault="00000000" w:rsidRPr="00000000" w14:paraId="00000063">
            <w:pPr>
              <w:spacing w:line="276" w:lineRule="auto"/>
              <w:ind w:right="57"/>
              <w:rPr>
                <w:b w:val="1"/>
              </w:rPr>
            </w:pPr>
            <w:r w:rsidDel="00000000" w:rsidR="00000000" w:rsidRPr="00000000">
              <w:rPr>
                <w:rtl w:val="0"/>
              </w:rPr>
            </w:r>
          </w:p>
        </w:tc>
        <w:tc>
          <w:tcPr>
            <w:vMerge w:val="restart"/>
          </w:tcPr>
          <w:p w:rsidR="00000000" w:rsidDel="00000000" w:rsidP="00000000" w:rsidRDefault="00000000" w:rsidRPr="00000000" w14:paraId="00000064">
            <w:pPr>
              <w:spacing w:line="276" w:lineRule="auto"/>
              <w:ind w:right="57"/>
              <w:rPr>
                <w:b w:val="1"/>
              </w:rPr>
            </w:pPr>
            <w:r w:rsidDel="00000000" w:rsidR="00000000" w:rsidRPr="00000000">
              <w:rPr>
                <w:b w:val="1"/>
                <w:rtl w:val="0"/>
              </w:rPr>
              <w:t xml:space="preserve">1</w:t>
            </w:r>
          </w:p>
        </w:tc>
        <w:tc>
          <w:tcPr/>
          <w:p w:rsidR="00000000" w:rsidDel="00000000" w:rsidP="00000000" w:rsidRDefault="00000000" w:rsidRPr="00000000" w14:paraId="00000065">
            <w:pPr>
              <w:spacing w:line="276" w:lineRule="auto"/>
              <w:ind w:firstLine="284"/>
              <w:rPr>
                <w:b w:val="1"/>
              </w:rPr>
            </w:pPr>
            <w:r w:rsidDel="00000000" w:rsidR="00000000" w:rsidRPr="00000000">
              <w:rPr>
                <w:b w:val="1"/>
                <w:rtl w:val="0"/>
              </w:rPr>
              <w:t xml:space="preserve">Viết đoạn văn nghị luận (khoảng 200 chữ) phân tích tính đa nghĩa của hệ thống hình ảnh được sử dụng trong đoạn thơ.</w:t>
            </w:r>
          </w:p>
        </w:tc>
        <w:tc>
          <w:tcPr/>
          <w:p w:rsidR="00000000" w:rsidDel="00000000" w:rsidP="00000000" w:rsidRDefault="00000000" w:rsidRPr="00000000" w14:paraId="00000066">
            <w:pPr>
              <w:spacing w:line="276" w:lineRule="auto"/>
              <w:ind w:right="57"/>
              <w:rPr>
                <w:b w:val="1"/>
                <w:i w:val="1"/>
              </w:rPr>
            </w:pPr>
            <w:r w:rsidDel="00000000" w:rsidR="00000000" w:rsidRPr="00000000">
              <w:rPr>
                <w:b w:val="1"/>
                <w:i w:val="1"/>
                <w:rtl w:val="0"/>
              </w:rPr>
              <w:t xml:space="preserve">2,0</w:t>
            </w:r>
          </w:p>
        </w:tc>
      </w:tr>
      <w:tr>
        <w:trPr>
          <w:cantSplit w:val="0"/>
          <w:trHeight w:val="20" w:hRule="atLeast"/>
          <w:tblHeader w:val="0"/>
        </w:trPr>
        <w:tc>
          <w:tcPr>
            <w:vMerge w:val="continue"/>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p w:rsidR="00000000" w:rsidDel="00000000" w:rsidP="00000000" w:rsidRDefault="00000000" w:rsidRPr="00000000" w14:paraId="00000069">
            <w:pPr>
              <w:spacing w:line="276" w:lineRule="auto"/>
              <w:ind w:right="57"/>
              <w:rPr>
                <w:i w:val="1"/>
              </w:rPr>
            </w:pPr>
            <w:r w:rsidDel="00000000" w:rsidR="00000000" w:rsidRPr="00000000">
              <w:rPr>
                <w:i w:val="1"/>
                <w:rtl w:val="0"/>
              </w:rPr>
              <w:t xml:space="preserve">a. Xác định được yêu cầu về hình thức, dung lượng của đoạn văn: </w:t>
            </w:r>
          </w:p>
          <w:p w:rsidR="00000000" w:rsidDel="00000000" w:rsidP="00000000" w:rsidRDefault="00000000" w:rsidRPr="00000000" w14:paraId="0000006A">
            <w:pPr>
              <w:shd w:fill="ffffff" w:val="clear"/>
              <w:spacing w:line="276" w:lineRule="auto"/>
              <w:ind w:right="57"/>
              <w:rPr/>
            </w:pPr>
            <w:r w:rsidDel="00000000" w:rsidR="00000000" w:rsidRPr="00000000">
              <w:rPr>
                <w:b w:val="1"/>
                <w:rtl w:val="0"/>
              </w:rPr>
              <w:t xml:space="preserve"> </w:t>
            </w:r>
            <w:r w:rsidDel="00000000" w:rsidR="00000000" w:rsidRPr="00000000">
              <w:rPr>
                <w:rtl w:val="0"/>
              </w:rPr>
              <w:t xml:space="preserve">Xác định đúng yêu cầu về hình thức và dung lượng (khoảng 200 chữ) của đoạn văn. Thí sinh có thể trình bày đoạn văn theo cách diễn dịch, quy nạp, tổng – phân – hợp, móc xích hoặc song hành</w:t>
            </w:r>
          </w:p>
        </w:tc>
        <w:tc>
          <w:tcPr/>
          <w:p w:rsidR="00000000" w:rsidDel="00000000" w:rsidP="00000000" w:rsidRDefault="00000000" w:rsidRPr="00000000" w14:paraId="0000006B">
            <w:pPr>
              <w:spacing w:line="276" w:lineRule="auto"/>
              <w:ind w:right="57"/>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E">
            <w:pPr>
              <w:spacing w:line="276" w:lineRule="auto"/>
              <w:ind w:right="57"/>
              <w:rPr>
                <w:i w:val="1"/>
              </w:rPr>
            </w:pPr>
            <w:r w:rsidDel="00000000" w:rsidR="00000000" w:rsidRPr="00000000">
              <w:rPr>
                <w:i w:val="1"/>
                <w:rtl w:val="0"/>
              </w:rPr>
              <w:t xml:space="preserve">b. Xác định đúng vấn đề cần nghị luận </w:t>
            </w:r>
          </w:p>
          <w:p w:rsidR="00000000" w:rsidDel="00000000" w:rsidP="00000000" w:rsidRDefault="00000000" w:rsidRPr="00000000" w14:paraId="0000006F">
            <w:pPr>
              <w:spacing w:line="276" w:lineRule="auto"/>
              <w:ind w:right="57"/>
              <w:rPr>
                <w:color w:val="0d0d0d"/>
              </w:rPr>
            </w:pPr>
            <w:r w:rsidDel="00000000" w:rsidR="00000000" w:rsidRPr="00000000">
              <w:rPr>
                <w:b w:val="1"/>
                <w:rtl w:val="0"/>
              </w:rPr>
              <w:t xml:space="preserve">Phân tích tính đa nghĩa của hệ thống hình ảnh</w:t>
            </w:r>
            <w:r w:rsidDel="00000000" w:rsidR="00000000" w:rsidRPr="00000000">
              <w:rPr>
                <w:rtl w:val="0"/>
              </w:rPr>
            </w:r>
          </w:p>
        </w:tc>
        <w:tc>
          <w:tcPr/>
          <w:p w:rsidR="00000000" w:rsidDel="00000000" w:rsidP="00000000" w:rsidRDefault="00000000" w:rsidRPr="00000000" w14:paraId="00000070">
            <w:pPr>
              <w:spacing w:line="276" w:lineRule="auto"/>
              <w:ind w:right="57"/>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3">
            <w:pPr>
              <w:spacing w:line="276" w:lineRule="auto"/>
              <w:ind w:right="57"/>
              <w:rPr>
                <w:color w:val="0d0d0d"/>
              </w:rPr>
            </w:pPr>
            <w:r w:rsidDel="00000000" w:rsidR="00000000" w:rsidRPr="00000000">
              <w:rPr>
                <w:i w:val="1"/>
                <w:color w:val="0d0d0d"/>
                <w:rtl w:val="0"/>
              </w:rPr>
              <w:t xml:space="preserve">c. Đề xuất được hệ thống ý phù hợp để làm rõ vấn đề nghị luận: </w:t>
            </w:r>
            <w:r w:rsidDel="00000000" w:rsidR="00000000" w:rsidRPr="00000000">
              <w:rPr>
                <w:rtl w:val="0"/>
              </w:rPr>
            </w:r>
          </w:p>
          <w:p w:rsidR="00000000" w:rsidDel="00000000" w:rsidP="00000000" w:rsidRDefault="00000000" w:rsidRPr="00000000" w14:paraId="00000074">
            <w:pPr>
              <w:spacing w:line="276" w:lineRule="auto"/>
              <w:ind w:right="57"/>
              <w:rPr>
                <w:color w:val="0d0d0d"/>
              </w:rPr>
            </w:pPr>
            <w:r w:rsidDel="00000000" w:rsidR="00000000" w:rsidRPr="00000000">
              <w:rPr>
                <w:color w:val="0d0d0d"/>
                <w:rtl w:val="0"/>
              </w:rPr>
              <w:t xml:space="preserve">- Xác định được các ý phù hợp để làm rõ vấn đề nghị luận, sau đây là một số gợi ý:</w:t>
            </w:r>
          </w:p>
          <w:p w:rsidR="00000000" w:rsidDel="00000000" w:rsidP="00000000" w:rsidRDefault="00000000" w:rsidRPr="00000000" w14:paraId="00000075">
            <w:pPr>
              <w:spacing w:line="276" w:lineRule="auto"/>
              <w:rPr/>
            </w:pPr>
            <w:r w:rsidDel="00000000" w:rsidR="00000000" w:rsidRPr="00000000">
              <w:rPr>
                <w:rtl w:val="0"/>
              </w:rPr>
              <w:t xml:space="preserve">- Nghĩa tả thực: bài thơ nói về những bông hoa đẹp nhưng ở nơi rừng sâu hoang vắng, dù đã có gió đưa mùi hương bay đi, nhưng cũng không có một ai tìm đến để chiêm ngưỡng vẻ đẹp của hoa. Cuối cùng, hoa tàn rụng trong cô quạnh. </w:t>
            </w:r>
          </w:p>
          <w:p w:rsidR="00000000" w:rsidDel="00000000" w:rsidP="00000000" w:rsidRDefault="00000000" w:rsidRPr="00000000" w14:paraId="00000076">
            <w:pPr>
              <w:spacing w:line="276" w:lineRule="auto"/>
              <w:rPr/>
            </w:pPr>
            <w:r w:rsidDel="00000000" w:rsidR="00000000" w:rsidRPr="00000000">
              <w:rPr>
                <w:rtl w:val="0"/>
              </w:rPr>
              <w:t xml:space="preserve">- Nghĩa biểu tượng: </w:t>
            </w:r>
          </w:p>
          <w:p w:rsidR="00000000" w:rsidDel="00000000" w:rsidP="00000000" w:rsidRDefault="00000000" w:rsidRPr="00000000" w14:paraId="00000077">
            <w:pPr>
              <w:spacing w:line="276" w:lineRule="auto"/>
              <w:rPr/>
            </w:pPr>
            <w:r w:rsidDel="00000000" w:rsidR="00000000" w:rsidRPr="00000000">
              <w:rPr>
                <w:rtl w:val="0"/>
              </w:rPr>
              <w:t xml:space="preserve">+ Hình ảnh “hoa đẹp nở trong rừng thẳm” là biểu tượng cho những tấm lòng tươi trẻ, đang độ rực rỡ, đang độ khao khát tình yêu. </w:t>
            </w:r>
          </w:p>
          <w:p w:rsidR="00000000" w:rsidDel="00000000" w:rsidP="00000000" w:rsidRDefault="00000000" w:rsidRPr="00000000" w14:paraId="00000078">
            <w:pPr>
              <w:spacing w:line="276" w:lineRule="auto"/>
              <w:rPr/>
            </w:pPr>
            <w:r w:rsidDel="00000000" w:rsidR="00000000" w:rsidRPr="00000000">
              <w:rPr>
                <w:rtl w:val="0"/>
              </w:rPr>
              <w:t xml:space="preserve">+ Những bông hoa “gửi hương cho gió”, đó chính là khát vọng muốn gặp được người trong mộng, người yêu, người tri âm tri kỉ của lòng mình. </w:t>
            </w:r>
          </w:p>
          <w:p w:rsidR="00000000" w:rsidDel="00000000" w:rsidP="00000000" w:rsidRDefault="00000000" w:rsidRPr="00000000" w14:paraId="00000079">
            <w:pPr>
              <w:spacing w:line="276" w:lineRule="auto"/>
              <w:rPr/>
            </w:pPr>
            <w:r w:rsidDel="00000000" w:rsidR="00000000" w:rsidRPr="00000000">
              <w:rPr>
                <w:rtl w:val="0"/>
              </w:rPr>
              <w:t xml:space="preserve">+ Nhưng rồi khát vọng ấy không được đền đáp, tấm lòng không kiếm được kẻ tri âm, tuổi trẻ dần tàn theo năm tháng trong cô đơn, lạnh lẽo.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=&gt;Nhận xét:  Đoạn thơ cho ta thấy được nỗi cô đơn rợn ngợp, tấm lòng khát khao giao cảm với cuộc sống, một nét rất đặc trưng trong phong cách thơ Xuân Diệu.</w:t>
            </w:r>
          </w:p>
        </w:tc>
        <w:tc>
          <w:tcPr/>
          <w:p w:rsidR="00000000" w:rsidDel="00000000" w:rsidP="00000000" w:rsidRDefault="00000000" w:rsidRPr="00000000" w14:paraId="0000007B">
            <w:pPr>
              <w:spacing w:line="276" w:lineRule="auto"/>
              <w:ind w:right="57"/>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E">
            <w:pPr>
              <w:spacing w:line="276" w:lineRule="auto"/>
              <w:ind w:right="57"/>
              <w:rPr>
                <w:i w:val="1"/>
                <w:color w:val="0d0d0d"/>
              </w:rPr>
            </w:pPr>
            <w:r w:rsidDel="00000000" w:rsidR="00000000" w:rsidRPr="00000000">
              <w:rPr>
                <w:i w:val="1"/>
                <w:color w:val="0d0d0d"/>
                <w:rtl w:val="0"/>
              </w:rPr>
              <w:t xml:space="preserve">d. Viết đoạn văn đảm bảo các yêu cầu sau:</w:t>
            </w:r>
          </w:p>
          <w:p w:rsidR="00000000" w:rsidDel="00000000" w:rsidP="00000000" w:rsidRDefault="00000000" w:rsidRPr="00000000" w14:paraId="0000007F">
            <w:pPr>
              <w:spacing w:line="276" w:lineRule="auto"/>
              <w:ind w:right="57"/>
              <w:rPr>
                <w:color w:val="0d0d0d"/>
              </w:rPr>
            </w:pPr>
            <w:r w:rsidDel="00000000" w:rsidR="00000000" w:rsidRPr="00000000">
              <w:rPr>
                <w:color w:val="0d0d0d"/>
                <w:rtl w:val="0"/>
              </w:rPr>
              <w:t xml:space="preserve">- Lựa chọn được các thao tác lập luận, phương thức biểu đạt phù hợp để triển khai vấn đề nghị luận: </w:t>
            </w:r>
            <w:r w:rsidDel="00000000" w:rsidR="00000000" w:rsidRPr="00000000">
              <w:rPr>
                <w:b w:val="1"/>
                <w:rtl w:val="0"/>
              </w:rPr>
              <w:t xml:space="preserve">tính đa nghĩa của hệ thống hình ảnh trong đoạn thơ</w:t>
            </w:r>
            <w:r w:rsidDel="00000000" w:rsidR="00000000" w:rsidRPr="00000000">
              <w:rPr>
                <w:rtl w:val="0"/>
              </w:rPr>
            </w:r>
          </w:p>
          <w:p w:rsidR="00000000" w:rsidDel="00000000" w:rsidP="00000000" w:rsidRDefault="00000000" w:rsidRPr="00000000" w14:paraId="00000080">
            <w:pPr>
              <w:spacing w:line="276" w:lineRule="auto"/>
              <w:ind w:right="57"/>
              <w:rPr>
                <w:color w:val="0d0d0d"/>
              </w:rPr>
            </w:pPr>
            <w:r w:rsidDel="00000000" w:rsidR="00000000" w:rsidRPr="00000000">
              <w:rPr>
                <w:color w:val="0d0d0d"/>
                <w:rtl w:val="0"/>
              </w:rPr>
              <w:t xml:space="preserve">- Trình bày rõ quan điểm và hệ thống các ý.</w:t>
            </w:r>
          </w:p>
          <w:p w:rsidR="00000000" w:rsidDel="00000000" w:rsidP="00000000" w:rsidRDefault="00000000" w:rsidRPr="00000000" w14:paraId="00000081">
            <w:pPr>
              <w:spacing w:line="276" w:lineRule="auto"/>
              <w:ind w:right="57"/>
              <w:rPr>
                <w:i w:val="1"/>
              </w:rPr>
            </w:pPr>
            <w:r w:rsidDel="00000000" w:rsidR="00000000" w:rsidRPr="00000000">
              <w:rPr>
                <w:color w:val="0d0d0d"/>
                <w:rtl w:val="0"/>
              </w:rPr>
              <w:t xml:space="preserve">- Lập luận chặt chẽ, thuyết phục: lí lẽ xác đáng; bằng chứng tiêu biểu, phù hợp; kết hợp nhuần nhuyễn giữa lí lẽ và bằng chứng.</w:t>
            </w:r>
            <w:r w:rsidDel="00000000" w:rsidR="00000000" w:rsidRPr="00000000">
              <w:rPr>
                <w:rtl w:val="0"/>
              </w:rPr>
            </w:r>
          </w:p>
        </w:tc>
        <w:tc>
          <w:tcPr/>
          <w:p w:rsidR="00000000" w:rsidDel="00000000" w:rsidP="00000000" w:rsidRDefault="00000000" w:rsidRPr="00000000" w14:paraId="00000082">
            <w:pPr>
              <w:spacing w:line="276" w:lineRule="auto"/>
              <w:ind w:right="57"/>
              <w:rPr/>
            </w:pPr>
            <w:r w:rsidDel="00000000" w:rsidR="00000000" w:rsidRPr="00000000">
              <w:rPr>
                <w:rtl w:val="0"/>
              </w:rPr>
              <w:t xml:space="preserve">0,5</w:t>
            </w:r>
          </w:p>
        </w:tc>
      </w:tr>
      <w:tr>
        <w:trPr>
          <w:cantSplit w:val="0"/>
          <w:trHeight w:val="20" w:hRule="atLeast"/>
          <w:tblHeader w:val="0"/>
        </w:trPr>
        <w:tc>
          <w:tcPr>
            <w:vMerge w:val="continue"/>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85">
            <w:pPr>
              <w:spacing w:line="276" w:lineRule="auto"/>
              <w:ind w:right="57"/>
              <w:rPr>
                <w:i w:val="1"/>
              </w:rPr>
            </w:pPr>
            <w:r w:rsidDel="00000000" w:rsidR="00000000" w:rsidRPr="00000000">
              <w:rPr>
                <w:i w:val="1"/>
                <w:rtl w:val="0"/>
              </w:rPr>
              <w:t xml:space="preserve">đ. Diễn đạt:</w:t>
            </w:r>
          </w:p>
          <w:p w:rsidR="00000000" w:rsidDel="00000000" w:rsidP="00000000" w:rsidRDefault="00000000" w:rsidRPr="00000000" w14:paraId="00000086">
            <w:pPr>
              <w:spacing w:line="276" w:lineRule="auto"/>
              <w:ind w:right="57"/>
              <w:rPr/>
            </w:pPr>
            <w:r w:rsidDel="00000000" w:rsidR="00000000" w:rsidRPr="00000000">
              <w:rPr>
                <w:rtl w:val="0"/>
              </w:rPr>
              <w:t xml:space="preserve">Đảm bảo chuẩn chính tả, dùng từ, ngữ pháp tiếng Việt, liên kết câu trong đoạn văn.</w:t>
            </w:r>
          </w:p>
        </w:tc>
        <w:tc>
          <w:tcPr/>
          <w:p w:rsidR="00000000" w:rsidDel="00000000" w:rsidP="00000000" w:rsidRDefault="00000000" w:rsidRPr="00000000" w14:paraId="00000087">
            <w:pPr>
              <w:spacing w:line="276" w:lineRule="auto"/>
              <w:ind w:right="57"/>
              <w:rPr/>
            </w:pPr>
            <w:r w:rsidDel="00000000" w:rsidR="00000000" w:rsidRPr="00000000">
              <w:rPr>
                <w:rtl w:val="0"/>
              </w:rPr>
              <w:t xml:space="preserve">0,25</w:t>
            </w:r>
          </w:p>
        </w:tc>
      </w:tr>
      <w:tr>
        <w:trPr>
          <w:cantSplit w:val="0"/>
          <w:trHeight w:val="20" w:hRule="atLeast"/>
          <w:tblHeader w:val="0"/>
        </w:trPr>
        <w:tc>
          <w:tcPr>
            <w:vMerge w:val="continue"/>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8A">
            <w:pPr>
              <w:spacing w:line="276" w:lineRule="auto"/>
              <w:ind w:right="57"/>
              <w:rPr>
                <w:i w:val="1"/>
              </w:rPr>
            </w:pPr>
            <w:r w:rsidDel="00000000" w:rsidR="00000000" w:rsidRPr="00000000">
              <w:rPr>
                <w:color w:val="0d0d0d"/>
                <w:rtl w:val="0"/>
              </w:rPr>
              <w:t xml:space="preserve">e. Sáng tạo: Thể hiện suy nghĩ sâu sắc về vấn đề nghị luận; có cách diễn đạt mới mẻ </w:t>
            </w:r>
            <w:r w:rsidDel="00000000" w:rsidR="00000000" w:rsidRPr="00000000">
              <w:rPr>
                <w:rtl w:val="0"/>
              </w:rPr>
            </w:r>
          </w:p>
        </w:tc>
        <w:tc>
          <w:tcPr>
            <w:vAlign w:val="center"/>
          </w:tcPr>
          <w:p w:rsidR="00000000" w:rsidDel="00000000" w:rsidP="00000000" w:rsidRDefault="00000000" w:rsidRPr="00000000" w14:paraId="0000008B">
            <w:pPr>
              <w:spacing w:line="276" w:lineRule="auto"/>
              <w:ind w:right="57"/>
              <w:rPr/>
            </w:pPr>
            <w:r w:rsidDel="00000000" w:rsidR="00000000" w:rsidRPr="00000000">
              <w:rPr>
                <w:color w:val="0d0d0d"/>
                <w:rtl w:val="0"/>
              </w:rPr>
              <w:t xml:space="preserve">0,25</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8C">
            <w:pPr>
              <w:spacing w:line="276" w:lineRule="auto"/>
              <w:ind w:right="57"/>
              <w:rPr>
                <w:b w:val="1"/>
              </w:rPr>
            </w:pPr>
            <w:r w:rsidDel="00000000" w:rsidR="00000000" w:rsidRPr="00000000">
              <w:rPr>
                <w:rtl w:val="0"/>
              </w:rPr>
            </w:r>
          </w:p>
        </w:tc>
        <w:tc>
          <w:tcPr/>
          <w:p w:rsidR="00000000" w:rsidDel="00000000" w:rsidP="00000000" w:rsidRDefault="00000000" w:rsidRPr="00000000" w14:paraId="0000008D">
            <w:pPr>
              <w:spacing w:line="276" w:lineRule="auto"/>
              <w:ind w:right="57"/>
              <w:rPr>
                <w:b w:val="1"/>
              </w:rPr>
            </w:pPr>
            <w:r w:rsidDel="00000000" w:rsidR="00000000" w:rsidRPr="00000000">
              <w:rPr>
                <w:b w:val="1"/>
                <w:rtl w:val="0"/>
              </w:rPr>
              <w:t xml:space="preserve">2</w:t>
            </w:r>
          </w:p>
        </w:tc>
        <w:tc>
          <w:tcPr/>
          <w:p w:rsidR="00000000" w:rsidDel="00000000" w:rsidP="00000000" w:rsidRDefault="00000000" w:rsidRPr="00000000" w14:paraId="0000008E">
            <w:pPr>
              <w:keepNext w:val="1"/>
              <w:spacing w:line="276" w:lineRule="auto"/>
              <w:jc w:val="both"/>
              <w:rPr>
                <w:b w:val="1"/>
                <w:i w:val="1"/>
                <w:highlight w:val="white"/>
              </w:rPr>
            </w:pPr>
            <w:r w:rsidDel="00000000" w:rsidR="00000000" w:rsidRPr="00000000">
              <w:rPr>
                <w:b w:val="1"/>
                <w:i w:val="1"/>
                <w:highlight w:val="white"/>
                <w:rtl w:val="0"/>
              </w:rPr>
              <w:t xml:space="preserve">“Những điều lớn lao được tạo nên từ nhiều điều nhỏ nhặt.” (Van Gogh, Danh họa người Hà Lan). </w:t>
            </w:r>
            <w:r w:rsidDel="00000000" w:rsidR="00000000" w:rsidRPr="00000000">
              <w:rPr>
                <w:b w:val="1"/>
                <w:rtl w:val="0"/>
              </w:rPr>
              <w:t xml:space="preserve">Từ câu nói trên, hay viết bài văn nghị luận ( khoảng 600 chữ) bày tỏ ý kiến của anh/chị về lối sống biết trân trọng những điều bình dị trong cuộc sống.</w:t>
            </w:r>
            <w:r w:rsidDel="00000000" w:rsidR="00000000" w:rsidRPr="00000000">
              <w:rPr>
                <w:rtl w:val="0"/>
              </w:rPr>
            </w:r>
          </w:p>
        </w:tc>
        <w:tc>
          <w:tcPr/>
          <w:p w:rsidR="00000000" w:rsidDel="00000000" w:rsidP="00000000" w:rsidRDefault="00000000" w:rsidRPr="00000000" w14:paraId="0000008F">
            <w:pPr>
              <w:spacing w:line="276" w:lineRule="auto"/>
              <w:ind w:right="57"/>
              <w:rPr>
                <w:color w:val="0d0d0d"/>
              </w:rPr>
            </w:pPr>
            <w:r w:rsidDel="00000000" w:rsidR="00000000" w:rsidRPr="00000000">
              <w:rPr>
                <w:b w:val="1"/>
                <w:rtl w:val="0"/>
              </w:rPr>
              <w:t xml:space="preserve">4.0</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90">
            <w:pPr>
              <w:spacing w:line="276" w:lineRule="auto"/>
              <w:ind w:right="57"/>
              <w:rPr>
                <w:b w:val="1"/>
              </w:rPr>
            </w:pPr>
            <w:r w:rsidDel="00000000" w:rsidR="00000000" w:rsidRPr="00000000">
              <w:rPr>
                <w:rtl w:val="0"/>
              </w:rPr>
            </w:r>
          </w:p>
        </w:tc>
        <w:tc>
          <w:tcPr/>
          <w:p w:rsidR="00000000" w:rsidDel="00000000" w:rsidP="00000000" w:rsidRDefault="00000000" w:rsidRPr="00000000" w14:paraId="00000091">
            <w:pPr>
              <w:spacing w:line="276" w:lineRule="auto"/>
              <w:ind w:right="57"/>
              <w:rPr>
                <w:b w:val="1"/>
              </w:rPr>
            </w:pPr>
            <w:r w:rsidDel="00000000" w:rsidR="00000000" w:rsidRPr="00000000">
              <w:rPr>
                <w:rtl w:val="0"/>
              </w:rPr>
            </w:r>
          </w:p>
        </w:tc>
        <w:tc>
          <w:tcPr/>
          <w:p w:rsidR="00000000" w:rsidDel="00000000" w:rsidP="00000000" w:rsidRDefault="00000000" w:rsidRPr="00000000" w14:paraId="00000092">
            <w:pPr>
              <w:keepNext w:val="1"/>
              <w:spacing w:after="0" w:line="276" w:lineRule="auto"/>
              <w:jc w:val="both"/>
              <w:rPr>
                <w:i w:val="1"/>
              </w:rPr>
            </w:pPr>
            <w:r w:rsidDel="00000000" w:rsidR="00000000" w:rsidRPr="00000000">
              <w:rPr>
                <w:i w:val="1"/>
                <w:rtl w:val="0"/>
              </w:rPr>
              <w:t xml:space="preserve">a. Xác định được yêu cầu của kiểu bài</w:t>
            </w:r>
          </w:p>
          <w:p w:rsidR="00000000" w:rsidDel="00000000" w:rsidP="00000000" w:rsidRDefault="00000000" w:rsidRPr="00000000" w14:paraId="00000093">
            <w:pPr>
              <w:spacing w:line="276" w:lineRule="auto"/>
              <w:ind w:right="57"/>
              <w:rPr>
                <w:color w:val="0d0d0d"/>
              </w:rPr>
            </w:pPr>
            <w:r w:rsidDel="00000000" w:rsidR="00000000" w:rsidRPr="00000000">
              <w:rPr>
                <w:color w:val="000000"/>
                <w:rtl w:val="0"/>
              </w:rPr>
              <w:t xml:space="preserve">Xác định được yêu cầu của kiểu bài: Nghị luận xã hội</w:t>
            </w:r>
            <w:r w:rsidDel="00000000" w:rsidR="00000000" w:rsidRPr="00000000">
              <w:rPr>
                <w:rtl w:val="0"/>
              </w:rPr>
            </w:r>
          </w:p>
        </w:tc>
        <w:tc>
          <w:tcPr/>
          <w:p w:rsidR="00000000" w:rsidDel="00000000" w:rsidP="00000000" w:rsidRDefault="00000000" w:rsidRPr="00000000" w14:paraId="00000094">
            <w:pPr>
              <w:spacing w:line="276" w:lineRule="auto"/>
              <w:ind w:right="57"/>
              <w:rPr>
                <w:color w:val="0d0d0d"/>
              </w:rPr>
            </w:pPr>
            <w:r w:rsidDel="00000000" w:rsidR="00000000" w:rsidRPr="00000000">
              <w:rPr>
                <w:rtl w:val="0"/>
              </w:rPr>
              <w:t xml:space="preserve">0,25</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95">
            <w:pPr>
              <w:spacing w:line="276" w:lineRule="auto"/>
              <w:ind w:right="57"/>
              <w:rPr>
                <w:b w:val="1"/>
              </w:rPr>
            </w:pPr>
            <w:r w:rsidDel="00000000" w:rsidR="00000000" w:rsidRPr="00000000">
              <w:rPr>
                <w:rtl w:val="0"/>
              </w:rPr>
            </w:r>
          </w:p>
        </w:tc>
        <w:tc>
          <w:tcPr/>
          <w:p w:rsidR="00000000" w:rsidDel="00000000" w:rsidP="00000000" w:rsidRDefault="00000000" w:rsidRPr="00000000" w14:paraId="00000096">
            <w:pPr>
              <w:spacing w:line="276" w:lineRule="auto"/>
              <w:ind w:right="57"/>
              <w:rPr>
                <w:b w:val="1"/>
              </w:rPr>
            </w:pPr>
            <w:r w:rsidDel="00000000" w:rsidR="00000000" w:rsidRPr="00000000">
              <w:rPr>
                <w:rtl w:val="0"/>
              </w:rPr>
            </w:r>
          </w:p>
        </w:tc>
        <w:tc>
          <w:tcPr/>
          <w:p w:rsidR="00000000" w:rsidDel="00000000" w:rsidP="00000000" w:rsidRDefault="00000000" w:rsidRPr="00000000" w14:paraId="00000097">
            <w:pPr>
              <w:keepNext w:val="1"/>
              <w:spacing w:after="0" w:line="276" w:lineRule="auto"/>
              <w:jc w:val="both"/>
              <w:rPr/>
            </w:pPr>
            <w:r w:rsidDel="00000000" w:rsidR="00000000" w:rsidRPr="00000000">
              <w:rPr>
                <w:i w:val="1"/>
                <w:rtl w:val="0"/>
              </w:rPr>
              <w:t xml:space="preserve">b. Xác định đúng vấn đề cần nghị luận</w:t>
            </w:r>
            <w:r w:rsidDel="00000000" w:rsidR="00000000" w:rsidRPr="00000000">
              <w:rPr>
                <w:rtl w:val="0"/>
              </w:rPr>
              <w:t xml:space="preserve">: Lối sống biết trân trọng những điều bình dị trong cuộc sống.</w:t>
            </w:r>
          </w:p>
          <w:p w:rsidR="00000000" w:rsidDel="00000000" w:rsidP="00000000" w:rsidRDefault="00000000" w:rsidRPr="00000000" w14:paraId="00000098">
            <w:pPr>
              <w:spacing w:after="0" w:line="276" w:lineRule="auto"/>
              <w:jc w:val="both"/>
              <w:rPr/>
            </w:pPr>
            <w:r w:rsidDel="00000000" w:rsidR="00000000" w:rsidRPr="00000000">
              <w:rPr>
                <w:b w:val="1"/>
                <w:rtl w:val="0"/>
              </w:rPr>
              <w:t xml:space="preserve">Hướng dẫn chấm:</w:t>
            </w:r>
            <w:r w:rsidDel="00000000" w:rsidR="00000000" w:rsidRPr="00000000">
              <w:rPr>
                <w:rtl w:val="0"/>
              </w:rPr>
              <w:t xml:space="preserve"> </w:t>
            </w:r>
          </w:p>
          <w:p w:rsidR="00000000" w:rsidDel="00000000" w:rsidP="00000000" w:rsidRDefault="00000000" w:rsidRPr="00000000" w14:paraId="00000099">
            <w:pPr>
              <w:spacing w:after="0" w:line="276" w:lineRule="auto"/>
              <w:jc w:val="both"/>
              <w:rPr>
                <w:i w:val="1"/>
              </w:rPr>
            </w:pPr>
            <w:r w:rsidDel="00000000" w:rsidR="00000000" w:rsidRPr="00000000">
              <w:rPr>
                <w:i w:val="1"/>
                <w:rtl w:val="0"/>
              </w:rPr>
              <w:t xml:space="preserve">- Học sinh xác định đúng vấn đề nghị luận: 0,5 điểm.</w:t>
            </w:r>
          </w:p>
          <w:p w:rsidR="00000000" w:rsidDel="00000000" w:rsidP="00000000" w:rsidRDefault="00000000" w:rsidRPr="00000000" w14:paraId="0000009A">
            <w:pPr>
              <w:spacing w:line="276" w:lineRule="auto"/>
              <w:ind w:right="57"/>
              <w:rPr>
                <w:color w:val="0d0d0d"/>
              </w:rPr>
            </w:pPr>
            <w:r w:rsidDel="00000000" w:rsidR="00000000" w:rsidRPr="00000000">
              <w:rPr>
                <w:i w:val="1"/>
                <w:rtl w:val="0"/>
              </w:rPr>
              <w:t xml:space="preserve">- Học sinh xác định chưa đầy đủ vấn đề nghị luận: 0,25 điểm.</w:t>
            </w:r>
            <w:r w:rsidDel="00000000" w:rsidR="00000000" w:rsidRPr="00000000">
              <w:rPr>
                <w:rtl w:val="0"/>
              </w:rPr>
            </w:r>
          </w:p>
        </w:tc>
        <w:tc>
          <w:tcPr/>
          <w:p w:rsidR="00000000" w:rsidDel="00000000" w:rsidP="00000000" w:rsidRDefault="00000000" w:rsidRPr="00000000" w14:paraId="0000009B">
            <w:pPr>
              <w:spacing w:line="276" w:lineRule="auto"/>
              <w:ind w:right="57"/>
              <w:rPr>
                <w:color w:val="0d0d0d"/>
              </w:rPr>
            </w:pPr>
            <w:r w:rsidDel="00000000" w:rsidR="00000000" w:rsidRPr="00000000">
              <w:rPr>
                <w:rtl w:val="0"/>
              </w:rPr>
              <w:t xml:space="preserve">0,5</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9C">
            <w:pPr>
              <w:spacing w:line="276" w:lineRule="auto"/>
              <w:ind w:right="57"/>
              <w:rPr>
                <w:b w:val="1"/>
              </w:rPr>
            </w:pPr>
            <w:r w:rsidDel="00000000" w:rsidR="00000000" w:rsidRPr="00000000">
              <w:rPr>
                <w:rtl w:val="0"/>
              </w:rPr>
            </w:r>
          </w:p>
        </w:tc>
        <w:tc>
          <w:tcPr/>
          <w:p w:rsidR="00000000" w:rsidDel="00000000" w:rsidP="00000000" w:rsidRDefault="00000000" w:rsidRPr="00000000" w14:paraId="0000009D">
            <w:pPr>
              <w:spacing w:line="276" w:lineRule="auto"/>
              <w:ind w:right="57"/>
              <w:rPr>
                <w:b w:val="1"/>
              </w:rPr>
            </w:pPr>
            <w:r w:rsidDel="00000000" w:rsidR="00000000" w:rsidRPr="00000000">
              <w:rPr>
                <w:rtl w:val="0"/>
              </w:rPr>
            </w:r>
          </w:p>
        </w:tc>
        <w:tc>
          <w:tcPr/>
          <w:p w:rsidR="00000000" w:rsidDel="00000000" w:rsidP="00000000" w:rsidRDefault="00000000" w:rsidRPr="00000000" w14:paraId="0000009E">
            <w:pPr>
              <w:keepNext w:val="1"/>
              <w:spacing w:after="0" w:line="276" w:lineRule="auto"/>
              <w:jc w:val="both"/>
              <w:rPr/>
            </w:pPr>
            <w:r w:rsidDel="00000000" w:rsidR="00000000" w:rsidRPr="00000000">
              <w:rPr>
                <w:i w:val="1"/>
                <w:rtl w:val="0"/>
              </w:rPr>
              <w:t xml:space="preserve">c. Đề xuất được hệ thống ý phù hợp để làm rõ vấn đề của bài viết</w:t>
            </w:r>
            <w:r w:rsidDel="00000000" w:rsidR="00000000" w:rsidRPr="00000000">
              <w:rPr>
                <w:rtl w:val="0"/>
              </w:rPr>
            </w:r>
          </w:p>
          <w:p w:rsidR="00000000" w:rsidDel="00000000" w:rsidP="00000000" w:rsidRDefault="00000000" w:rsidRPr="00000000" w14:paraId="0000009F">
            <w:pPr>
              <w:keepNext w:val="1"/>
              <w:spacing w:after="0" w:line="276" w:lineRule="auto"/>
              <w:rPr/>
            </w:pPr>
            <w:r w:rsidDel="00000000" w:rsidR="00000000" w:rsidRPr="00000000">
              <w:rPr>
                <w:rtl w:val="0"/>
              </w:rPr>
              <w:t xml:space="preserve">- Xác định được các ý chính của bài viết</w:t>
              <w:br w:type="textWrapping"/>
              <w:t xml:space="preserve">- Sắp xếp được các ý hợp lí theo bố cục ba phần của bài văn nghị luận:</w:t>
              <w:br w:type="textWrapping"/>
            </w:r>
            <w:r w:rsidDel="00000000" w:rsidR="00000000" w:rsidRPr="00000000">
              <w:rPr>
                <w:b w:val="1"/>
                <w:rtl w:val="0"/>
              </w:rPr>
              <w:t xml:space="preserve">* Giới thiệu vấn đề nghị luận</w:t>
            </w:r>
            <w:r w:rsidDel="00000000" w:rsidR="00000000" w:rsidRPr="00000000">
              <w:rPr>
                <w:rtl w:val="0"/>
              </w:rPr>
              <w:t xml:space="preserve"> và nêu khái quát quan điểm của cá nhân về vấn đề.</w:t>
              <w:br w:type="textWrapping"/>
            </w:r>
            <w:r w:rsidDel="00000000" w:rsidR="00000000" w:rsidRPr="00000000">
              <w:rPr>
                <w:b w:val="1"/>
                <w:rtl w:val="0"/>
              </w:rPr>
              <w:t xml:space="preserve">* Triển khai vấn đề nghị luận:</w:t>
            </w:r>
            <w:r w:rsidDel="00000000" w:rsidR="00000000" w:rsidRPr="00000000">
              <w:rPr>
                <w:rtl w:val="0"/>
              </w:rPr>
            </w:r>
          </w:p>
          <w:p w:rsidR="00000000" w:rsidDel="00000000" w:rsidP="00000000" w:rsidRDefault="00000000" w:rsidRPr="00000000" w14:paraId="000000A0">
            <w:pPr>
              <w:keepNext w:val="1"/>
              <w:spacing w:after="0" w:line="276" w:lineRule="auto"/>
              <w:jc w:val="both"/>
              <w:rPr/>
            </w:pPr>
            <w:r w:rsidDel="00000000" w:rsidR="00000000" w:rsidRPr="00000000">
              <w:rPr>
                <w:rtl w:val="0"/>
              </w:rPr>
              <w:t xml:space="preserve">-  </w:t>
            </w:r>
            <w:r w:rsidDel="00000000" w:rsidR="00000000" w:rsidRPr="00000000">
              <w:rPr>
                <w:b w:val="1"/>
                <w:rtl w:val="0"/>
              </w:rPr>
              <w:t xml:space="preserve">Giải thích:</w:t>
            </w:r>
            <w:r w:rsidDel="00000000" w:rsidR="00000000" w:rsidRPr="00000000">
              <w:rPr>
                <w:rtl w:val="0"/>
              </w:rPr>
            </w:r>
          </w:p>
          <w:p w:rsidR="00000000" w:rsidDel="00000000" w:rsidP="00000000" w:rsidRDefault="00000000" w:rsidRPr="00000000" w14:paraId="000000A1">
            <w:pPr>
              <w:keepNext w:val="1"/>
              <w:spacing w:after="0" w:line="276" w:lineRule="auto"/>
              <w:jc w:val="both"/>
              <w:rPr/>
            </w:pPr>
            <w:r w:rsidDel="00000000" w:rsidR="00000000" w:rsidRPr="00000000">
              <w:rPr>
                <w:b w:val="1"/>
                <w:i w:val="1"/>
                <w:rtl w:val="0"/>
              </w:rPr>
              <w:t xml:space="preserve">+</w:t>
            </w:r>
            <w:r w:rsidDel="00000000" w:rsidR="00000000" w:rsidRPr="00000000">
              <w:rPr>
                <w:b w:val="1"/>
                <w:rtl w:val="0"/>
              </w:rPr>
              <w:t xml:space="preserve"> </w:t>
            </w:r>
            <w:r w:rsidDel="00000000" w:rsidR="00000000" w:rsidRPr="00000000">
              <w:rPr>
                <w:i w:val="1"/>
                <w:rtl w:val="0"/>
              </w:rPr>
              <w:t xml:space="preserve">Trân trọng: </w:t>
            </w:r>
            <w:r w:rsidDel="00000000" w:rsidR="00000000" w:rsidRPr="00000000">
              <w:rPr>
                <w:rtl w:val="0"/>
              </w:rPr>
              <w:t xml:space="preserve">thái độ nâng niu, coi trọng, </w:t>
            </w:r>
            <w:r w:rsidDel="00000000" w:rsidR="00000000" w:rsidRPr="00000000">
              <w:rPr>
                <w:i w:val="1"/>
                <w:rtl w:val="0"/>
              </w:rPr>
              <w:t xml:space="preserve">điều bình dị:</w:t>
            </w:r>
            <w:r w:rsidDel="00000000" w:rsidR="00000000" w:rsidRPr="00000000">
              <w:rPr>
                <w:rtl w:val="0"/>
              </w:rPr>
              <w:t xml:space="preserve"> những điều nhỏ bé, giản dị xung quanh cuộc sống mỗi con người.</w:t>
            </w:r>
          </w:p>
          <w:p w:rsidR="00000000" w:rsidDel="00000000" w:rsidP="00000000" w:rsidRDefault="00000000" w:rsidRPr="00000000" w14:paraId="000000A2">
            <w:pPr>
              <w:keepNext w:val="1"/>
              <w:spacing w:after="0" w:line="276" w:lineRule="auto"/>
              <w:jc w:val="both"/>
              <w:rPr/>
            </w:pPr>
            <w:r w:rsidDel="00000000" w:rsidR="00000000" w:rsidRPr="00000000">
              <w:rPr>
                <w:rtl w:val="0"/>
              </w:rPr>
              <w:t xml:space="preserve">+ </w:t>
            </w:r>
            <w:r w:rsidDel="00000000" w:rsidR="00000000" w:rsidRPr="00000000">
              <w:rPr>
                <w:i w:val="1"/>
                <w:rtl w:val="0"/>
              </w:rPr>
              <w:t xml:space="preserve">Trân trọng những điều bình dị</w:t>
            </w:r>
            <w:r w:rsidDel="00000000" w:rsidR="00000000" w:rsidRPr="00000000">
              <w:rPr>
                <w:rtl w:val="0"/>
              </w:rPr>
              <w:t xml:space="preserve"> </w:t>
            </w:r>
            <w:r w:rsidDel="00000000" w:rsidR="00000000" w:rsidRPr="00000000">
              <w:rPr>
                <w:i w:val="1"/>
                <w:rtl w:val="0"/>
              </w:rPr>
              <w:t xml:space="preserve">trong cuộc sống</w:t>
            </w:r>
            <w:r w:rsidDel="00000000" w:rsidR="00000000" w:rsidRPr="00000000">
              <w:rPr>
                <w:rtl w:val="0"/>
              </w:rPr>
              <w:t xml:space="preserve"> là thái độ coi trọng, nâng niu, trân quý những điều nhỏ bé, giản dị xung quanh cuộc sống mỗi con người. </w:t>
            </w:r>
          </w:p>
          <w:p w:rsidR="00000000" w:rsidDel="00000000" w:rsidP="00000000" w:rsidRDefault="00000000" w:rsidRPr="00000000" w14:paraId="000000A3">
            <w:pPr>
              <w:keepNext w:val="1"/>
              <w:spacing w:line="276" w:lineRule="auto"/>
              <w:jc w:val="both"/>
              <w:rPr>
                <w:b w:val="1"/>
              </w:rPr>
            </w:pPr>
            <w:r w:rsidDel="00000000" w:rsidR="00000000" w:rsidRPr="00000000">
              <w:rPr>
                <w:b w:val="1"/>
                <w:rtl w:val="0"/>
              </w:rPr>
              <w:t xml:space="preserve">-  Bàn luận:</w:t>
            </w:r>
          </w:p>
          <w:p w:rsidR="00000000" w:rsidDel="00000000" w:rsidP="00000000" w:rsidRDefault="00000000" w:rsidRPr="00000000" w14:paraId="000000A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Vì sao cần trân trọng những điều bình dị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trong cuộc sống?</w:t>
            </w:r>
          </w:p>
          <w:p w:rsidR="00000000" w:rsidDel="00000000" w:rsidP="00000000" w:rsidRDefault="00000000" w:rsidRPr="00000000" w14:paraId="000000A5">
            <w:pPr>
              <w:shd w:fill="ffffff" w:val="clear"/>
              <w:tabs>
                <w:tab w:val="center" w:leader="none" w:pos="4320"/>
                <w:tab w:val="right" w:leader="none" w:pos="8640"/>
              </w:tabs>
              <w:spacing w:after="0" w:line="276" w:lineRule="auto"/>
              <w:jc w:val="both"/>
              <w:rPr/>
            </w:pPr>
            <w:r w:rsidDel="00000000" w:rsidR="00000000" w:rsidRPr="00000000">
              <w:rPr>
                <w:i w:val="1"/>
                <w:rtl w:val="0"/>
              </w:rPr>
              <w:t xml:space="preserve">+ </w:t>
            </w:r>
            <w:r w:rsidDel="00000000" w:rsidR="00000000" w:rsidRPr="00000000">
              <w:rPr>
                <w:rtl w:val="0"/>
              </w:rPr>
              <w:t xml:space="preserve"> Những điều bình dị xung quanh ta có thể là một nhành cây, ngọn cỏ, một ánh mắt thân thương, một nụ cười ấm áp, một cuộc gặp gỡ bạn bè, một bữa cơm gia đình, một câu nói quan tâm,... Đó là những điều rất giản đơn, bình dị mà con người có thể gặp ở bất cứ đâu trong cuộc sống hàng ngày.</w:t>
            </w:r>
          </w:p>
          <w:p w:rsidR="00000000" w:rsidDel="00000000" w:rsidP="00000000" w:rsidRDefault="00000000" w:rsidRPr="00000000" w14:paraId="000000A6">
            <w:pPr>
              <w:keepNext w:val="1"/>
              <w:spacing w:after="0" w:line="276" w:lineRule="auto"/>
              <w:jc w:val="both"/>
              <w:rPr/>
            </w:pPr>
            <w:r w:rsidDel="00000000" w:rsidR="00000000" w:rsidRPr="00000000">
              <w:rPr>
                <w:rtl w:val="0"/>
              </w:rPr>
              <w:t xml:space="preserve">+ Cuộc sống là bức tranh muôn màu, là sự tổng hòa của những điều lớn lao và nhỏ bé bình dị, đời thường. Những điều bình dị thuộc về một phần tất yếu của cuộc sống.</w:t>
            </w:r>
          </w:p>
          <w:p w:rsidR="00000000" w:rsidDel="00000000" w:rsidP="00000000" w:rsidRDefault="00000000" w:rsidRPr="00000000" w14:paraId="000000A7">
            <w:pPr>
              <w:keepNext w:val="1"/>
              <w:spacing w:line="276" w:lineRule="auto"/>
              <w:jc w:val="both"/>
              <w:rPr/>
            </w:pPr>
            <w:r w:rsidDel="00000000" w:rsidR="00000000" w:rsidRPr="00000000">
              <w:rPr>
                <w:rtl w:val="0"/>
              </w:rPr>
              <w:t xml:space="preserve">+ Mỗi con người chỉ có duy nhất một lần để sống trên cõi đời, bởi vậy cần trân trọng cuộc sống, mà trước hết là những điều nhỏ bé bình dị xung quanh.</w:t>
            </w:r>
          </w:p>
          <w:p w:rsidR="00000000" w:rsidDel="00000000" w:rsidP="00000000" w:rsidRDefault="00000000" w:rsidRPr="00000000" w14:paraId="000000A8">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Ý nghĩa của sự trân trọng những điều bình dị trong cuộc sống</w:t>
            </w:r>
            <w:r w:rsidDel="00000000" w:rsidR="00000000" w:rsidRPr="00000000">
              <w:rPr>
                <w:rtl w:val="0"/>
              </w:rPr>
            </w:r>
          </w:p>
          <w:p w:rsidR="00000000" w:rsidDel="00000000" w:rsidP="00000000" w:rsidRDefault="00000000" w:rsidRPr="00000000" w14:paraId="000000A9">
            <w:pPr>
              <w:shd w:fill="ffffff" w:val="clear"/>
              <w:tabs>
                <w:tab w:val="center" w:leader="none" w:pos="4320"/>
                <w:tab w:val="right" w:leader="none" w:pos="8640"/>
              </w:tabs>
              <w:spacing w:after="0" w:line="276" w:lineRule="auto"/>
              <w:jc w:val="both"/>
              <w:rPr/>
            </w:pPr>
            <w:r w:rsidDel="00000000" w:rsidR="00000000" w:rsidRPr="00000000">
              <w:rPr>
                <w:rtl w:val="0"/>
              </w:rPr>
              <w:t xml:space="preserve">+ Những điều nhỏ bé là cơ sở, là nền tảng tạo nên những điều lớn lao (muôn triệu giọt nước tạo nên biển cả, muôn vạn cây xanh tạo nên cánh rừng bạt ngàn, những cử chỉ quan tâm tạo nên tình yêu thương gắn kết, những thành tựu vĩ đại được kiến tạo từ những suy nghĩ, hành động… chi tiết, giản đơn nhất...).</w:t>
            </w:r>
          </w:p>
          <w:p w:rsidR="00000000" w:rsidDel="00000000" w:rsidP="00000000" w:rsidRDefault="00000000" w:rsidRPr="00000000" w14:paraId="000000AA">
            <w:pPr>
              <w:tabs>
                <w:tab w:val="center" w:leader="none" w:pos="4320"/>
                <w:tab w:val="right" w:leader="none" w:pos="8640"/>
              </w:tabs>
              <w:spacing w:after="0" w:line="276" w:lineRule="auto"/>
              <w:jc w:val="both"/>
              <w:rPr>
                <w:color w:val="ff0000"/>
              </w:rPr>
            </w:pPr>
            <w:r w:rsidDel="00000000" w:rsidR="00000000" w:rsidRPr="00000000">
              <w:rPr>
                <w:rtl w:val="0"/>
              </w:rPr>
              <w:t xml:space="preserve">+ Trân trọng những điều bình dị là cách chúng ta thể hiện lòng biết ơn đối với cuộc sống, tạo thêm yêu thương và sự kết nối với cuộc sống đang diễn ra xung quanh, nhìn nhận cuộc đời tích cực, biết mở rộng tâm hồn, đón nhận cảm giác gần gũi, bình yên .…</w:t>
            </w:r>
            <w:r w:rsidDel="00000000" w:rsidR="00000000" w:rsidRPr="00000000">
              <w:rPr>
                <w:rtl w:val="0"/>
              </w:rPr>
            </w:r>
          </w:p>
          <w:p w:rsidR="00000000" w:rsidDel="00000000" w:rsidP="00000000" w:rsidRDefault="00000000" w:rsidRPr="00000000" w14:paraId="000000AB">
            <w:pPr>
              <w:shd w:fill="ffffff" w:val="clear"/>
              <w:tabs>
                <w:tab w:val="center" w:leader="none" w:pos="4320"/>
                <w:tab w:val="right" w:leader="none" w:pos="8640"/>
              </w:tabs>
              <w:spacing w:after="0" w:line="276" w:lineRule="auto"/>
              <w:jc w:val="both"/>
              <w:rPr/>
            </w:pPr>
            <w:r w:rsidDel="00000000" w:rsidR="00000000" w:rsidRPr="00000000">
              <w:rPr>
                <w:rtl w:val="0"/>
              </w:rPr>
              <w:t xml:space="preserve">+ Khi làm được những điều binh dị nhỏ bé, con người thêm tự tin vào bản thân mình; có động lực để vượt qua khó khăn, thử thách, phát huy hết khả năng tiềm ẩn trong mình để vươn tới những điều lớn lao, cao cả. Đó là khi con người được sống ý nghĩa, nhân văn.</w:t>
            </w:r>
          </w:p>
          <w:p w:rsidR="00000000" w:rsidDel="00000000" w:rsidP="00000000" w:rsidRDefault="00000000" w:rsidRPr="00000000" w14:paraId="000000AC">
            <w:pPr>
              <w:shd w:fill="ffffff" w:val="clear"/>
              <w:tabs>
                <w:tab w:val="center" w:leader="none" w:pos="4320"/>
                <w:tab w:val="right" w:leader="none" w:pos="8640"/>
              </w:tabs>
              <w:spacing w:after="0" w:line="276" w:lineRule="auto"/>
              <w:jc w:val="both"/>
              <w:rPr/>
            </w:pPr>
            <w:r w:rsidDel="00000000" w:rsidR="00000000" w:rsidRPr="00000000">
              <w:rPr>
                <w:rtl w:val="0"/>
              </w:rPr>
              <w:t xml:space="preserve">….</w:t>
            </w:r>
          </w:p>
          <w:p w:rsidR="00000000" w:rsidDel="00000000" w:rsidP="00000000" w:rsidRDefault="00000000" w:rsidRPr="00000000" w14:paraId="000000AD">
            <w:pPr>
              <w:shd w:fill="ffffff" w:val="clear"/>
              <w:tabs>
                <w:tab w:val="center" w:leader="none" w:pos="4320"/>
                <w:tab w:val="right" w:leader="none" w:pos="8640"/>
              </w:tabs>
              <w:spacing w:after="0" w:line="276" w:lineRule="auto"/>
              <w:jc w:val="both"/>
              <w:rPr/>
            </w:pPr>
            <w:r w:rsidDel="00000000" w:rsidR="00000000" w:rsidRPr="00000000">
              <w:rPr>
                <w:rtl w:val="0"/>
              </w:rPr>
              <w:t xml:space="preserve">* Lấy dẫn chứng: </w:t>
            </w:r>
          </w:p>
          <w:p w:rsidR="00000000" w:rsidDel="00000000" w:rsidP="00000000" w:rsidRDefault="00000000" w:rsidRPr="00000000" w14:paraId="000000AE">
            <w:pPr>
              <w:keepNext w:val="1"/>
              <w:spacing w:after="0" w:line="276" w:lineRule="auto"/>
              <w:jc w:val="both"/>
              <w:rPr/>
            </w:pPr>
            <w:r w:rsidDel="00000000" w:rsidR="00000000" w:rsidRPr="00000000">
              <w:rPr>
                <w:rtl w:val="0"/>
              </w:rPr>
              <w:t xml:space="preserve">* Mở rộng, trao đổi với quan điểm trái chiều hoặc ý kiến khác để có cái nhìn toàn diện </w:t>
            </w:r>
          </w:p>
          <w:p w:rsidR="00000000" w:rsidDel="00000000" w:rsidP="00000000" w:rsidRDefault="00000000" w:rsidRPr="00000000" w14:paraId="000000AF">
            <w:pPr>
              <w:keepNext w:val="1"/>
              <w:spacing w:after="0" w:line="276" w:lineRule="auto"/>
              <w:jc w:val="both"/>
              <w:rPr/>
            </w:pP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Không trân trọng những điều bình dị xung quanh, thờ ơ với thế giới muôn màu sắc của cuộc sống, chúng ta dần trở nên lạc lõng trong chính cuộc sống của bản thân mình. Xem thường những điều bình dị nhỏ bé, chúng ta dần đánh mất đi giá trị của cuộc sống.</w:t>
            </w:r>
          </w:p>
          <w:p w:rsidR="00000000" w:rsidDel="00000000" w:rsidP="00000000" w:rsidRDefault="00000000" w:rsidRPr="00000000" w14:paraId="000000B0">
            <w:pPr>
              <w:shd w:fill="ffffff" w:val="clear"/>
              <w:tabs>
                <w:tab w:val="center" w:leader="none" w:pos="4320"/>
                <w:tab w:val="right" w:leader="none" w:pos="8640"/>
              </w:tabs>
              <w:spacing w:after="0" w:line="276" w:lineRule="auto"/>
              <w:jc w:val="both"/>
              <w:rPr/>
            </w:pPr>
            <w:r w:rsidDel="00000000" w:rsidR="00000000" w:rsidRPr="00000000">
              <w:rPr>
                <w:rtl w:val="0"/>
              </w:rPr>
              <w:t xml:space="preserve">- Phê phán những người quá mải mê chạy theo những gì lớn lao mà quên mất những điều nhỏ bé trong cuộc sống hàng ngày.</w:t>
            </w:r>
          </w:p>
          <w:p w:rsidR="00000000" w:rsidDel="00000000" w:rsidP="00000000" w:rsidRDefault="00000000" w:rsidRPr="00000000" w14:paraId="000000B1">
            <w:pPr>
              <w:shd w:fill="ffffff" w:val="clear"/>
              <w:tabs>
                <w:tab w:val="center" w:leader="none" w:pos="4320"/>
                <w:tab w:val="right" w:leader="none" w:pos="8640"/>
              </w:tabs>
              <w:spacing w:after="0" w:line="276" w:lineRule="auto"/>
              <w:jc w:val="both"/>
              <w:rPr/>
            </w:pPr>
            <w:r w:rsidDel="00000000" w:rsidR="00000000" w:rsidRPr="00000000">
              <w:rPr>
                <w:rtl w:val="0"/>
              </w:rPr>
              <w:t xml:space="preserve">- Tuy nhiên, trân trọng những điều bình dị không có nghĩa là bằng lòng với những gì vụn vặt, tầm thường hoặc không bao giờ biết mơ ước tới những điều lớn lao, kì vĩ, có ảnh hưởng tích cực cho cuộc sống của tất cả mọi người. </w:t>
            </w:r>
          </w:p>
          <w:p w:rsidR="00000000" w:rsidDel="00000000" w:rsidP="00000000" w:rsidRDefault="00000000" w:rsidRPr="00000000" w14:paraId="000000B2">
            <w:pPr>
              <w:shd w:fill="ffffff" w:val="clear"/>
              <w:tabs>
                <w:tab w:val="center" w:leader="none" w:pos="4320"/>
                <w:tab w:val="right" w:leader="none" w:pos="8640"/>
              </w:tabs>
              <w:spacing w:after="0" w:line="276" w:lineRule="auto"/>
              <w:jc w:val="both"/>
              <w:rPr/>
            </w:pPr>
            <w:r w:rsidDel="00000000" w:rsidR="00000000" w:rsidRPr="00000000">
              <w:rPr>
                <w:rtl w:val="0"/>
              </w:rPr>
              <w:t xml:space="preserve">* Khẳng định lại quan điểm của cá nhân đã trình bày và rút ra bài học cho bản thân</w:t>
            </w:r>
          </w:p>
          <w:p w:rsidR="00000000" w:rsidDel="00000000" w:rsidP="00000000" w:rsidRDefault="00000000" w:rsidRPr="00000000" w14:paraId="000000B3">
            <w:pPr>
              <w:shd w:fill="ffffff" w:val="clear"/>
              <w:tabs>
                <w:tab w:val="center" w:leader="none" w:pos="4320"/>
                <w:tab w:val="right" w:leader="none" w:pos="8640"/>
              </w:tabs>
              <w:spacing w:after="0" w:line="276" w:lineRule="auto"/>
              <w:jc w:val="both"/>
              <w:rPr/>
            </w:pPr>
            <w:r w:rsidDel="00000000" w:rsidR="00000000" w:rsidRPr="00000000">
              <w:rPr>
                <w:rtl w:val="0"/>
              </w:rPr>
              <w:t xml:space="preserve">- Nhận thức: cuộc sống được tạo thành từ những điều rất nhỏ. Đừng thờ ơ, cũng đừng vì chạy theo những điều lớn lao mà quên mất những điều bình dị quanh mình.</w:t>
            </w:r>
          </w:p>
          <w:p w:rsidR="00000000" w:rsidDel="00000000" w:rsidP="00000000" w:rsidRDefault="00000000" w:rsidRPr="00000000" w14:paraId="000000B4">
            <w:pPr>
              <w:shd w:fill="ffffff" w:val="clear"/>
              <w:tabs>
                <w:tab w:val="center" w:leader="none" w:pos="4320"/>
                <w:tab w:val="right" w:leader="none" w:pos="8640"/>
              </w:tabs>
              <w:spacing w:after="0" w:line="276" w:lineRule="auto"/>
              <w:jc w:val="both"/>
              <w:rPr/>
            </w:pPr>
            <w:r w:rsidDel="00000000" w:rsidR="00000000" w:rsidRPr="00000000">
              <w:rPr>
                <w:rtl w:val="0"/>
              </w:rPr>
              <w:t xml:space="preserve">- Biết tìm niềm vui trên cõi sống ngay từ những gì thân quen, trân trọng những gì nhỏ bé, lấy đó làm cơ sở để thực hiện những ước mơ, khát vọng lớn.</w:t>
            </w:r>
          </w:p>
          <w:p w:rsidR="00000000" w:rsidDel="00000000" w:rsidP="00000000" w:rsidRDefault="00000000" w:rsidRPr="00000000" w14:paraId="000000B5">
            <w:pPr>
              <w:spacing w:line="276" w:lineRule="auto"/>
              <w:ind w:right="57"/>
              <w:rPr>
                <w:color w:val="0d0d0d"/>
              </w:rPr>
            </w:pPr>
            <w:r w:rsidDel="00000000" w:rsidR="00000000" w:rsidRPr="00000000">
              <w:rPr>
                <w:rtl w:val="0"/>
              </w:rPr>
              <w:t xml:space="preserve">- Làm điều nhỏ bé: Học tập, rèn luyện, nỗ lực phấn đấu trở thành người có ích cho xã hội...</w:t>
            </w:r>
            <w:r w:rsidDel="00000000" w:rsidR="00000000" w:rsidRPr="00000000">
              <w:rPr>
                <w:rtl w:val="0"/>
              </w:rPr>
            </w:r>
          </w:p>
        </w:tc>
        <w:tc>
          <w:tcPr/>
          <w:p w:rsidR="00000000" w:rsidDel="00000000" w:rsidP="00000000" w:rsidRDefault="00000000" w:rsidRPr="00000000" w14:paraId="000000B6">
            <w:pPr>
              <w:spacing w:line="276" w:lineRule="auto"/>
              <w:ind w:right="57"/>
              <w:rPr>
                <w:color w:val="0d0d0d"/>
              </w:rPr>
            </w:pPr>
            <w:r w:rsidDel="00000000" w:rsidR="00000000" w:rsidRPr="00000000">
              <w:rPr>
                <w:rtl w:val="0"/>
              </w:rPr>
              <w:t xml:space="preserve">1,0</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B7">
            <w:pPr>
              <w:spacing w:line="276" w:lineRule="auto"/>
              <w:ind w:right="57"/>
              <w:rPr>
                <w:b w:val="1"/>
              </w:rPr>
            </w:pPr>
            <w:r w:rsidDel="00000000" w:rsidR="00000000" w:rsidRPr="00000000">
              <w:rPr>
                <w:rtl w:val="0"/>
              </w:rPr>
            </w:r>
          </w:p>
        </w:tc>
        <w:tc>
          <w:tcPr/>
          <w:p w:rsidR="00000000" w:rsidDel="00000000" w:rsidP="00000000" w:rsidRDefault="00000000" w:rsidRPr="00000000" w14:paraId="000000B8">
            <w:pPr>
              <w:spacing w:line="276" w:lineRule="auto"/>
              <w:ind w:right="57"/>
              <w:rPr>
                <w:b w:val="1"/>
              </w:rPr>
            </w:pPr>
            <w:r w:rsidDel="00000000" w:rsidR="00000000" w:rsidRPr="00000000">
              <w:rPr>
                <w:rtl w:val="0"/>
              </w:rPr>
            </w:r>
          </w:p>
        </w:tc>
        <w:tc>
          <w:tcPr/>
          <w:p w:rsidR="00000000" w:rsidDel="00000000" w:rsidP="00000000" w:rsidRDefault="00000000" w:rsidRPr="00000000" w14:paraId="000000B9">
            <w:pPr>
              <w:spacing w:line="276" w:lineRule="auto"/>
              <w:ind w:right="57"/>
              <w:rPr>
                <w:color w:val="0d0d0d"/>
              </w:rPr>
            </w:pPr>
            <w:r w:rsidDel="00000000" w:rsidR="00000000" w:rsidRPr="00000000">
              <w:rPr>
                <w:i w:val="1"/>
                <w:rtl w:val="0"/>
              </w:rPr>
              <w:t xml:space="preserve">d. Viết bài văn đảm bảo các yêu cầu sau: </w:t>
              <w:br w:type="textWrapping"/>
            </w:r>
            <w:r w:rsidDel="00000000" w:rsidR="00000000" w:rsidRPr="00000000">
              <w:rPr>
                <w:rtl w:val="0"/>
              </w:rPr>
              <w:t xml:space="preserve">- Triển khai được ít nhất hai luận điểm để làm rõ quan điểm của cá nhân.</w:t>
              <w:br w:type="textWrapping"/>
              <w:t xml:space="preserve">- Lựa chọn được các thao tác lập luận, phương thức biểu đạt phù hợp để triển khai vấn đề nghị luận.</w:t>
              <w:br w:type="textWrapping"/>
              <w:t xml:space="preserve">- Lập luận chặt chẽ, thuyết phục: Lí lẽ xác đáng, bằng chứng tiêu biểu, phù hợp, kết hợp chặt chẽ giữa lí lẽ và bằng chứng.</w:t>
              <w:br w:type="textWrapping"/>
            </w:r>
            <w:r w:rsidDel="00000000" w:rsidR="00000000" w:rsidRPr="00000000">
              <w:rPr>
                <w:i w:val="1"/>
                <w:rtl w:val="0"/>
              </w:rPr>
              <w:t xml:space="preserve">Lưu ý: Học sinh có thể bày tỏ suy nghĩ, quan điểm riêng nhưng phải phù hợp với chuẩn mực đạo đức và pháp luật.</w:t>
            </w:r>
            <w:r w:rsidDel="00000000" w:rsidR="00000000" w:rsidRPr="00000000">
              <w:rPr>
                <w:rtl w:val="0"/>
              </w:rPr>
            </w:r>
          </w:p>
        </w:tc>
        <w:tc>
          <w:tcPr/>
          <w:p w:rsidR="00000000" w:rsidDel="00000000" w:rsidP="00000000" w:rsidRDefault="00000000" w:rsidRPr="00000000" w14:paraId="000000BA">
            <w:pPr>
              <w:spacing w:line="276" w:lineRule="auto"/>
              <w:ind w:right="57"/>
              <w:rPr>
                <w:color w:val="0d0d0d"/>
              </w:rPr>
            </w:pPr>
            <w:r w:rsidDel="00000000" w:rsidR="00000000" w:rsidRPr="00000000">
              <w:rPr>
                <w:rtl w:val="0"/>
              </w:rPr>
              <w:t xml:space="preserve">1.5</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BB">
            <w:pPr>
              <w:spacing w:line="276" w:lineRule="auto"/>
              <w:ind w:right="57"/>
              <w:rPr>
                <w:b w:val="1"/>
              </w:rPr>
            </w:pPr>
            <w:r w:rsidDel="00000000" w:rsidR="00000000" w:rsidRPr="00000000">
              <w:rPr>
                <w:rtl w:val="0"/>
              </w:rPr>
            </w:r>
          </w:p>
        </w:tc>
        <w:tc>
          <w:tcPr/>
          <w:p w:rsidR="00000000" w:rsidDel="00000000" w:rsidP="00000000" w:rsidRDefault="00000000" w:rsidRPr="00000000" w14:paraId="000000BC">
            <w:pPr>
              <w:spacing w:line="276" w:lineRule="auto"/>
              <w:ind w:right="57"/>
              <w:rPr>
                <w:b w:val="1"/>
              </w:rPr>
            </w:pPr>
            <w:r w:rsidDel="00000000" w:rsidR="00000000" w:rsidRPr="00000000">
              <w:rPr>
                <w:rtl w:val="0"/>
              </w:rPr>
            </w:r>
          </w:p>
        </w:tc>
        <w:tc>
          <w:tcPr/>
          <w:p w:rsidR="00000000" w:rsidDel="00000000" w:rsidP="00000000" w:rsidRDefault="00000000" w:rsidRPr="00000000" w14:paraId="000000BD">
            <w:pPr>
              <w:spacing w:line="276" w:lineRule="auto"/>
              <w:ind w:right="57"/>
              <w:rPr>
                <w:color w:val="0d0d0d"/>
              </w:rPr>
            </w:pPr>
            <w:r w:rsidDel="00000000" w:rsidR="00000000" w:rsidRPr="00000000">
              <w:rPr>
                <w:i w:val="1"/>
                <w:rtl w:val="0"/>
              </w:rPr>
              <w:t xml:space="preserve">đ. Diễn đạt</w:t>
            </w:r>
            <w:r w:rsidDel="00000000" w:rsidR="00000000" w:rsidRPr="00000000">
              <w:rPr>
                <w:rtl w:val="0"/>
              </w:rPr>
              <w:t xml:space="preserve"> </w:t>
              <w:br w:type="textWrapping"/>
              <w:t xml:space="preserve">Đảm bảo chuẩn chính tả, dùng từ, ngữ pháp tiếng Việt, liên kết văn bản.</w:t>
            </w:r>
            <w:r w:rsidDel="00000000" w:rsidR="00000000" w:rsidRPr="00000000">
              <w:rPr>
                <w:rtl w:val="0"/>
              </w:rPr>
            </w:r>
          </w:p>
        </w:tc>
        <w:tc>
          <w:tcPr/>
          <w:p w:rsidR="00000000" w:rsidDel="00000000" w:rsidP="00000000" w:rsidRDefault="00000000" w:rsidRPr="00000000" w14:paraId="000000BE">
            <w:pPr>
              <w:spacing w:line="276" w:lineRule="auto"/>
              <w:ind w:right="57"/>
              <w:rPr>
                <w:color w:val="0d0d0d"/>
              </w:rPr>
            </w:pPr>
            <w:r w:rsidDel="00000000" w:rsidR="00000000" w:rsidRPr="00000000">
              <w:rPr>
                <w:rtl w:val="0"/>
              </w:rPr>
              <w:t xml:space="preserve">0,25</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BF">
            <w:pPr>
              <w:spacing w:line="276" w:lineRule="auto"/>
              <w:ind w:right="57"/>
              <w:rPr>
                <w:b w:val="1"/>
              </w:rPr>
            </w:pPr>
            <w:r w:rsidDel="00000000" w:rsidR="00000000" w:rsidRPr="00000000">
              <w:rPr>
                <w:rtl w:val="0"/>
              </w:rPr>
            </w:r>
          </w:p>
        </w:tc>
        <w:tc>
          <w:tcPr/>
          <w:p w:rsidR="00000000" w:rsidDel="00000000" w:rsidP="00000000" w:rsidRDefault="00000000" w:rsidRPr="00000000" w14:paraId="000000C0">
            <w:pPr>
              <w:spacing w:line="276" w:lineRule="auto"/>
              <w:ind w:right="57"/>
              <w:rPr>
                <w:b w:val="1"/>
              </w:rPr>
            </w:pPr>
            <w:r w:rsidDel="00000000" w:rsidR="00000000" w:rsidRPr="00000000">
              <w:rPr>
                <w:rtl w:val="0"/>
              </w:rPr>
            </w:r>
          </w:p>
        </w:tc>
        <w:tc>
          <w:tcPr/>
          <w:p w:rsidR="00000000" w:rsidDel="00000000" w:rsidP="00000000" w:rsidRDefault="00000000" w:rsidRPr="00000000" w14:paraId="000000C1">
            <w:pPr>
              <w:keepNext w:val="1"/>
              <w:spacing w:after="0" w:line="276" w:lineRule="auto"/>
              <w:jc w:val="both"/>
              <w:rPr/>
            </w:pPr>
            <w:r w:rsidDel="00000000" w:rsidR="00000000" w:rsidRPr="00000000">
              <w:rPr>
                <w:i w:val="1"/>
                <w:rtl w:val="0"/>
              </w:rPr>
              <w:t xml:space="preserve">e. Sáng tạo</w:t>
            </w:r>
            <w:r w:rsidDel="00000000" w:rsidR="00000000" w:rsidRPr="00000000">
              <w:rPr>
                <w:rtl w:val="0"/>
              </w:rPr>
            </w:r>
          </w:p>
          <w:p w:rsidR="00000000" w:rsidDel="00000000" w:rsidP="00000000" w:rsidRDefault="00000000" w:rsidRPr="00000000" w14:paraId="000000C2">
            <w:pPr>
              <w:spacing w:line="276" w:lineRule="auto"/>
              <w:ind w:right="57"/>
              <w:rPr>
                <w:i w:val="1"/>
              </w:rPr>
            </w:pPr>
            <w:r w:rsidDel="00000000" w:rsidR="00000000" w:rsidRPr="00000000">
              <w:rPr>
                <w:rtl w:val="0"/>
              </w:rPr>
              <w:t xml:space="preserve">Thể hiện suy nghĩ sâu sắc về vấn đề nghị luận; có cách diễn đạt mới mẻ, sáng tạo.</w:t>
            </w:r>
            <w:r w:rsidDel="00000000" w:rsidR="00000000" w:rsidRPr="00000000">
              <w:rPr>
                <w:rtl w:val="0"/>
              </w:rPr>
            </w:r>
          </w:p>
        </w:tc>
        <w:tc>
          <w:tcPr/>
          <w:p w:rsidR="00000000" w:rsidDel="00000000" w:rsidP="00000000" w:rsidRDefault="00000000" w:rsidRPr="00000000" w14:paraId="000000C3">
            <w:pPr>
              <w:spacing w:line="276" w:lineRule="auto"/>
              <w:ind w:right="57"/>
              <w:rPr>
                <w:color w:val="0d0d0d"/>
              </w:rPr>
            </w:pPr>
            <w:r w:rsidDel="00000000" w:rsidR="00000000" w:rsidRPr="00000000">
              <w:rPr>
                <w:rtl w:val="0"/>
              </w:rPr>
              <w:t xml:space="preserve">0,5</w:t>
            </w:r>
            <w:r w:rsidDel="00000000" w:rsidR="00000000" w:rsidRPr="00000000">
              <w:rPr>
                <w:rtl w:val="0"/>
              </w:rPr>
            </w:r>
          </w:p>
        </w:tc>
      </w:tr>
    </w:tbl>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tl w:val="0"/>
        </w:rPr>
      </w:r>
    </w:p>
    <w:sectPr>
      <w:pgSz w:h="16840" w:w="11907" w:orient="portrait"/>
      <w:pgMar w:bottom="851" w:top="993" w:left="1985"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pPr>
    <w:rPr>
      <w:b w:val="1"/>
    </w:rPr>
  </w:style>
  <w:style w:type="paragraph" w:styleId="Heading2">
    <w:name w:val="heading 2"/>
    <w:basedOn w:val="Normal"/>
    <w:next w:val="Normal"/>
    <w:pPr>
      <w:keepNext w:val="1"/>
      <w:keepLines w:val="1"/>
      <w:spacing w:after="0" w:before="120" w:lineRule="auto"/>
    </w:pPr>
    <w:rPr/>
  </w:style>
  <w:style w:type="paragraph" w:styleId="Heading3">
    <w:name w:val="heading 3"/>
    <w:basedOn w:val="Normal"/>
    <w:next w:val="Normal"/>
    <w:pPr>
      <w:keepNext w:val="1"/>
      <w:keepLines w:val="1"/>
      <w:spacing w:after="0" w:before="120" w:lineRule="auto"/>
    </w:pPr>
    <w:rPr>
      <w:b w:val="1"/>
      <w:i w:val="1"/>
    </w:rPr>
  </w:style>
  <w:style w:type="paragraph" w:styleId="Heading4">
    <w:name w:val="heading 4"/>
    <w:basedOn w:val="Normal"/>
    <w:next w:val="Normal"/>
    <w:pPr>
      <w:keepNext w:val="1"/>
      <w:keepLines w:val="1"/>
      <w:spacing w:after="0" w:before="120" w:lineRule="auto"/>
    </w:pPr>
    <w:rPr>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