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3A1252" w:rsidRPr="00AB45F7" w14:paraId="1E2C6BD0" w14:textId="77777777" w:rsidTr="00D0201C">
        <w:trPr>
          <w:trHeight w:val="1276"/>
          <w:jc w:val="center"/>
        </w:trPr>
        <w:tc>
          <w:tcPr>
            <w:tcW w:w="4136" w:type="dxa"/>
          </w:tcPr>
          <w:p w14:paraId="63F5742E" w14:textId="77777777" w:rsidR="00166C9A" w:rsidRPr="00AB45F7" w:rsidRDefault="00166C9A" w:rsidP="00D0201C">
            <w:pPr>
              <w:spacing w:after="0" w:line="240" w:lineRule="auto"/>
              <w:jc w:val="center"/>
              <w:rPr>
                <w:b/>
                <w:sz w:val="26"/>
                <w:szCs w:val="26"/>
                <w:lang w:val="vi-VN" w:eastAsia="vi-VN"/>
              </w:rPr>
            </w:pPr>
            <w:bookmarkStart w:id="0" w:name="_Hlk179439866"/>
          </w:p>
          <w:p w14:paraId="5A76EA57" w14:textId="739E4814" w:rsidR="00166C9A" w:rsidRPr="00AB45F7" w:rsidRDefault="00166C9A" w:rsidP="00D0201C">
            <w:pPr>
              <w:spacing w:after="0" w:line="240" w:lineRule="auto"/>
              <w:jc w:val="center"/>
              <w:rPr>
                <w:rFonts w:eastAsia="Calibri"/>
                <w:i/>
                <w:sz w:val="24"/>
                <w:szCs w:val="24"/>
                <w:lang w:val="vi-VN" w:eastAsia="vi-VN"/>
              </w:rPr>
            </w:pPr>
            <w:r w:rsidRPr="00AB45F7">
              <w:rPr>
                <w:rFonts w:eastAsia="Calibri"/>
                <w:i/>
                <w:sz w:val="24"/>
                <w:szCs w:val="24"/>
                <w:lang w:val="vi-VN" w:eastAsia="vi-VN"/>
              </w:rPr>
              <w:t>(Đề</w:t>
            </w:r>
            <w:r w:rsidR="00B776D2" w:rsidRPr="00AB45F7">
              <w:rPr>
                <w:rFonts w:eastAsia="Calibri"/>
                <w:i/>
                <w:sz w:val="24"/>
                <w:szCs w:val="24"/>
                <w:lang w:val="vi-VN" w:eastAsia="vi-VN"/>
              </w:rPr>
              <w:t xml:space="preserve"> </w:t>
            </w:r>
            <w:r w:rsidR="00E440B3">
              <w:rPr>
                <w:rFonts w:eastAsia="Calibri"/>
                <w:i/>
                <w:sz w:val="24"/>
                <w:szCs w:val="24"/>
                <w:lang w:eastAsia="vi-VN"/>
              </w:rPr>
              <w:t xml:space="preserve">kiểm tra </w:t>
            </w:r>
            <w:r w:rsidRPr="00AB45F7">
              <w:rPr>
                <w:rFonts w:eastAsia="Calibri"/>
                <w:i/>
                <w:sz w:val="24"/>
                <w:szCs w:val="24"/>
                <w:lang w:val="vi-VN" w:eastAsia="vi-VN"/>
              </w:rPr>
              <w:t>có</w:t>
            </w:r>
            <w:r w:rsidR="00D0201C" w:rsidRPr="00AB45F7">
              <w:rPr>
                <w:rFonts w:eastAsia="Calibri"/>
                <w:i/>
                <w:sz w:val="24"/>
                <w:szCs w:val="24"/>
                <w:lang w:eastAsia="vi-VN"/>
              </w:rPr>
              <w:t xml:space="preserve"> 02 </w:t>
            </w:r>
            <w:r w:rsidRPr="00AB45F7">
              <w:rPr>
                <w:rFonts w:eastAsia="Calibri"/>
                <w:i/>
                <w:sz w:val="24"/>
                <w:szCs w:val="24"/>
                <w:lang w:val="vi-VN" w:eastAsia="vi-VN"/>
              </w:rPr>
              <w:t>trang)</w:t>
            </w:r>
          </w:p>
        </w:tc>
        <w:tc>
          <w:tcPr>
            <w:tcW w:w="6095" w:type="dxa"/>
          </w:tcPr>
          <w:p w14:paraId="1F08FF72" w14:textId="7A14BDF0" w:rsidR="00166C9A" w:rsidRPr="00AB45F7" w:rsidRDefault="00166C9A" w:rsidP="001465F7">
            <w:pPr>
              <w:spacing w:after="0" w:line="240" w:lineRule="auto"/>
              <w:jc w:val="center"/>
              <w:rPr>
                <w:b/>
                <w:sz w:val="26"/>
                <w:szCs w:val="26"/>
                <w:lang w:eastAsia="vi-VN"/>
              </w:rPr>
            </w:pPr>
            <w:r w:rsidRPr="00AB45F7">
              <w:rPr>
                <w:b/>
                <w:sz w:val="26"/>
                <w:szCs w:val="26"/>
                <w:lang w:val="vi-VN" w:eastAsia="vi-VN"/>
              </w:rPr>
              <w:t xml:space="preserve">ĐỀ KIỂM TRA </w:t>
            </w:r>
            <w:r w:rsidR="00D92ACB" w:rsidRPr="00AB45F7">
              <w:rPr>
                <w:b/>
                <w:sz w:val="26"/>
                <w:szCs w:val="26"/>
                <w:lang w:eastAsia="vi-VN"/>
              </w:rPr>
              <w:t>GIỮA</w:t>
            </w:r>
            <w:r w:rsidRPr="00AB45F7">
              <w:rPr>
                <w:b/>
                <w:sz w:val="26"/>
                <w:szCs w:val="26"/>
                <w:lang w:val="vi-VN" w:eastAsia="vi-VN"/>
              </w:rPr>
              <w:t xml:space="preserve"> HỌC KÌ</w:t>
            </w:r>
            <w:r w:rsidR="00DA4AD7" w:rsidRPr="00AB45F7">
              <w:rPr>
                <w:b/>
                <w:sz w:val="26"/>
                <w:szCs w:val="26"/>
                <w:lang w:eastAsia="vi-VN"/>
              </w:rPr>
              <w:t xml:space="preserve"> </w:t>
            </w:r>
            <w:r w:rsidR="00657CEA">
              <w:rPr>
                <w:b/>
                <w:sz w:val="26"/>
                <w:szCs w:val="26"/>
                <w:lang w:eastAsia="vi-VN"/>
              </w:rPr>
              <w:t>I</w:t>
            </w:r>
          </w:p>
          <w:p w14:paraId="373C8B36" w14:textId="0E7E3A5A" w:rsidR="00166C9A" w:rsidRPr="00AB45F7" w:rsidRDefault="00166C9A" w:rsidP="001465F7">
            <w:pPr>
              <w:spacing w:after="0" w:line="240" w:lineRule="auto"/>
              <w:jc w:val="center"/>
              <w:rPr>
                <w:b/>
                <w:sz w:val="26"/>
                <w:szCs w:val="26"/>
                <w:lang w:eastAsia="vi-VN"/>
              </w:rPr>
            </w:pPr>
            <w:r w:rsidRPr="00AB45F7">
              <w:rPr>
                <w:b/>
                <w:sz w:val="26"/>
                <w:szCs w:val="26"/>
                <w:lang w:val="vi-VN" w:eastAsia="vi-VN"/>
              </w:rPr>
              <w:t>NĂM HỌC 202</w:t>
            </w:r>
            <w:r w:rsidR="00D92ACB" w:rsidRPr="00AB45F7">
              <w:rPr>
                <w:b/>
                <w:sz w:val="26"/>
                <w:szCs w:val="26"/>
                <w:lang w:eastAsia="vi-VN"/>
              </w:rPr>
              <w:t>4</w:t>
            </w:r>
            <w:r w:rsidR="00E440B3">
              <w:rPr>
                <w:b/>
                <w:sz w:val="26"/>
                <w:szCs w:val="26"/>
                <w:lang w:eastAsia="vi-VN"/>
              </w:rPr>
              <w:t xml:space="preserve"> </w:t>
            </w:r>
            <w:r w:rsidRPr="00AB45F7">
              <w:rPr>
                <w:b/>
                <w:sz w:val="26"/>
                <w:szCs w:val="26"/>
                <w:lang w:val="vi-VN" w:eastAsia="vi-VN"/>
              </w:rPr>
              <w:t>-</w:t>
            </w:r>
            <w:r w:rsidR="00E440B3">
              <w:rPr>
                <w:b/>
                <w:sz w:val="26"/>
                <w:szCs w:val="26"/>
                <w:lang w:eastAsia="vi-VN"/>
              </w:rPr>
              <w:t xml:space="preserve"> </w:t>
            </w:r>
            <w:r w:rsidRPr="00AB45F7">
              <w:rPr>
                <w:b/>
                <w:sz w:val="26"/>
                <w:szCs w:val="26"/>
                <w:lang w:val="vi-VN" w:eastAsia="vi-VN"/>
              </w:rPr>
              <w:t>202</w:t>
            </w:r>
            <w:r w:rsidR="00D92ACB" w:rsidRPr="00AB45F7">
              <w:rPr>
                <w:b/>
                <w:sz w:val="26"/>
                <w:szCs w:val="26"/>
                <w:lang w:eastAsia="vi-VN"/>
              </w:rPr>
              <w:t>5</w:t>
            </w:r>
          </w:p>
          <w:p w14:paraId="28B56572" w14:textId="12132E65" w:rsidR="00166C9A" w:rsidRPr="00AB45F7" w:rsidRDefault="00166C9A" w:rsidP="001465F7">
            <w:pPr>
              <w:spacing w:after="0" w:line="240" w:lineRule="auto"/>
              <w:jc w:val="center"/>
              <w:rPr>
                <w:b/>
                <w:sz w:val="26"/>
                <w:szCs w:val="26"/>
                <w:lang w:eastAsia="vi-VN"/>
              </w:rPr>
            </w:pPr>
            <w:r w:rsidRPr="00AB45F7">
              <w:rPr>
                <w:b/>
                <w:iCs/>
                <w:sz w:val="26"/>
                <w:szCs w:val="26"/>
                <w:lang w:val="vi-VN" w:eastAsia="vi-VN"/>
              </w:rPr>
              <w:t>Môn:</w:t>
            </w:r>
            <w:r w:rsidRPr="00AB45F7">
              <w:rPr>
                <w:b/>
                <w:sz w:val="26"/>
                <w:szCs w:val="26"/>
                <w:lang w:val="vi-VN" w:eastAsia="vi-VN"/>
              </w:rPr>
              <w:t xml:space="preserve"> Ngữ văn - Lớp </w:t>
            </w:r>
            <w:r w:rsidR="00272E3F">
              <w:rPr>
                <w:b/>
                <w:sz w:val="26"/>
                <w:szCs w:val="26"/>
                <w:lang w:eastAsia="vi-VN"/>
              </w:rPr>
              <w:t>8</w:t>
            </w:r>
          </w:p>
          <w:p w14:paraId="52017D30" w14:textId="77777777" w:rsidR="00166C9A" w:rsidRPr="00AB45F7" w:rsidRDefault="00166C9A" w:rsidP="001465F7">
            <w:pPr>
              <w:spacing w:after="0" w:line="240" w:lineRule="auto"/>
              <w:jc w:val="center"/>
              <w:rPr>
                <w:sz w:val="26"/>
                <w:szCs w:val="26"/>
                <w:lang w:val="vi-VN" w:eastAsia="vi-VN"/>
              </w:rPr>
            </w:pPr>
            <w:r w:rsidRPr="00AB45F7">
              <w:rPr>
                <w:i/>
                <w:iCs/>
                <w:noProof/>
                <w:sz w:val="26"/>
                <w:szCs w:val="26"/>
              </w:rPr>
              <mc:AlternateContent>
                <mc:Choice Requires="wps">
                  <w:drawing>
                    <wp:anchor distT="4294967295" distB="4294967295" distL="114300" distR="114300" simplePos="0" relativeHeight="251662336" behindDoc="0" locked="0" layoutInCell="1" allowOverlap="1" wp14:anchorId="1FC07117" wp14:editId="2E4A8462">
                      <wp:simplePos x="0" y="0"/>
                      <wp:positionH relativeFrom="column">
                        <wp:posOffset>888365</wp:posOffset>
                      </wp:positionH>
                      <wp:positionV relativeFrom="paragraph">
                        <wp:posOffset>209550</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0EF499A"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5pt,16.5pt" to="2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"/>
                  </w:pict>
                </mc:Fallback>
              </mc:AlternateContent>
            </w:r>
            <w:r w:rsidRPr="00AB45F7">
              <w:rPr>
                <w:i/>
                <w:sz w:val="26"/>
                <w:szCs w:val="26"/>
                <w:lang w:val="vi-VN" w:eastAsia="vi-VN"/>
              </w:rPr>
              <w:t xml:space="preserve">Thời gian làm bài: </w:t>
            </w:r>
            <w:r w:rsidRPr="00AB45F7">
              <w:rPr>
                <w:i/>
                <w:iCs/>
                <w:sz w:val="26"/>
                <w:szCs w:val="26"/>
                <w:lang w:val="vi-VN" w:eastAsia="vi-VN"/>
              </w:rPr>
              <w:t>90 phút</w:t>
            </w:r>
            <w:r w:rsidRPr="00AB45F7">
              <w:rPr>
                <w:i/>
                <w:sz w:val="26"/>
                <w:szCs w:val="26"/>
                <w:lang w:val="vi-VN" w:eastAsia="vi-VN"/>
              </w:rPr>
              <w:t xml:space="preserve"> (không kể thời gian phát đề)</w:t>
            </w:r>
          </w:p>
        </w:tc>
      </w:tr>
    </w:tbl>
    <w:p w14:paraId="4F7885F9" w14:textId="01145C18" w:rsidR="00166C9A" w:rsidRPr="00CD6334" w:rsidRDefault="00531979" w:rsidP="00D0201C">
      <w:pPr>
        <w:shd w:val="clear" w:color="auto" w:fill="FFFFFF"/>
        <w:spacing w:after="0" w:line="240" w:lineRule="auto"/>
        <w:jc w:val="both"/>
        <w:rPr>
          <w:rFonts w:ascii="Times New Roman" w:eastAsia="Times New Roman" w:hAnsi="Times New Roman" w:cs="Times New Roman"/>
          <w:b/>
          <w:sz w:val="28"/>
          <w:szCs w:val="28"/>
          <w:lang w:val="vi-VN"/>
        </w:rPr>
      </w:pPr>
      <w:r w:rsidRPr="00CD6334">
        <w:rPr>
          <w:rFonts w:ascii="Times New Roman" w:eastAsia="Times New Roman" w:hAnsi="Times New Roman" w:cs="Times New Roman"/>
          <w:b/>
          <w:sz w:val="28"/>
          <w:szCs w:val="28"/>
          <w:lang w:val="vi-VN"/>
        </w:rPr>
        <w:t xml:space="preserve">I. ĐỌC HIỂU </w:t>
      </w:r>
      <w:r w:rsidR="00166C9A" w:rsidRPr="00CD6334">
        <w:rPr>
          <w:rFonts w:ascii="Times New Roman" w:eastAsia="Times New Roman" w:hAnsi="Times New Roman" w:cs="Times New Roman"/>
          <w:b/>
          <w:sz w:val="28"/>
          <w:szCs w:val="28"/>
          <w:lang w:val="vi-VN"/>
        </w:rPr>
        <w:t>(</w:t>
      </w:r>
      <w:r w:rsidR="00D92ACB" w:rsidRPr="00CD6334">
        <w:rPr>
          <w:rFonts w:ascii="Times New Roman" w:eastAsia="Times New Roman" w:hAnsi="Times New Roman" w:cs="Times New Roman"/>
          <w:b/>
          <w:sz w:val="28"/>
          <w:szCs w:val="28"/>
        </w:rPr>
        <w:t>4</w:t>
      </w:r>
      <w:r w:rsidR="00166C9A" w:rsidRPr="00CD6334">
        <w:rPr>
          <w:rFonts w:ascii="Times New Roman" w:eastAsia="Times New Roman" w:hAnsi="Times New Roman" w:cs="Times New Roman"/>
          <w:b/>
          <w:sz w:val="28"/>
          <w:szCs w:val="28"/>
          <w:lang w:val="vi-VN"/>
        </w:rPr>
        <w:t>,0 điểm)</w:t>
      </w:r>
    </w:p>
    <w:p w14:paraId="146809AE" w14:textId="77777777" w:rsidR="00DB0D1C" w:rsidRPr="00CD6334" w:rsidRDefault="00166C9A" w:rsidP="00DB0D1C">
      <w:pPr>
        <w:spacing w:after="0" w:line="240" w:lineRule="auto"/>
        <w:ind w:left="-5" w:right="13" w:hanging="10"/>
        <w:jc w:val="both"/>
        <w:rPr>
          <w:rFonts w:ascii="Times New Roman" w:hAnsi="Times New Roman" w:cs="Times New Roman"/>
          <w:b/>
          <w:bCs/>
          <w:sz w:val="28"/>
          <w:szCs w:val="28"/>
        </w:rPr>
      </w:pPr>
      <w:r w:rsidRPr="00CD6334">
        <w:rPr>
          <w:rFonts w:ascii="Times New Roman" w:eastAsia="Times New Roman" w:hAnsi="Times New Roman" w:cs="Times New Roman"/>
          <w:b/>
          <w:sz w:val="28"/>
          <w:szCs w:val="28"/>
          <w:lang w:val="vi-VN"/>
        </w:rPr>
        <w:t xml:space="preserve"> </w:t>
      </w:r>
      <w:bookmarkEnd w:id="0"/>
      <w:r w:rsidR="00DB0D1C" w:rsidRPr="00CD6334">
        <w:rPr>
          <w:rFonts w:ascii="Times New Roman" w:hAnsi="Times New Roman" w:cs="Times New Roman"/>
          <w:b/>
          <w:bCs/>
          <w:sz w:val="28"/>
          <w:szCs w:val="28"/>
          <w:lang w:val="vi-VN"/>
        </w:rPr>
        <w:t xml:space="preserve">Đọc </w:t>
      </w:r>
      <w:r w:rsidR="00DB0D1C" w:rsidRPr="00CD6334">
        <w:rPr>
          <w:rFonts w:ascii="Times New Roman" w:hAnsi="Times New Roman" w:cs="Times New Roman"/>
          <w:b/>
          <w:bCs/>
          <w:sz w:val="28"/>
          <w:szCs w:val="28"/>
        </w:rPr>
        <w:t>ngữ liệu sau:</w:t>
      </w:r>
    </w:p>
    <w:p w14:paraId="7648271C" w14:textId="77777777" w:rsidR="00DB0D1C" w:rsidRPr="00CD6334" w:rsidRDefault="00DB0D1C" w:rsidP="00DB0D1C">
      <w:pPr>
        <w:spacing w:after="0" w:line="240" w:lineRule="auto"/>
        <w:jc w:val="both"/>
        <w:rPr>
          <w:rFonts w:ascii="Times New Roman" w:eastAsia="Calibri" w:hAnsi="Times New Roman" w:cs="Times New Roman"/>
          <w:i/>
          <w:iCs/>
          <w:kern w:val="2"/>
          <w:sz w:val="28"/>
          <w:szCs w:val="28"/>
          <w14:ligatures w14:val="standardContextual"/>
        </w:rPr>
      </w:pPr>
      <w:r w:rsidRPr="00CD6334">
        <w:rPr>
          <w:rFonts w:ascii="Times New Roman" w:eastAsia="Times New Roman" w:hAnsi="Times New Roman" w:cs="Times New Roman"/>
          <w:i/>
          <w:iCs/>
          <w:sz w:val="32"/>
          <w:szCs w:val="32"/>
          <w:lang w:val="vi-VN"/>
        </w:rPr>
        <w:t xml:space="preserve">  </w:t>
      </w:r>
      <w:r w:rsidRPr="00CD6334">
        <w:rPr>
          <w:rFonts w:ascii="Times New Roman" w:eastAsia="Times New Roman" w:hAnsi="Times New Roman" w:cs="Times New Roman"/>
          <w:i/>
          <w:iCs/>
          <w:sz w:val="32"/>
          <w:szCs w:val="32"/>
        </w:rPr>
        <w:t xml:space="preserve"> </w:t>
      </w:r>
      <w:r w:rsidRPr="00CD6334">
        <w:rPr>
          <w:rFonts w:ascii="Times New Roman" w:eastAsia="Times New Roman" w:hAnsi="Times New Roman" w:cs="Times New Roman"/>
          <w:i/>
          <w:iCs/>
          <w:sz w:val="32"/>
          <w:szCs w:val="32"/>
        </w:rPr>
        <w:tab/>
      </w:r>
      <w:r w:rsidRPr="00CD6334">
        <w:rPr>
          <w:rFonts w:ascii="Times New Roman" w:eastAsia="Times New Roman" w:hAnsi="Times New Roman" w:cs="Times New Roman"/>
          <w:i/>
          <w:iCs/>
          <w:sz w:val="32"/>
          <w:szCs w:val="32"/>
        </w:rPr>
        <w:tab/>
      </w:r>
      <w:r w:rsidRPr="00CD6334">
        <w:rPr>
          <w:rFonts w:ascii="Times New Roman" w:eastAsia="Times New Roman" w:hAnsi="Times New Roman" w:cs="Times New Roman"/>
          <w:i/>
          <w:iCs/>
          <w:sz w:val="32"/>
          <w:szCs w:val="32"/>
        </w:rPr>
        <w:tab/>
        <w:t xml:space="preserve"> </w:t>
      </w:r>
      <w:r w:rsidRPr="00CD6334">
        <w:rPr>
          <w:rFonts w:ascii="Times New Roman" w:eastAsia="Times New Roman" w:hAnsi="Times New Roman" w:cs="Times New Roman"/>
          <w:i/>
          <w:iCs/>
          <w:sz w:val="32"/>
          <w:szCs w:val="32"/>
        </w:rPr>
        <w:tab/>
      </w:r>
      <w:r>
        <w:rPr>
          <w:rFonts w:ascii="Times New Roman" w:eastAsia="Times New Roman" w:hAnsi="Times New Roman" w:cs="Times New Roman"/>
          <w:b/>
          <w:i/>
          <w:iCs/>
          <w:sz w:val="28"/>
          <w:szCs w:val="28"/>
        </w:rPr>
        <w:t>[</w:t>
      </w:r>
      <w:r w:rsidRPr="00B76260">
        <w:rPr>
          <w:rFonts w:ascii="Times New Roman" w:eastAsia="Times New Roman" w:hAnsi="Times New Roman" w:cs="Times New Roman"/>
          <w:b/>
          <w:i/>
          <w:iCs/>
          <w:sz w:val="28"/>
          <w:szCs w:val="28"/>
        </w:rPr>
        <w:t>1</w:t>
      </w:r>
      <w:r>
        <w:rPr>
          <w:rFonts w:ascii="Times New Roman" w:eastAsia="Times New Roman" w:hAnsi="Times New Roman" w:cs="Times New Roman"/>
          <w:b/>
          <w:i/>
          <w:iCs/>
          <w:sz w:val="28"/>
          <w:szCs w:val="28"/>
        </w:rPr>
        <w:t>]</w:t>
      </w:r>
      <w:r w:rsidRPr="00CD6334">
        <w:rPr>
          <w:rFonts w:ascii="Times New Roman" w:eastAsia="Times New Roman" w:hAnsi="Times New Roman" w:cs="Times New Roman"/>
          <w:i/>
          <w:iCs/>
          <w:sz w:val="28"/>
          <w:szCs w:val="28"/>
        </w:rPr>
        <w:t xml:space="preserve"> </w:t>
      </w:r>
      <w:r w:rsidRPr="00CD6334">
        <w:rPr>
          <w:rFonts w:ascii="Times New Roman" w:eastAsia="Calibri" w:hAnsi="Times New Roman" w:cs="Times New Roman"/>
          <w:i/>
          <w:iCs/>
          <w:kern w:val="2"/>
          <w:sz w:val="28"/>
          <w:szCs w:val="28"/>
          <w14:ligatures w14:val="standardContextual"/>
        </w:rPr>
        <w:t>Đấy là một thanh niên, không, đấy là một thiếu niên thì đúng hơn, vì Hoài Văn</w:t>
      </w:r>
      <w:r w:rsidRPr="00CD6334">
        <w:rPr>
          <w:rFonts w:ascii="Times New Roman" w:eastAsia="Calibri" w:hAnsi="Times New Roman" w:cs="Times New Roman"/>
          <w:i/>
          <w:iCs/>
          <w:kern w:val="2"/>
          <w:sz w:val="28"/>
          <w:szCs w:val="28"/>
          <w:vertAlign w:val="superscript"/>
          <w14:ligatures w14:val="standardContextual"/>
        </w:rPr>
        <w:t>1</w:t>
      </w:r>
      <w:r w:rsidRPr="00CD6334">
        <w:rPr>
          <w:rFonts w:ascii="Times New Roman" w:eastAsia="Calibri" w:hAnsi="Times New Roman" w:cs="Times New Roman"/>
          <w:i/>
          <w:iCs/>
          <w:kern w:val="2"/>
          <w:sz w:val="28"/>
          <w:szCs w:val="28"/>
          <w14:ligatures w14:val="standardContextual"/>
        </w:rPr>
        <w:br/>
        <w:t>chưa tròn mười sáu tuổi. Bộ áo vóc lùng thùng, chưa bó sát vào tấm thân mảnh khảnh.</w:t>
      </w:r>
      <w:r w:rsidRPr="00CD6334">
        <w:rPr>
          <w:rFonts w:ascii="Times New Roman" w:eastAsia="Calibri" w:hAnsi="Times New Roman" w:cs="Times New Roman"/>
          <w:i/>
          <w:iCs/>
          <w:kern w:val="2"/>
          <w:sz w:val="28"/>
          <w:szCs w:val="28"/>
          <w14:ligatures w14:val="standardContextual"/>
        </w:rPr>
        <w:br/>
        <w:t>Tay áo chét theo kiểu nhà võ còn quá rộng so với cổ tay. Hầu vấn khăn nhiễu như</w:t>
      </w:r>
      <w:r w:rsidRPr="00CD6334">
        <w:rPr>
          <w:rFonts w:ascii="Times New Roman" w:eastAsia="Calibri" w:hAnsi="Times New Roman" w:cs="Times New Roman"/>
          <w:i/>
          <w:iCs/>
          <w:kern w:val="2"/>
          <w:sz w:val="28"/>
          <w:szCs w:val="28"/>
          <w14:ligatures w14:val="standardContextual"/>
        </w:rPr>
        <w:br/>
        <w:t>người lớn. Nhưng búi tóc còn quá nhỏ, tinh ý mới nhìn thấy được. Những mớ tóc quá</w:t>
      </w:r>
      <w:r w:rsidRPr="00CD6334">
        <w:rPr>
          <w:rFonts w:ascii="Times New Roman" w:eastAsia="Calibri" w:hAnsi="Times New Roman" w:cs="Times New Roman"/>
          <w:i/>
          <w:iCs/>
          <w:kern w:val="2"/>
          <w:sz w:val="28"/>
          <w:szCs w:val="28"/>
          <w14:ligatures w14:val="standardContextual"/>
        </w:rPr>
        <w:br/>
        <w:t>ngắn xùm xòa sau gáy và hai bên má. Kể ra thì hầu là người chóng lớn, như tất cả con</w:t>
      </w:r>
      <w:r w:rsidRPr="00CD6334">
        <w:rPr>
          <w:rFonts w:ascii="Times New Roman" w:eastAsia="Calibri" w:hAnsi="Times New Roman" w:cs="Times New Roman"/>
          <w:i/>
          <w:iCs/>
          <w:kern w:val="2"/>
          <w:sz w:val="28"/>
          <w:szCs w:val="28"/>
          <w14:ligatures w14:val="standardContextual"/>
        </w:rPr>
        <w:br/>
        <w:t>trai họ nhà Trần. Với thân hình dong dỏng cao, với khăn áo chỉnh tề, với thanh gươm</w:t>
      </w:r>
      <w:r w:rsidRPr="00CD6334">
        <w:rPr>
          <w:rFonts w:ascii="Times New Roman" w:eastAsia="Calibri" w:hAnsi="Times New Roman" w:cs="Times New Roman"/>
          <w:i/>
          <w:iCs/>
          <w:kern w:val="2"/>
          <w:sz w:val="28"/>
          <w:szCs w:val="28"/>
          <w14:ligatures w14:val="standardContextual"/>
        </w:rPr>
        <w:br/>
        <w:t>lớn bên mình, với bước đi nhanh nhẹn, hiên ngang, Hoài Văn làm cho những người</w:t>
      </w:r>
      <w:r w:rsidRPr="00CD6334">
        <w:rPr>
          <w:rFonts w:ascii="Times New Roman" w:eastAsia="Calibri" w:hAnsi="Times New Roman" w:cs="Times New Roman"/>
          <w:i/>
          <w:iCs/>
          <w:kern w:val="2"/>
          <w:sz w:val="28"/>
          <w:szCs w:val="28"/>
          <w14:ligatures w14:val="standardContextual"/>
        </w:rPr>
        <w:br/>
        <w:t>mới thoạt nom thấy có thể ngỡ chàng là một bậc vương hầu đã từng xông pha trăm</w:t>
      </w:r>
      <w:r w:rsidRPr="00CD6334">
        <w:rPr>
          <w:rFonts w:ascii="Times New Roman" w:eastAsia="Calibri" w:hAnsi="Times New Roman" w:cs="Times New Roman"/>
          <w:i/>
          <w:iCs/>
          <w:kern w:val="2"/>
          <w:sz w:val="28"/>
          <w:szCs w:val="28"/>
          <w14:ligatures w14:val="standardContextual"/>
        </w:rPr>
        <w:br/>
        <w:t>trận. Nhưng khi ngắm chàng tận mặt thì không ai nhầm được cả. Khuôn mặt trái xoan</w:t>
      </w:r>
      <w:r w:rsidRPr="00CD6334">
        <w:rPr>
          <w:rFonts w:ascii="Times New Roman" w:eastAsia="Calibri" w:hAnsi="Times New Roman" w:cs="Times New Roman"/>
          <w:i/>
          <w:iCs/>
          <w:kern w:val="2"/>
          <w:sz w:val="28"/>
          <w:szCs w:val="28"/>
          <w14:ligatures w14:val="standardContextual"/>
        </w:rPr>
        <w:br/>
        <w:t>với đôi má phinh phính còn bụ sữa. Nước da trắng mịn óng ánh những lông tơ. Môi</w:t>
      </w:r>
      <w:r w:rsidRPr="00CD6334">
        <w:rPr>
          <w:rFonts w:ascii="Times New Roman" w:eastAsia="Calibri" w:hAnsi="Times New Roman" w:cs="Times New Roman"/>
          <w:i/>
          <w:iCs/>
          <w:kern w:val="2"/>
          <w:sz w:val="28"/>
          <w:szCs w:val="28"/>
          <w14:ligatures w14:val="standardContextual"/>
        </w:rPr>
        <w:br/>
        <w:t>dày đỏ chót. Đôi mắt to đen, lòng trắng xanh biếc, vừa trong sáng vừa mơ màng. Đôi</w:t>
      </w:r>
      <w:r w:rsidRPr="00CD6334">
        <w:rPr>
          <w:rFonts w:ascii="Times New Roman" w:eastAsia="Calibri" w:hAnsi="Times New Roman" w:cs="Times New Roman"/>
          <w:i/>
          <w:iCs/>
          <w:kern w:val="2"/>
          <w:sz w:val="28"/>
          <w:szCs w:val="28"/>
          <w14:ligatures w14:val="standardContextual"/>
        </w:rPr>
        <w:br/>
        <w:t>lông mày chưa rậm viền cong cong trên mắt làm cho mặt chàng thêm vẻ thanh tú. Hầu</w:t>
      </w:r>
      <w:r w:rsidRPr="00CD6334">
        <w:rPr>
          <w:rFonts w:ascii="Times New Roman" w:eastAsia="Calibri" w:hAnsi="Times New Roman" w:cs="Times New Roman"/>
          <w:i/>
          <w:iCs/>
          <w:kern w:val="2"/>
          <w:sz w:val="28"/>
          <w:szCs w:val="28"/>
          <w14:ligatures w14:val="standardContextual"/>
        </w:rPr>
        <w:br/>
        <w:t>xinh như một cô gái. Nhiều vương tôn công tử</w:t>
      </w:r>
      <w:r w:rsidRPr="00CD6334">
        <w:rPr>
          <w:rFonts w:ascii="Times New Roman" w:eastAsia="Calibri" w:hAnsi="Times New Roman" w:cs="Times New Roman"/>
          <w:i/>
          <w:iCs/>
          <w:kern w:val="2"/>
          <w:sz w:val="28"/>
          <w:szCs w:val="28"/>
          <w:vertAlign w:val="superscript"/>
          <w14:ligatures w14:val="standardContextual"/>
        </w:rPr>
        <w:t xml:space="preserve">2 </w:t>
      </w:r>
      <w:r w:rsidRPr="00CD6334">
        <w:rPr>
          <w:rFonts w:ascii="Times New Roman" w:eastAsia="Calibri" w:hAnsi="Times New Roman" w:cs="Times New Roman"/>
          <w:i/>
          <w:iCs/>
          <w:kern w:val="2"/>
          <w:sz w:val="28"/>
          <w:szCs w:val="28"/>
          <w14:ligatures w14:val="standardContextual"/>
        </w:rPr>
        <w:t>mong ước được đẹp như Hoài Văn.</w:t>
      </w:r>
      <w:r w:rsidRPr="00CD6334">
        <w:rPr>
          <w:rFonts w:ascii="Times New Roman" w:eastAsia="Calibri" w:hAnsi="Times New Roman" w:cs="Times New Roman"/>
          <w:i/>
          <w:iCs/>
          <w:kern w:val="2"/>
          <w:sz w:val="28"/>
          <w:szCs w:val="28"/>
          <w14:ligatures w14:val="standardContextual"/>
        </w:rPr>
        <w:br/>
        <w:t>Nhưng Hoài Văn không thích thứ đẹp ẻo lả ấy. Chàng muốn có cái uy phong quắc</w:t>
      </w:r>
      <w:r w:rsidRPr="00CD6334">
        <w:rPr>
          <w:rFonts w:ascii="Times New Roman" w:eastAsia="Calibri" w:hAnsi="Times New Roman" w:cs="Times New Roman"/>
          <w:i/>
          <w:iCs/>
          <w:kern w:val="2"/>
          <w:sz w:val="28"/>
          <w:szCs w:val="28"/>
          <w14:ligatures w14:val="standardContextual"/>
        </w:rPr>
        <w:br/>
        <w:t>thước của Hưng Đạo Vương, cái tài trí của Chiêu Minh Vương, cái sức khỏe lẫm liệt</w:t>
      </w:r>
      <w:r w:rsidRPr="00CD6334">
        <w:rPr>
          <w:rFonts w:ascii="Times New Roman" w:eastAsia="Calibri" w:hAnsi="Times New Roman" w:cs="Times New Roman"/>
          <w:i/>
          <w:iCs/>
          <w:kern w:val="2"/>
          <w:sz w:val="28"/>
          <w:szCs w:val="28"/>
          <w14:ligatures w14:val="standardContextual"/>
        </w:rPr>
        <w:br/>
        <w:t>của Bảo Nghĩa Vương. Chàng muốn có xương đồng da sắt. Chàng muốn xông vào</w:t>
      </w:r>
      <w:r w:rsidRPr="00CD6334">
        <w:rPr>
          <w:rFonts w:ascii="Times New Roman" w:eastAsia="Calibri" w:hAnsi="Times New Roman" w:cs="Times New Roman"/>
          <w:i/>
          <w:iCs/>
          <w:kern w:val="2"/>
          <w:sz w:val="28"/>
          <w:szCs w:val="28"/>
          <w14:ligatures w14:val="standardContextual"/>
        </w:rPr>
        <w:br/>
        <w:t>giữa muôn trùng giáo mác, chém tướng giật cờ dễ như trở bàn tay.</w:t>
      </w:r>
    </w:p>
    <w:p w14:paraId="49114147" w14:textId="77777777" w:rsidR="00DB0D1C" w:rsidRPr="00CD6334" w:rsidRDefault="00DB0D1C" w:rsidP="00DB0D1C">
      <w:pPr>
        <w:spacing w:after="0" w:line="240" w:lineRule="auto"/>
        <w:jc w:val="both"/>
        <w:rPr>
          <w:rFonts w:ascii="Times New Roman" w:eastAsia="Calibri" w:hAnsi="Times New Roman" w:cs="Times New Roman"/>
          <w:i/>
          <w:iCs/>
          <w:kern w:val="2"/>
          <w:sz w:val="28"/>
          <w:szCs w:val="28"/>
          <w14:ligatures w14:val="standardContextual"/>
        </w:rPr>
      </w:pPr>
      <w:r w:rsidRPr="00CD6334">
        <w:rPr>
          <w:rFonts w:ascii="Times New Roman" w:eastAsia="Calibri" w:hAnsi="Times New Roman" w:cs="Times New Roman"/>
          <w:i/>
          <w:iCs/>
          <w:kern w:val="2"/>
          <w:sz w:val="28"/>
          <w:szCs w:val="28"/>
          <w14:ligatures w14:val="standardContextual"/>
        </w:rPr>
        <w:t xml:space="preserve">         {…}</w:t>
      </w:r>
    </w:p>
    <w:p w14:paraId="36020E0C" w14:textId="77777777" w:rsidR="00DB0D1C" w:rsidRPr="00CD6334" w:rsidRDefault="00DB0D1C" w:rsidP="00DB0D1C">
      <w:pPr>
        <w:spacing w:after="0" w:line="240" w:lineRule="auto"/>
        <w:jc w:val="both"/>
        <w:rPr>
          <w:rFonts w:ascii="Times New Roman" w:eastAsia="Calibri" w:hAnsi="Times New Roman" w:cs="Times New Roman"/>
          <w:i/>
          <w:iCs/>
          <w:kern w:val="2"/>
          <w:sz w:val="28"/>
          <w:szCs w:val="28"/>
          <w14:ligatures w14:val="standardContextual"/>
        </w:rPr>
      </w:pPr>
      <w:r w:rsidRPr="00CD6334">
        <w:rPr>
          <w:rFonts w:ascii="Times New Roman" w:eastAsia="Calibri" w:hAnsi="Times New Roman" w:cs="Times New Roman"/>
          <w:i/>
          <w:iCs/>
          <w:kern w:val="2"/>
          <w:sz w:val="28"/>
          <w:szCs w:val="28"/>
          <w14:ligatures w14:val="standardContextual"/>
        </w:rPr>
        <w:t xml:space="preserve">     </w:t>
      </w:r>
      <w:r>
        <w:rPr>
          <w:rFonts w:ascii="Times New Roman" w:eastAsia="Calibri" w:hAnsi="Times New Roman" w:cs="Times New Roman"/>
          <w:b/>
          <w:i/>
          <w:iCs/>
          <w:kern w:val="2"/>
          <w:sz w:val="28"/>
          <w:szCs w:val="28"/>
          <w14:ligatures w14:val="standardContextual"/>
        </w:rPr>
        <w:t>[2]</w:t>
      </w:r>
      <w:r w:rsidRPr="00CD6334">
        <w:rPr>
          <w:rFonts w:ascii="Times New Roman" w:eastAsia="Calibri" w:hAnsi="Times New Roman" w:cs="Times New Roman"/>
          <w:i/>
          <w:iCs/>
          <w:kern w:val="2"/>
          <w:sz w:val="28"/>
          <w:szCs w:val="28"/>
          <w14:ligatures w14:val="standardContextual"/>
        </w:rPr>
        <w:t xml:space="preserve"> Hoài Văn bậm môi vì tức giận. Chú đưa ta về kinh, nay lại bảo ta về một mình, là nghĩa thế nào? Hoài Văn nói:</w:t>
      </w:r>
    </w:p>
    <w:p w14:paraId="07E1A041" w14:textId="77777777" w:rsidR="00DB0D1C" w:rsidRPr="00CD6334" w:rsidRDefault="00DB0D1C" w:rsidP="00DB0D1C">
      <w:pPr>
        <w:spacing w:after="0" w:line="240" w:lineRule="auto"/>
        <w:jc w:val="both"/>
        <w:rPr>
          <w:rFonts w:ascii="Times New Roman" w:eastAsia="Calibri" w:hAnsi="Times New Roman" w:cs="Times New Roman"/>
          <w:i/>
          <w:iCs/>
          <w:kern w:val="2"/>
          <w:sz w:val="28"/>
          <w:szCs w:val="28"/>
          <w14:ligatures w14:val="standardContextual"/>
        </w:rPr>
      </w:pPr>
      <w:r w:rsidRPr="00CD6334">
        <w:rPr>
          <w:rFonts w:ascii="Times New Roman" w:eastAsia="Calibri" w:hAnsi="Times New Roman" w:cs="Times New Roman"/>
          <w:i/>
          <w:iCs/>
          <w:kern w:val="2"/>
          <w:sz w:val="28"/>
          <w:szCs w:val="28"/>
          <w14:ligatures w14:val="standardContextual"/>
        </w:rPr>
        <w:t xml:space="preserve">       - Ta viết một bức thư. Một người mang về trình bà, thưa với bà rằng ta chưa về</w:t>
      </w:r>
      <w:r w:rsidRPr="00CD6334">
        <w:rPr>
          <w:rFonts w:ascii="Times New Roman" w:eastAsia="Calibri" w:hAnsi="Times New Roman" w:cs="Times New Roman"/>
          <w:i/>
          <w:iCs/>
          <w:kern w:val="2"/>
          <w:sz w:val="28"/>
          <w:szCs w:val="28"/>
          <w14:ligatures w14:val="standardContextual"/>
        </w:rPr>
        <w:br/>
        <w:t>định tỉnh thần hôn</w:t>
      </w:r>
      <w:r w:rsidRPr="00CD6334">
        <w:rPr>
          <w:rFonts w:ascii="Times New Roman" w:eastAsia="Calibri" w:hAnsi="Times New Roman" w:cs="Times New Roman"/>
          <w:i/>
          <w:iCs/>
          <w:kern w:val="2"/>
          <w:sz w:val="28"/>
          <w:szCs w:val="28"/>
          <w:vertAlign w:val="superscript"/>
          <w14:ligatures w14:val="standardContextual"/>
        </w:rPr>
        <w:t>3</w:t>
      </w:r>
      <w:r w:rsidRPr="00CD6334">
        <w:rPr>
          <w:rFonts w:ascii="Times New Roman" w:eastAsia="Calibri" w:hAnsi="Times New Roman" w:cs="Times New Roman"/>
          <w:i/>
          <w:iCs/>
          <w:kern w:val="2"/>
          <w:sz w:val="28"/>
          <w:szCs w:val="28"/>
          <w14:ligatures w14:val="standardContextual"/>
        </w:rPr>
        <w:t xml:space="preserve"> được. Ta còn phải đi gặp đức ông</w:t>
      </w:r>
      <w:r w:rsidRPr="00CD6334">
        <w:rPr>
          <w:rFonts w:ascii="Times New Roman" w:eastAsia="Calibri" w:hAnsi="Times New Roman" w:cs="Times New Roman"/>
          <w:i/>
          <w:iCs/>
          <w:kern w:val="2"/>
          <w:sz w:val="28"/>
          <w:szCs w:val="28"/>
          <w:vertAlign w:val="superscript"/>
          <w14:ligatures w14:val="standardContextual"/>
        </w:rPr>
        <w:t xml:space="preserve">4 </w:t>
      </w:r>
      <w:r w:rsidRPr="00CD6334">
        <w:rPr>
          <w:rFonts w:ascii="Times New Roman" w:eastAsia="Calibri" w:hAnsi="Times New Roman" w:cs="Times New Roman"/>
          <w:i/>
          <w:iCs/>
          <w:kern w:val="2"/>
          <w:sz w:val="28"/>
          <w:szCs w:val="28"/>
          <w14:ligatures w14:val="standardContextual"/>
        </w:rPr>
        <w:t xml:space="preserve">đã. </w:t>
      </w:r>
    </w:p>
    <w:p w14:paraId="75CD926F" w14:textId="77777777" w:rsidR="00DB0D1C" w:rsidRPr="00CD6334" w:rsidRDefault="00DB0D1C" w:rsidP="00DB0D1C">
      <w:pPr>
        <w:spacing w:after="0" w:line="240" w:lineRule="auto"/>
        <w:jc w:val="both"/>
        <w:rPr>
          <w:rFonts w:ascii="Times New Roman" w:eastAsia="Calibri" w:hAnsi="Times New Roman" w:cs="Times New Roman"/>
          <w:i/>
          <w:iCs/>
          <w:kern w:val="2"/>
          <w:sz w:val="28"/>
          <w:szCs w:val="28"/>
          <w14:ligatures w14:val="standardContextual"/>
        </w:rPr>
      </w:pPr>
      <w:r w:rsidRPr="00CD6334">
        <w:rPr>
          <w:rFonts w:ascii="Times New Roman" w:eastAsia="Calibri" w:hAnsi="Times New Roman" w:cs="Times New Roman"/>
          <w:i/>
          <w:iCs/>
          <w:kern w:val="2"/>
          <w:sz w:val="28"/>
          <w:szCs w:val="28"/>
          <w14:ligatures w14:val="standardContextual"/>
        </w:rPr>
        <w:t xml:space="preserve">    </w:t>
      </w:r>
      <w:r w:rsidRPr="00B76260">
        <w:rPr>
          <w:rFonts w:ascii="Times New Roman" w:eastAsia="Calibri" w:hAnsi="Times New Roman" w:cs="Times New Roman"/>
          <w:b/>
          <w:i/>
          <w:iCs/>
          <w:kern w:val="2"/>
          <w:sz w:val="28"/>
          <w:szCs w:val="28"/>
          <w14:ligatures w14:val="standardContextual"/>
        </w:rPr>
        <w:t>[</w:t>
      </w:r>
      <w:r>
        <w:rPr>
          <w:rFonts w:ascii="Times New Roman" w:eastAsia="Calibri" w:hAnsi="Times New Roman" w:cs="Times New Roman"/>
          <w:b/>
          <w:i/>
          <w:iCs/>
          <w:kern w:val="2"/>
          <w:sz w:val="28"/>
          <w:szCs w:val="28"/>
          <w14:ligatures w14:val="standardContextual"/>
        </w:rPr>
        <w:t>3]</w:t>
      </w:r>
      <w:r w:rsidRPr="00CD6334">
        <w:rPr>
          <w:rFonts w:ascii="Times New Roman" w:eastAsia="Calibri" w:hAnsi="Times New Roman" w:cs="Times New Roman"/>
          <w:i/>
          <w:iCs/>
          <w:kern w:val="2"/>
          <w:sz w:val="28"/>
          <w:szCs w:val="28"/>
          <w14:ligatures w14:val="standardContextual"/>
        </w:rPr>
        <w:t xml:space="preserve"> Giao thư cho một người mang đi xong, Hoài Văn nhảy phắt lên ngựa, cùng đám</w:t>
      </w:r>
      <w:r w:rsidRPr="00CD6334">
        <w:rPr>
          <w:rFonts w:ascii="Times New Roman" w:eastAsia="Calibri" w:hAnsi="Times New Roman" w:cs="Times New Roman"/>
          <w:i/>
          <w:iCs/>
          <w:kern w:val="2"/>
          <w:sz w:val="28"/>
          <w:szCs w:val="28"/>
          <w14:ligatures w14:val="standardContextual"/>
        </w:rPr>
        <w:br/>
        <w:t>gia nhân phóng ra khỏi thành Thăng Long. Qua những câu chuyện nghe lỏm được</w:t>
      </w:r>
      <w:r w:rsidRPr="00CD6334">
        <w:rPr>
          <w:rFonts w:ascii="Times New Roman" w:eastAsia="Calibri" w:hAnsi="Times New Roman" w:cs="Times New Roman"/>
          <w:i/>
          <w:iCs/>
          <w:kern w:val="2"/>
          <w:sz w:val="28"/>
          <w:szCs w:val="28"/>
          <w14:ligatures w14:val="standardContextual"/>
        </w:rPr>
        <w:br/>
        <w:t>trong cung, Quốc Toản đoán là quan gia hạ giá tới bến Bình Than</w:t>
      </w:r>
      <w:r>
        <w:rPr>
          <w:rFonts w:ascii="Times New Roman" w:eastAsia="Calibri" w:hAnsi="Times New Roman" w:cs="Times New Roman"/>
          <w:i/>
          <w:iCs/>
          <w:kern w:val="2"/>
          <w:sz w:val="28"/>
          <w:szCs w:val="28"/>
          <w:vertAlign w:val="superscript"/>
          <w14:ligatures w14:val="standardContextual"/>
        </w:rPr>
        <w:t>5</w:t>
      </w:r>
      <w:r w:rsidRPr="00CD6334">
        <w:rPr>
          <w:rFonts w:ascii="Times New Roman" w:eastAsia="Calibri" w:hAnsi="Times New Roman" w:cs="Times New Roman"/>
          <w:i/>
          <w:iCs/>
          <w:kern w:val="2"/>
          <w:sz w:val="28"/>
          <w:szCs w:val="28"/>
          <w14:ligatures w14:val="standardContextual"/>
        </w:rPr>
        <w:t xml:space="preserve"> để bàn việc nước</w:t>
      </w:r>
      <w:r w:rsidRPr="00CD6334">
        <w:rPr>
          <w:rFonts w:ascii="Times New Roman" w:eastAsia="Calibri" w:hAnsi="Times New Roman" w:cs="Times New Roman"/>
          <w:i/>
          <w:iCs/>
          <w:kern w:val="2"/>
          <w:sz w:val="28"/>
          <w:szCs w:val="28"/>
          <w14:ligatures w14:val="standardContextual"/>
        </w:rPr>
        <w:br/>
        <w:t>với các vương hầu ở khắp bốn phương về. Hoài Văn vung roi quất ngựa luôn tay, mình</w:t>
      </w:r>
      <w:r w:rsidRPr="00CD6334">
        <w:rPr>
          <w:rFonts w:ascii="Times New Roman" w:eastAsia="Calibri" w:hAnsi="Times New Roman" w:cs="Times New Roman"/>
          <w:i/>
          <w:iCs/>
          <w:kern w:val="2"/>
          <w:sz w:val="28"/>
          <w:szCs w:val="28"/>
          <w14:ligatures w14:val="standardContextual"/>
        </w:rPr>
        <w:br/>
        <w:t>cúi rạp trên yên, miệng thét mọi người phi nước đại.</w:t>
      </w:r>
    </w:p>
    <w:p w14:paraId="6A77AEB2" w14:textId="77777777" w:rsidR="00DB0D1C" w:rsidRPr="009D644B" w:rsidRDefault="00DB0D1C" w:rsidP="00DB0D1C">
      <w:pPr>
        <w:spacing w:after="0"/>
        <w:jc w:val="both"/>
        <w:rPr>
          <w:rFonts w:ascii="Times New Roman" w:eastAsia="DengXian" w:hAnsi="Times New Roman" w:cs="Times New Roman"/>
          <w:color w:val="444444"/>
          <w:sz w:val="24"/>
          <w:szCs w:val="24"/>
          <w:shd w:val="clear" w:color="auto" w:fill="FFFFFF"/>
          <w:lang w:val="vi-VN" w:eastAsia="zh-CN"/>
        </w:rPr>
      </w:pPr>
      <w:r w:rsidRPr="009D644B">
        <w:rPr>
          <w:rFonts w:ascii="Times New Roman" w:eastAsia="DengXian" w:hAnsi="Times New Roman" w:cs="Times New Roman"/>
          <w:color w:val="444444"/>
          <w:sz w:val="24"/>
          <w:szCs w:val="24"/>
          <w:shd w:val="clear" w:color="auto" w:fill="FFFFFF"/>
          <w:lang w:val="vi-VN" w:eastAsia="zh-CN"/>
        </w:rPr>
        <w:t xml:space="preserve">    </w:t>
      </w:r>
      <w:r>
        <w:rPr>
          <w:rFonts w:ascii="Times New Roman" w:eastAsia="DengXian" w:hAnsi="Times New Roman" w:cs="Times New Roman"/>
          <w:color w:val="444444"/>
          <w:sz w:val="24"/>
          <w:szCs w:val="24"/>
          <w:shd w:val="clear" w:color="auto" w:fill="FFFFFF"/>
          <w:lang w:eastAsia="zh-CN"/>
        </w:rPr>
        <w:t xml:space="preserve">                               </w:t>
      </w:r>
      <w:r w:rsidRPr="009D644B">
        <w:rPr>
          <w:rFonts w:ascii="Times New Roman" w:eastAsia="DengXian" w:hAnsi="Times New Roman" w:cs="Times New Roman"/>
          <w:color w:val="444444"/>
          <w:sz w:val="24"/>
          <w:szCs w:val="24"/>
          <w:shd w:val="clear" w:color="auto" w:fill="FFFFFF"/>
          <w:lang w:val="vi-VN" w:eastAsia="zh-CN"/>
        </w:rPr>
        <w:t xml:space="preserve"> </w:t>
      </w:r>
      <w:r w:rsidRPr="009D644B">
        <w:rPr>
          <w:rFonts w:ascii="Times New Roman" w:eastAsia="DengXian" w:hAnsi="Times New Roman" w:cs="Times New Roman"/>
          <w:color w:val="000000"/>
          <w:sz w:val="24"/>
          <w:szCs w:val="24"/>
          <w:bdr w:val="none" w:sz="0" w:space="0" w:color="auto" w:frame="1"/>
          <w:shd w:val="clear" w:color="auto" w:fill="FFFFFF"/>
          <w:lang w:val="vi-VN" w:eastAsia="zh-CN"/>
        </w:rPr>
        <w:t>(</w:t>
      </w:r>
      <w:r>
        <w:rPr>
          <w:rFonts w:ascii="Times New Roman" w:eastAsia="DengXian" w:hAnsi="Times New Roman" w:cs="Times New Roman"/>
          <w:i/>
          <w:iCs/>
          <w:color w:val="000000"/>
          <w:sz w:val="24"/>
          <w:szCs w:val="24"/>
          <w:bdr w:val="none" w:sz="0" w:space="0" w:color="auto" w:frame="1"/>
          <w:shd w:val="clear" w:color="auto" w:fill="FFFFFF"/>
          <w:lang w:eastAsia="zh-CN"/>
        </w:rPr>
        <w:t>Lá cờ thêu sáu chữ vàng</w:t>
      </w:r>
      <w:r w:rsidRPr="00477AA3">
        <w:rPr>
          <w:rFonts w:ascii="Times New Roman" w:eastAsia="DengXian" w:hAnsi="Times New Roman" w:cs="Times New Roman"/>
          <w:i/>
          <w:iCs/>
          <w:color w:val="000000"/>
          <w:sz w:val="24"/>
          <w:szCs w:val="24"/>
          <w:bdr w:val="none" w:sz="0" w:space="0" w:color="auto" w:frame="1"/>
          <w:shd w:val="clear" w:color="auto" w:fill="FFFFFF"/>
          <w:vertAlign w:val="superscript"/>
          <w:lang w:eastAsia="zh-CN"/>
        </w:rPr>
        <w:t>(*)</w:t>
      </w:r>
      <w:r w:rsidRPr="009D644B">
        <w:rPr>
          <w:rFonts w:ascii="Times New Roman" w:eastAsia="DengXian" w:hAnsi="Times New Roman" w:cs="Times New Roman"/>
          <w:color w:val="000000"/>
          <w:sz w:val="24"/>
          <w:szCs w:val="24"/>
          <w:bdr w:val="none" w:sz="0" w:space="0" w:color="auto" w:frame="1"/>
          <w:shd w:val="clear" w:color="auto" w:fill="FFFFFF"/>
          <w:lang w:val="vi-VN" w:eastAsia="zh-CN"/>
        </w:rPr>
        <w:t xml:space="preserve">, </w:t>
      </w:r>
      <w:r>
        <w:rPr>
          <w:rFonts w:ascii="Times New Roman" w:eastAsia="DengXian" w:hAnsi="Times New Roman" w:cs="Times New Roman"/>
          <w:color w:val="000000"/>
          <w:sz w:val="24"/>
          <w:szCs w:val="24"/>
          <w:bdr w:val="none" w:sz="0" w:space="0" w:color="auto" w:frame="1"/>
          <w:shd w:val="clear" w:color="auto" w:fill="FFFFFF"/>
          <w:lang w:eastAsia="zh-CN"/>
        </w:rPr>
        <w:t xml:space="preserve">Nguyễn Huy Tưởng, </w:t>
      </w:r>
      <w:r w:rsidRPr="009D644B">
        <w:rPr>
          <w:rFonts w:ascii="Times New Roman" w:eastAsia="DengXian" w:hAnsi="Times New Roman" w:cs="Times New Roman"/>
          <w:color w:val="000000"/>
          <w:sz w:val="24"/>
          <w:szCs w:val="24"/>
          <w:bdr w:val="none" w:sz="0" w:space="0" w:color="auto" w:frame="1"/>
          <w:shd w:val="clear" w:color="auto" w:fill="FFFFFF"/>
          <w:lang w:val="vi-VN" w:eastAsia="zh-CN"/>
        </w:rPr>
        <w:t>NXB</w:t>
      </w:r>
      <w:r>
        <w:rPr>
          <w:rFonts w:ascii="Times New Roman" w:eastAsia="DengXian" w:hAnsi="Times New Roman" w:cs="Times New Roman"/>
          <w:color w:val="000000"/>
          <w:sz w:val="24"/>
          <w:szCs w:val="24"/>
          <w:bdr w:val="none" w:sz="0" w:space="0" w:color="auto" w:frame="1"/>
          <w:shd w:val="clear" w:color="auto" w:fill="FFFFFF"/>
          <w:lang w:eastAsia="zh-CN"/>
        </w:rPr>
        <w:t xml:space="preserve"> Kim Đồng, năm 1996</w:t>
      </w:r>
      <w:r w:rsidRPr="009D644B">
        <w:rPr>
          <w:rFonts w:ascii="Times New Roman" w:eastAsia="DengXian" w:hAnsi="Times New Roman" w:cs="Times New Roman"/>
          <w:color w:val="000000"/>
          <w:sz w:val="24"/>
          <w:szCs w:val="24"/>
          <w:bdr w:val="none" w:sz="0" w:space="0" w:color="auto" w:frame="1"/>
          <w:shd w:val="clear" w:color="auto" w:fill="FFFFFF"/>
          <w:lang w:val="vi-VN" w:eastAsia="zh-CN"/>
        </w:rPr>
        <w:t>)</w:t>
      </w:r>
      <w:r w:rsidRPr="009D644B">
        <w:rPr>
          <w:rFonts w:ascii="Times New Roman" w:eastAsia="DengXian" w:hAnsi="Times New Roman" w:cs="Times New Roman"/>
          <w:color w:val="444444"/>
          <w:sz w:val="24"/>
          <w:szCs w:val="24"/>
          <w:shd w:val="clear" w:color="auto" w:fill="FFFFFF"/>
          <w:lang w:val="vi-VN" w:eastAsia="zh-CN"/>
        </w:rPr>
        <w:t xml:space="preserve">                  </w:t>
      </w:r>
    </w:p>
    <w:p w14:paraId="0C75E4F8" w14:textId="77777777" w:rsidR="00DB0D1C" w:rsidRPr="00AB45F7" w:rsidRDefault="00DB0D1C" w:rsidP="00DB0D1C">
      <w:pPr>
        <w:spacing w:after="0" w:line="240" w:lineRule="auto"/>
        <w:jc w:val="both"/>
        <w:rPr>
          <w:rFonts w:ascii="Times New Roman" w:eastAsia="Times New Roman" w:hAnsi="Times New Roman" w:cs="Times New Roman"/>
          <w:i/>
          <w:sz w:val="24"/>
          <w:szCs w:val="24"/>
        </w:rPr>
      </w:pPr>
      <w:r w:rsidRPr="00AB45F7">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4871349F" wp14:editId="39FC9041">
                <wp:simplePos x="0" y="0"/>
                <wp:positionH relativeFrom="column">
                  <wp:posOffset>209550</wp:posOffset>
                </wp:positionH>
                <wp:positionV relativeFrom="paragraph">
                  <wp:posOffset>107950</wp:posOffset>
                </wp:positionV>
                <wp:extent cx="2875280" cy="15240"/>
                <wp:effectExtent l="0" t="0" r="20320" b="22860"/>
                <wp:wrapNone/>
                <wp:docPr id="5" name="Straight Connector 5"/>
                <wp:cNvGraphicFramePr/>
                <a:graphic xmlns:a="http://schemas.openxmlformats.org/drawingml/2006/main">
                  <a:graphicData uri="http://schemas.microsoft.com/office/word/2010/wordprocessingShape">
                    <wps:wsp>
                      <wps:cNvCnPr/>
                      <wps:spPr>
                        <a:xfrm>
                          <a:off x="0" y="0"/>
                          <a:ext cx="2875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1F146"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5pt" to="242.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" strokecolor="black [3040]"/>
            </w:pict>
          </mc:Fallback>
        </mc:AlternateContent>
      </w:r>
      <w:r w:rsidRPr="00AB45F7">
        <w:rPr>
          <w:rFonts w:ascii="Times New Roman" w:eastAsia="Times New Roman" w:hAnsi="Times New Roman" w:cs="Times New Roman"/>
          <w:i/>
          <w:sz w:val="24"/>
          <w:szCs w:val="24"/>
        </w:rPr>
        <w:t xml:space="preserve">    </w:t>
      </w:r>
    </w:p>
    <w:p w14:paraId="21DDACB4" w14:textId="77777777" w:rsidR="00DB0D1C" w:rsidRPr="00477AA3" w:rsidRDefault="00DB0D1C" w:rsidP="00DB0D1C">
      <w:pPr>
        <w:pStyle w:val="wp-caption-text"/>
        <w:spacing w:before="0" w:beforeAutospacing="0" w:after="0" w:afterAutospacing="0"/>
        <w:jc w:val="both"/>
        <w:textAlignment w:val="baseline"/>
        <w:rPr>
          <w:iCs/>
        </w:rPr>
      </w:pPr>
      <w:r w:rsidRPr="00AB45F7">
        <w:rPr>
          <w:i/>
        </w:rPr>
        <w:t xml:space="preserve">     </w:t>
      </w:r>
      <w:r>
        <w:rPr>
          <w:i/>
        </w:rPr>
        <w:t xml:space="preserve"> (*) Lá cờ thêu sáu chữ vàng: </w:t>
      </w:r>
      <w:r>
        <w:rPr>
          <w:iCs/>
        </w:rPr>
        <w:t>là cuốn truyện gồm 18 phần, kể về người thiếu niên anh hùng Trần Quốc Toản.</w:t>
      </w:r>
    </w:p>
    <w:p w14:paraId="5037281E" w14:textId="77777777" w:rsidR="00DB0D1C" w:rsidRPr="00477AA3" w:rsidRDefault="00DB0D1C" w:rsidP="00DB0D1C">
      <w:pPr>
        <w:pStyle w:val="wp-caption-text"/>
        <w:spacing w:before="0" w:beforeAutospacing="0" w:after="0" w:afterAutospacing="0"/>
        <w:ind w:left="280" w:firstLine="40"/>
        <w:jc w:val="both"/>
        <w:textAlignment w:val="baseline"/>
        <w:rPr>
          <w:iCs/>
        </w:rPr>
      </w:pPr>
      <w:r w:rsidRPr="00AB45F7">
        <w:rPr>
          <w:i/>
          <w:lang w:val="vi-VN"/>
        </w:rPr>
        <w:t xml:space="preserve">(1) </w:t>
      </w:r>
      <w:r>
        <w:rPr>
          <w:i/>
        </w:rPr>
        <w:t xml:space="preserve">Hoài Văn: </w:t>
      </w:r>
      <w:r w:rsidRPr="00477AA3">
        <w:rPr>
          <w:iCs/>
        </w:rPr>
        <w:t xml:space="preserve">tên </w:t>
      </w:r>
      <w:r>
        <w:rPr>
          <w:iCs/>
        </w:rPr>
        <w:t>chữ của Trần Quốc Toản.</w:t>
      </w:r>
    </w:p>
    <w:p w14:paraId="6F0ADF9C" w14:textId="77777777" w:rsidR="00DB0D1C" w:rsidRPr="008D734D" w:rsidRDefault="00DB0D1C" w:rsidP="00DB0D1C">
      <w:pPr>
        <w:pStyle w:val="ListParagraph"/>
        <w:spacing w:after="0" w:line="240" w:lineRule="auto"/>
        <w:ind w:left="296"/>
        <w:jc w:val="both"/>
        <w:rPr>
          <w:rFonts w:ascii="Times New Roman" w:eastAsia="Times New Roman" w:hAnsi="Times New Roman" w:cs="Times New Roman"/>
          <w:iCs/>
          <w:sz w:val="24"/>
          <w:szCs w:val="24"/>
        </w:rPr>
      </w:pPr>
      <w:r w:rsidRPr="00AB45F7">
        <w:rPr>
          <w:rFonts w:ascii="Times New Roman" w:eastAsia="Times New Roman" w:hAnsi="Times New Roman" w:cs="Times New Roman"/>
          <w:i/>
          <w:sz w:val="24"/>
          <w:szCs w:val="24"/>
          <w:lang w:val="vi-VN"/>
        </w:rPr>
        <w:t xml:space="preserve">(2) </w:t>
      </w:r>
      <w:r>
        <w:rPr>
          <w:rFonts w:ascii="Times New Roman" w:eastAsia="Times New Roman" w:hAnsi="Times New Roman" w:cs="Times New Roman"/>
          <w:i/>
          <w:sz w:val="24"/>
          <w:szCs w:val="24"/>
        </w:rPr>
        <w:t xml:space="preserve">Vương tôn công tử: </w:t>
      </w:r>
      <w:r>
        <w:rPr>
          <w:rFonts w:ascii="Times New Roman" w:eastAsia="Times New Roman" w:hAnsi="Times New Roman" w:cs="Times New Roman"/>
          <w:iCs/>
          <w:sz w:val="24"/>
          <w:szCs w:val="24"/>
        </w:rPr>
        <w:t>chỉ con nhà quyền quý, sang trọng.</w:t>
      </w:r>
    </w:p>
    <w:p w14:paraId="0F316646" w14:textId="77777777" w:rsidR="00DB0D1C" w:rsidRDefault="00DB0D1C" w:rsidP="00DB0D1C">
      <w:pPr>
        <w:pStyle w:val="ListParagraph"/>
        <w:spacing w:after="0" w:line="240" w:lineRule="auto"/>
        <w:ind w:left="296"/>
        <w:jc w:val="both"/>
        <w:rPr>
          <w:rFonts w:ascii="Times New Roman" w:eastAsia="Times New Roman" w:hAnsi="Times New Roman" w:cs="Times New Roman"/>
          <w:i/>
          <w:iCs/>
          <w:sz w:val="24"/>
          <w:szCs w:val="24"/>
        </w:rPr>
      </w:pPr>
      <w:r w:rsidRPr="00AB45F7">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w:t>
      </w:r>
      <w:r w:rsidRPr="00477AA3">
        <w:rPr>
          <w:rFonts w:ascii="Times New Roman" w:eastAsia="Calibri" w:hAnsi="Times New Roman" w:cs="Times New Roman"/>
          <w:i/>
          <w:iCs/>
          <w:kern w:val="2"/>
          <w:sz w:val="26"/>
          <w:szCs w:val="26"/>
          <w14:ligatures w14:val="standardContextual"/>
        </w:rPr>
        <w:t>định tỉnh thần hôn</w:t>
      </w:r>
      <w:r>
        <w:rPr>
          <w:rFonts w:ascii="Times New Roman" w:eastAsia="Times New Roman" w:hAnsi="Times New Roman" w:cs="Times New Roman"/>
          <w:sz w:val="24"/>
          <w:szCs w:val="24"/>
        </w:rPr>
        <w:t xml:space="preserve">: </w:t>
      </w:r>
      <w:r w:rsidRPr="004D7255">
        <w:rPr>
          <w:rFonts w:ascii="Times New Roman" w:eastAsia="Times New Roman" w:hAnsi="Times New Roman" w:cs="Times New Roman"/>
          <w:sz w:val="24"/>
          <w:szCs w:val="24"/>
        </w:rPr>
        <w:t>(</w:t>
      </w:r>
      <w:r>
        <w:rPr>
          <w:rFonts w:ascii="Times New Roman" w:eastAsia="Times New Roman" w:hAnsi="Times New Roman" w:cs="Times New Roman"/>
          <w:sz w:val="24"/>
          <w:szCs w:val="24"/>
        </w:rPr>
        <w:t>n</w:t>
      </w:r>
      <w:r w:rsidRPr="004D7255">
        <w:rPr>
          <w:rFonts w:ascii="Times New Roman" w:eastAsia="Times New Roman" w:hAnsi="Times New Roman" w:cs="Times New Roman"/>
          <w:sz w:val="24"/>
          <w:szCs w:val="24"/>
        </w:rPr>
        <w:t>ghĩa đen) </w:t>
      </w:r>
      <w:r>
        <w:rPr>
          <w:rFonts w:ascii="Times New Roman" w:eastAsia="Times New Roman" w:hAnsi="Times New Roman" w:cs="Times New Roman"/>
          <w:sz w:val="24"/>
          <w:szCs w:val="24"/>
        </w:rPr>
        <w:t>s</w:t>
      </w:r>
      <w:r w:rsidRPr="004D7255">
        <w:rPr>
          <w:rFonts w:ascii="Times New Roman" w:eastAsia="Times New Roman" w:hAnsi="Times New Roman" w:cs="Times New Roman"/>
          <w:sz w:val="24"/>
          <w:szCs w:val="24"/>
        </w:rPr>
        <w:t>ớm khuya hầu hạ cha mẹ</w:t>
      </w:r>
      <w:r>
        <w:rPr>
          <w:rFonts w:ascii="Times New Roman" w:eastAsia="Times New Roman" w:hAnsi="Times New Roman" w:cs="Times New Roman"/>
          <w:sz w:val="24"/>
          <w:szCs w:val="24"/>
        </w:rPr>
        <w:t>,</w:t>
      </w:r>
      <w:r w:rsidRPr="004D72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4D7255">
        <w:rPr>
          <w:rFonts w:ascii="Times New Roman" w:eastAsia="Times New Roman" w:hAnsi="Times New Roman" w:cs="Times New Roman"/>
          <w:sz w:val="24"/>
          <w:szCs w:val="24"/>
        </w:rPr>
        <w:t xml:space="preserve">ghĩa bóng) </w:t>
      </w:r>
      <w:r>
        <w:rPr>
          <w:rFonts w:ascii="Times New Roman" w:eastAsia="Times New Roman" w:hAnsi="Times New Roman" w:cs="Times New Roman"/>
          <w:sz w:val="24"/>
          <w:szCs w:val="24"/>
        </w:rPr>
        <w:t>chỉ v</w:t>
      </w:r>
      <w:r w:rsidRPr="004D7255">
        <w:rPr>
          <w:rFonts w:ascii="Times New Roman" w:eastAsia="Times New Roman" w:hAnsi="Times New Roman" w:cs="Times New Roman"/>
          <w:sz w:val="24"/>
          <w:szCs w:val="24"/>
        </w:rPr>
        <w:t>iệc chăm nom săm sóc cha mẹ.</w:t>
      </w:r>
      <w:r w:rsidRPr="004D7255">
        <w:rPr>
          <w:rFonts w:ascii="Times New Roman" w:eastAsia="Times New Roman" w:hAnsi="Times New Roman" w:cs="Times New Roman"/>
          <w:i/>
          <w:iCs/>
          <w:sz w:val="24"/>
          <w:szCs w:val="24"/>
        </w:rPr>
        <w:t xml:space="preserve"> </w:t>
      </w:r>
    </w:p>
    <w:p w14:paraId="752D55FB" w14:textId="77777777" w:rsidR="00DB0D1C" w:rsidRDefault="00DB0D1C" w:rsidP="00DB0D1C">
      <w:pPr>
        <w:pStyle w:val="ListParagraph"/>
        <w:spacing w:after="0" w:line="240" w:lineRule="auto"/>
        <w:ind w:left="296"/>
        <w:jc w:val="both"/>
        <w:rPr>
          <w:rFonts w:ascii="Times New Roman" w:eastAsia="Times New Roman" w:hAnsi="Times New Roman" w:cs="Times New Roman"/>
          <w:sz w:val="24"/>
          <w:szCs w:val="24"/>
        </w:rPr>
      </w:pPr>
      <w:r w:rsidRPr="0077472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4</w:t>
      </w:r>
      <w:r w:rsidRPr="0077472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Đức ông: </w:t>
      </w:r>
      <w:r>
        <w:rPr>
          <w:rFonts w:ascii="Times New Roman" w:eastAsia="Times New Roman" w:hAnsi="Times New Roman" w:cs="Times New Roman"/>
          <w:sz w:val="24"/>
          <w:szCs w:val="24"/>
        </w:rPr>
        <w:t xml:space="preserve"> chỉ vua Trần Nhân Tông (niên hiệu Thiệu Bảo).</w:t>
      </w:r>
    </w:p>
    <w:p w14:paraId="6748741E" w14:textId="77777777" w:rsidR="00DB0D1C" w:rsidRPr="004D7255" w:rsidRDefault="00DB0D1C" w:rsidP="00DB0D1C">
      <w:pPr>
        <w:pStyle w:val="ListParagraph"/>
        <w:spacing w:after="0" w:line="240" w:lineRule="auto"/>
        <w:ind w:left="296"/>
        <w:jc w:val="both"/>
        <w:rPr>
          <w:rFonts w:ascii="Times New Roman" w:eastAsia="Times New Roman" w:hAnsi="Times New Roman" w:cs="Times New Roman"/>
          <w:sz w:val="24"/>
          <w:szCs w:val="24"/>
        </w:rPr>
      </w:pPr>
      <w:r w:rsidRPr="00C9097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5</w:t>
      </w:r>
      <w:r w:rsidRPr="00C9097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Bến Bình Than:</w:t>
      </w:r>
      <w:r>
        <w:rPr>
          <w:rFonts w:ascii="Times New Roman" w:eastAsia="Times New Roman" w:hAnsi="Times New Roman" w:cs="Times New Roman"/>
          <w:sz w:val="24"/>
          <w:szCs w:val="24"/>
        </w:rPr>
        <w:t xml:space="preserve"> một địa danh ngày nay thuộc xã Cao Đức, huyện Gia Bình, tỉnh Bắc Ninh.</w:t>
      </w:r>
    </w:p>
    <w:p w14:paraId="619B9F81" w14:textId="77777777" w:rsidR="00DB0D1C" w:rsidRPr="0030494B" w:rsidRDefault="00DB0D1C" w:rsidP="00DB0D1C">
      <w:pPr>
        <w:spacing w:after="0" w:line="240" w:lineRule="auto"/>
        <w:jc w:val="both"/>
        <w:rPr>
          <w:rFonts w:ascii="Times New Roman" w:eastAsia="Times New Roman" w:hAnsi="Times New Roman" w:cs="Times New Roman"/>
          <w:b/>
          <w:sz w:val="26"/>
          <w:szCs w:val="26"/>
        </w:rPr>
      </w:pPr>
      <w:r w:rsidRPr="0030494B">
        <w:rPr>
          <w:rFonts w:ascii="Times New Roman" w:eastAsia="Times New Roman" w:hAnsi="Times New Roman" w:cs="Times New Roman"/>
          <w:b/>
          <w:sz w:val="26"/>
          <w:szCs w:val="26"/>
        </w:rPr>
        <w:t xml:space="preserve">Thực hiện </w:t>
      </w:r>
      <w:r>
        <w:rPr>
          <w:rFonts w:ascii="Times New Roman" w:eastAsia="Times New Roman" w:hAnsi="Times New Roman" w:cs="Times New Roman"/>
          <w:b/>
          <w:sz w:val="26"/>
          <w:szCs w:val="26"/>
        </w:rPr>
        <w:t xml:space="preserve">các </w:t>
      </w:r>
      <w:r w:rsidRPr="0030494B">
        <w:rPr>
          <w:rFonts w:ascii="Times New Roman" w:eastAsia="Times New Roman" w:hAnsi="Times New Roman" w:cs="Times New Roman"/>
          <w:b/>
          <w:sz w:val="26"/>
          <w:szCs w:val="26"/>
        </w:rPr>
        <w:t>yêu cầu:</w:t>
      </w:r>
    </w:p>
    <w:p w14:paraId="2A42F454" w14:textId="77777777" w:rsidR="00DB0D1C" w:rsidRPr="00CD6334" w:rsidRDefault="00DB0D1C" w:rsidP="00DB0D1C">
      <w:pPr>
        <w:spacing w:after="0"/>
        <w:jc w:val="both"/>
        <w:rPr>
          <w:rFonts w:ascii="Times New Roman" w:hAnsi="Times New Roman" w:cs="Times New Roman"/>
          <w:sz w:val="28"/>
          <w:szCs w:val="28"/>
        </w:rPr>
      </w:pPr>
      <w:r w:rsidRPr="00CD6334">
        <w:rPr>
          <w:rFonts w:ascii="Times New Roman" w:hAnsi="Times New Roman" w:cs="Times New Roman"/>
          <w:b/>
          <w:sz w:val="28"/>
          <w:szCs w:val="28"/>
        </w:rPr>
        <w:t>Câu 1</w:t>
      </w:r>
      <w:r w:rsidRPr="00CD6334">
        <w:rPr>
          <w:rFonts w:ascii="Times New Roman" w:hAnsi="Times New Roman" w:cs="Times New Roman"/>
          <w:sz w:val="28"/>
          <w:szCs w:val="28"/>
        </w:rPr>
        <w:t>.</w:t>
      </w:r>
      <w:r w:rsidRPr="00CD6334">
        <w:rPr>
          <w:rFonts w:ascii="Times New Roman" w:hAnsi="Times New Roman" w:cs="Times New Roman"/>
          <w:b/>
          <w:sz w:val="28"/>
          <w:szCs w:val="28"/>
        </w:rPr>
        <w:t xml:space="preserve"> </w:t>
      </w:r>
      <w:r w:rsidRPr="00522B96">
        <w:rPr>
          <w:rFonts w:ascii="Times New Roman" w:hAnsi="Times New Roman" w:cs="Times New Roman"/>
          <w:sz w:val="28"/>
          <w:szCs w:val="28"/>
        </w:rPr>
        <w:t>X</w:t>
      </w:r>
      <w:r w:rsidRPr="00CD6334">
        <w:rPr>
          <w:rFonts w:ascii="Times New Roman" w:hAnsi="Times New Roman" w:cs="Times New Roman"/>
          <w:sz w:val="28"/>
          <w:szCs w:val="28"/>
        </w:rPr>
        <w:t>ác định thể loại của đoạn trích trên.</w:t>
      </w:r>
    </w:p>
    <w:p w14:paraId="65A3F389" w14:textId="77777777" w:rsidR="00DB0D1C" w:rsidRPr="00CD6334" w:rsidRDefault="00DB0D1C" w:rsidP="00DB0D1C">
      <w:pPr>
        <w:spacing w:after="0"/>
        <w:jc w:val="both"/>
        <w:rPr>
          <w:rFonts w:ascii="Times New Roman" w:hAnsi="Times New Roman" w:cs="Times New Roman"/>
          <w:iCs/>
          <w:sz w:val="28"/>
          <w:szCs w:val="28"/>
        </w:rPr>
      </w:pPr>
      <w:r w:rsidRPr="00CD6334">
        <w:rPr>
          <w:rFonts w:ascii="Times New Roman" w:eastAsia="Times New Roman" w:hAnsi="Times New Roman" w:cs="Times New Roman"/>
          <w:b/>
          <w:sz w:val="28"/>
          <w:szCs w:val="28"/>
        </w:rPr>
        <w:t>Câu 2</w:t>
      </w:r>
      <w:r w:rsidRPr="00CD6334">
        <w:rPr>
          <w:rFonts w:ascii="Times New Roman" w:eastAsia="Times New Roman" w:hAnsi="Times New Roman" w:cs="Times New Roman"/>
          <w:sz w:val="28"/>
          <w:szCs w:val="28"/>
        </w:rPr>
        <w:t xml:space="preserve">. </w:t>
      </w:r>
      <w:r>
        <w:rPr>
          <w:rFonts w:ascii="Times New Roman" w:hAnsi="Times New Roman" w:cs="Times New Roman"/>
          <w:sz w:val="28"/>
          <w:szCs w:val="28"/>
        </w:rPr>
        <w:t>Tìm 02</w:t>
      </w:r>
      <w:r>
        <w:rPr>
          <w:rFonts w:ascii="Times New Roman" w:eastAsia="Times New Roman" w:hAnsi="Times New Roman" w:cs="Times New Roman"/>
          <w:noProof/>
          <w:sz w:val="28"/>
          <w:szCs w:val="28"/>
        </w:rPr>
        <w:t xml:space="preserve"> từ </w:t>
      </w:r>
      <w:r w:rsidRPr="00E44805">
        <w:rPr>
          <w:rFonts w:ascii="Times New Roman" w:eastAsia="Times New Roman" w:hAnsi="Times New Roman" w:cs="Times New Roman"/>
          <w:noProof/>
          <w:sz w:val="28"/>
          <w:szCs w:val="28"/>
        </w:rPr>
        <w:t xml:space="preserve">tượng hình </w:t>
      </w:r>
      <w:r>
        <w:rPr>
          <w:rFonts w:ascii="Times New Roman" w:eastAsia="Times New Roman" w:hAnsi="Times New Roman" w:cs="Times New Roman"/>
          <w:noProof/>
          <w:sz w:val="28"/>
          <w:szCs w:val="28"/>
        </w:rPr>
        <w:t>miêu tả ngoại hình</w:t>
      </w:r>
      <w:r w:rsidRPr="00E44805">
        <w:rPr>
          <w:rFonts w:ascii="Times New Roman" w:eastAsia="Times New Roman" w:hAnsi="Times New Roman" w:cs="Times New Roman"/>
          <w:noProof/>
          <w:sz w:val="28"/>
          <w:szCs w:val="28"/>
        </w:rPr>
        <w:t xml:space="preserve"> nhân vật</w:t>
      </w:r>
      <w:r>
        <w:rPr>
          <w:rFonts w:ascii="Times New Roman" w:eastAsia="Times New Roman" w:hAnsi="Times New Roman" w:cs="Times New Roman"/>
          <w:noProof/>
          <w:sz w:val="28"/>
          <w:szCs w:val="28"/>
        </w:rPr>
        <w:t xml:space="preserve"> Hoài Văn trong đoạn trích [1]</w:t>
      </w:r>
      <w:r w:rsidRPr="00E44805">
        <w:rPr>
          <w:rFonts w:ascii="Times New Roman" w:eastAsia="Times New Roman" w:hAnsi="Times New Roman" w:cs="Times New Roman"/>
          <w:noProof/>
          <w:sz w:val="28"/>
          <w:szCs w:val="28"/>
        </w:rPr>
        <w:t>.</w:t>
      </w:r>
    </w:p>
    <w:p w14:paraId="5DC2B160" w14:textId="77777777" w:rsidR="00DB0D1C" w:rsidRPr="00E44805" w:rsidRDefault="00DB0D1C" w:rsidP="00DB0D1C">
      <w:pPr>
        <w:spacing w:after="0"/>
        <w:jc w:val="both"/>
        <w:rPr>
          <w:rFonts w:ascii="Times New Roman" w:hAnsi="Times New Roman" w:cs="Times New Roman"/>
          <w:sz w:val="28"/>
          <w:szCs w:val="28"/>
          <w:shd w:val="clear" w:color="auto" w:fill="FFFFFF"/>
        </w:rPr>
      </w:pPr>
      <w:r w:rsidRPr="00E44805">
        <w:rPr>
          <w:rFonts w:ascii="Times New Roman" w:hAnsi="Times New Roman" w:cs="Times New Roman"/>
          <w:b/>
          <w:sz w:val="28"/>
          <w:szCs w:val="28"/>
        </w:rPr>
        <w:t>Câu 3</w:t>
      </w:r>
      <w:r w:rsidRPr="00E44805">
        <w:rPr>
          <w:rFonts w:ascii="Times New Roman" w:hAnsi="Times New Roman" w:cs="Times New Roman"/>
          <w:sz w:val="28"/>
          <w:szCs w:val="28"/>
        </w:rPr>
        <w:t>. N</w:t>
      </w:r>
      <w:r w:rsidRPr="00E44805">
        <w:rPr>
          <w:rFonts w:ascii="Times New Roman" w:eastAsia="Times New Roman" w:hAnsi="Times New Roman" w:cs="Times New Roman"/>
          <w:noProof/>
          <w:sz w:val="28"/>
          <w:szCs w:val="28"/>
        </w:rPr>
        <w:t xml:space="preserve">êu </w:t>
      </w:r>
      <w:r>
        <w:rPr>
          <w:rFonts w:ascii="Times New Roman" w:eastAsia="Times New Roman" w:hAnsi="Times New Roman" w:cs="Times New Roman"/>
          <w:noProof/>
          <w:sz w:val="28"/>
          <w:szCs w:val="28"/>
        </w:rPr>
        <w:t>nội dung chính của đoạn trích trên.</w:t>
      </w:r>
    </w:p>
    <w:p w14:paraId="111B8B37" w14:textId="77777777" w:rsidR="00DB0D1C" w:rsidRPr="00E44805" w:rsidRDefault="00DB0D1C" w:rsidP="00DB0D1C">
      <w:pPr>
        <w:spacing w:after="0"/>
        <w:jc w:val="both"/>
        <w:rPr>
          <w:rFonts w:ascii="Times New Roman" w:eastAsia="Times New Roman" w:hAnsi="Times New Roman" w:cs="Times New Roman"/>
          <w:noProof/>
          <w:sz w:val="28"/>
          <w:szCs w:val="28"/>
        </w:rPr>
      </w:pPr>
      <w:r w:rsidRPr="00E44805">
        <w:rPr>
          <w:rFonts w:ascii="Times New Roman" w:eastAsia="Times New Roman" w:hAnsi="Times New Roman" w:cs="Times New Roman"/>
          <w:b/>
          <w:sz w:val="28"/>
          <w:szCs w:val="28"/>
        </w:rPr>
        <w:lastRenderedPageBreak/>
        <w:t>Câu 4</w:t>
      </w:r>
      <w:r w:rsidRPr="00E44805">
        <w:rPr>
          <w:rFonts w:ascii="Times New Roman" w:hAnsi="Times New Roman" w:cs="Times New Roman"/>
          <w:i/>
          <w:sz w:val="28"/>
          <w:szCs w:val="28"/>
        </w:rPr>
        <w:t xml:space="preserve">. </w:t>
      </w:r>
      <w:r w:rsidRPr="00E44805">
        <w:rPr>
          <w:rFonts w:ascii="Times New Roman" w:eastAsia="Times New Roman" w:hAnsi="Times New Roman" w:cs="Times New Roman"/>
          <w:noProof/>
          <w:sz w:val="28"/>
          <w:szCs w:val="28"/>
        </w:rPr>
        <w:t>Qua nhân vật Hoài Văn, em đã học t</w:t>
      </w:r>
      <w:r>
        <w:rPr>
          <w:rFonts w:ascii="Times New Roman" w:eastAsia="Times New Roman" w:hAnsi="Times New Roman" w:cs="Times New Roman"/>
          <w:noProof/>
          <w:sz w:val="28"/>
          <w:szCs w:val="28"/>
        </w:rPr>
        <w:t>ậ</w:t>
      </w:r>
      <w:r w:rsidRPr="00E44805">
        <w:rPr>
          <w:rFonts w:ascii="Times New Roman" w:eastAsia="Times New Roman" w:hAnsi="Times New Roman" w:cs="Times New Roman"/>
          <w:noProof/>
          <w:sz w:val="28"/>
          <w:szCs w:val="28"/>
        </w:rPr>
        <w:t>p được những tình cảm tốt đẹp</w:t>
      </w:r>
      <w:r>
        <w:rPr>
          <w:rFonts w:ascii="Times New Roman" w:eastAsia="Times New Roman" w:hAnsi="Times New Roman" w:cs="Times New Roman"/>
          <w:noProof/>
          <w:sz w:val="28"/>
          <w:szCs w:val="28"/>
        </w:rPr>
        <w:t>, t</w:t>
      </w:r>
      <w:r w:rsidRPr="00E44805">
        <w:rPr>
          <w:rFonts w:ascii="Times New Roman" w:eastAsia="Times New Roman" w:hAnsi="Times New Roman" w:cs="Times New Roman"/>
          <w:noProof/>
          <w:sz w:val="28"/>
          <w:szCs w:val="28"/>
        </w:rPr>
        <w:t>rình bày những tình cảm đó trong khoảng 3-5 dòng.</w:t>
      </w:r>
    </w:p>
    <w:p w14:paraId="68B88090" w14:textId="77777777" w:rsidR="00DB0D1C" w:rsidRPr="00E44805" w:rsidRDefault="00DB0D1C" w:rsidP="00DB0D1C">
      <w:pPr>
        <w:spacing w:after="0" w:line="240" w:lineRule="auto"/>
        <w:jc w:val="both"/>
        <w:rPr>
          <w:rFonts w:ascii="Times New Roman" w:eastAsia="Times New Roman" w:hAnsi="Times New Roman" w:cs="Times New Roman"/>
          <w:b/>
          <w:sz w:val="28"/>
          <w:szCs w:val="28"/>
          <w:lang w:val="vi-VN"/>
        </w:rPr>
      </w:pPr>
      <w:r w:rsidRPr="00E44805">
        <w:rPr>
          <w:rFonts w:ascii="Times New Roman" w:eastAsia="Times New Roman" w:hAnsi="Times New Roman" w:cs="Times New Roman"/>
          <w:b/>
          <w:sz w:val="28"/>
          <w:szCs w:val="28"/>
        </w:rPr>
        <w:t>II</w:t>
      </w:r>
      <w:r w:rsidRPr="00E44805">
        <w:rPr>
          <w:rFonts w:ascii="Times New Roman" w:eastAsia="Times New Roman" w:hAnsi="Times New Roman" w:cs="Times New Roman"/>
          <w:b/>
          <w:sz w:val="28"/>
          <w:szCs w:val="28"/>
          <w:lang w:val="vi-VN"/>
        </w:rPr>
        <w:t>. VIẾT (</w:t>
      </w:r>
      <w:r w:rsidRPr="00E44805">
        <w:rPr>
          <w:rFonts w:ascii="Times New Roman" w:eastAsia="Times New Roman" w:hAnsi="Times New Roman" w:cs="Times New Roman"/>
          <w:b/>
          <w:sz w:val="28"/>
          <w:szCs w:val="28"/>
        </w:rPr>
        <w:t>6</w:t>
      </w:r>
      <w:r w:rsidRPr="00E44805">
        <w:rPr>
          <w:rFonts w:ascii="Times New Roman" w:eastAsia="Times New Roman" w:hAnsi="Times New Roman" w:cs="Times New Roman"/>
          <w:b/>
          <w:sz w:val="28"/>
          <w:szCs w:val="28"/>
          <w:lang w:val="vi-VN"/>
        </w:rPr>
        <w:t>,0 điểm)</w:t>
      </w:r>
    </w:p>
    <w:p w14:paraId="09290E60" w14:textId="77777777" w:rsidR="00DB0D1C" w:rsidRPr="008D42F2" w:rsidRDefault="00DB0D1C" w:rsidP="00DB0D1C">
      <w:pPr>
        <w:spacing w:after="0"/>
        <w:jc w:val="both"/>
        <w:rPr>
          <w:rFonts w:ascii="Times New Roman" w:hAnsi="Times New Roman" w:cs="Times New Roman"/>
          <w:sz w:val="28"/>
          <w:szCs w:val="28"/>
        </w:rPr>
      </w:pPr>
      <w:r w:rsidRPr="00CD6334">
        <w:rPr>
          <w:rFonts w:ascii="Times New Roman" w:hAnsi="Times New Roman" w:cs="Times New Roman"/>
          <w:b/>
          <w:sz w:val="28"/>
          <w:szCs w:val="28"/>
        </w:rPr>
        <w:t>Câu 1</w:t>
      </w:r>
      <w:r w:rsidRPr="007635AA">
        <w:rPr>
          <w:rFonts w:ascii="Times New Roman" w:hAnsi="Times New Roman" w:cs="Times New Roman"/>
          <w:bCs/>
          <w:sz w:val="28"/>
          <w:szCs w:val="28"/>
        </w:rPr>
        <w:t>.</w:t>
      </w:r>
      <w:r w:rsidRPr="00CD6334">
        <w:rPr>
          <w:rFonts w:ascii="Times New Roman" w:hAnsi="Times New Roman" w:cs="Times New Roman"/>
          <w:b/>
          <w:sz w:val="28"/>
          <w:szCs w:val="28"/>
        </w:rPr>
        <w:t xml:space="preserve"> </w:t>
      </w:r>
      <w:r w:rsidRPr="009950CF">
        <w:rPr>
          <w:rFonts w:ascii="Times New Roman" w:hAnsi="Times New Roman" w:cs="Times New Roman"/>
          <w:b/>
          <w:i/>
          <w:sz w:val="26"/>
          <w:szCs w:val="26"/>
        </w:rPr>
        <w:t>(2,0 điểm)</w:t>
      </w:r>
      <w:r w:rsidRPr="00706ACA">
        <w:rPr>
          <w:rFonts w:ascii="Times New Roman" w:hAnsi="Times New Roman" w:cs="Times New Roman"/>
          <w:b/>
          <w:sz w:val="26"/>
          <w:szCs w:val="26"/>
        </w:rPr>
        <w:t xml:space="preserve"> </w:t>
      </w:r>
      <w:r w:rsidRPr="008D42F2">
        <w:rPr>
          <w:rFonts w:ascii="Times New Roman" w:hAnsi="Times New Roman" w:cs="Times New Roman"/>
          <w:sz w:val="28"/>
          <w:szCs w:val="28"/>
        </w:rPr>
        <w:t>Viết đoạn văn (</w:t>
      </w:r>
      <w:r w:rsidRPr="00ED38EB">
        <w:rPr>
          <w:rFonts w:ascii="Times New Roman" w:hAnsi="Times New Roman" w:cs="Times New Roman"/>
          <w:i/>
          <w:iCs/>
          <w:sz w:val="28"/>
          <w:szCs w:val="28"/>
        </w:rPr>
        <w:t xml:space="preserve">khoảng </w:t>
      </w:r>
      <w:r>
        <w:rPr>
          <w:rFonts w:ascii="Times New Roman" w:hAnsi="Times New Roman" w:cs="Times New Roman"/>
          <w:i/>
          <w:iCs/>
          <w:sz w:val="28"/>
          <w:szCs w:val="28"/>
        </w:rPr>
        <w:t>80-100 chữ</w:t>
      </w:r>
      <w:r w:rsidRPr="008D42F2">
        <w:rPr>
          <w:rFonts w:ascii="Times New Roman" w:hAnsi="Times New Roman" w:cs="Times New Roman"/>
          <w:sz w:val="28"/>
          <w:szCs w:val="28"/>
        </w:rPr>
        <w:t xml:space="preserve">) </w:t>
      </w:r>
      <w:r>
        <w:rPr>
          <w:rFonts w:ascii="Times New Roman" w:hAnsi="Times New Roman" w:cs="Times New Roman"/>
          <w:sz w:val="28"/>
          <w:szCs w:val="28"/>
        </w:rPr>
        <w:t>nêu</w:t>
      </w:r>
      <w:r w:rsidRPr="008D42F2">
        <w:rPr>
          <w:rFonts w:ascii="Times New Roman" w:hAnsi="Times New Roman" w:cs="Times New Roman"/>
          <w:sz w:val="28"/>
          <w:szCs w:val="28"/>
        </w:rPr>
        <w:t xml:space="preserve"> cảm nghĩ về </w:t>
      </w:r>
      <w:r>
        <w:rPr>
          <w:rFonts w:ascii="Times New Roman" w:hAnsi="Times New Roman" w:cs="Times New Roman"/>
          <w:sz w:val="28"/>
          <w:szCs w:val="28"/>
        </w:rPr>
        <w:t>một chi tiết trong đoạn trích để lại cho em ấn tượng sâu sắc nhất</w:t>
      </w:r>
      <w:r w:rsidRPr="008D42F2">
        <w:rPr>
          <w:rFonts w:ascii="Times New Roman" w:hAnsi="Times New Roman" w:cs="Times New Roman"/>
          <w:sz w:val="28"/>
          <w:szCs w:val="28"/>
        </w:rPr>
        <w:t>.</w:t>
      </w:r>
    </w:p>
    <w:p w14:paraId="0719283C" w14:textId="77777777" w:rsidR="00DB0D1C" w:rsidRPr="008D42F2" w:rsidRDefault="00DB0D1C" w:rsidP="00DB0D1C">
      <w:pPr>
        <w:spacing w:after="0" w:line="240" w:lineRule="auto"/>
        <w:jc w:val="both"/>
        <w:rPr>
          <w:rFonts w:ascii="Times New Roman" w:hAnsi="Times New Roman" w:cs="Times New Roman"/>
          <w:sz w:val="28"/>
          <w:szCs w:val="28"/>
        </w:rPr>
      </w:pPr>
      <w:r w:rsidRPr="008D42F2">
        <w:rPr>
          <w:rFonts w:ascii="Times New Roman" w:eastAsia="Times New Roman" w:hAnsi="Times New Roman" w:cs="Times New Roman"/>
          <w:bCs/>
          <w:sz w:val="28"/>
          <w:szCs w:val="28"/>
        </w:rPr>
        <w:tab/>
      </w:r>
      <w:r w:rsidRPr="008D42F2">
        <w:rPr>
          <w:rFonts w:ascii="Times New Roman" w:eastAsia="Times New Roman" w:hAnsi="Times New Roman" w:cs="Times New Roman"/>
          <w:bCs/>
          <w:sz w:val="28"/>
          <w:szCs w:val="28"/>
        </w:rPr>
        <w:tab/>
      </w:r>
      <w:r w:rsidRPr="008D42F2">
        <w:rPr>
          <w:rFonts w:ascii="Times New Roman" w:eastAsia="Times New Roman" w:hAnsi="Times New Roman" w:cs="Times New Roman"/>
          <w:b/>
          <w:sz w:val="28"/>
          <w:szCs w:val="28"/>
          <w:lang w:val="vi-VN"/>
        </w:rPr>
        <w:t xml:space="preserve">Câu </w:t>
      </w:r>
      <w:r w:rsidRPr="008D42F2">
        <w:rPr>
          <w:rFonts w:ascii="Times New Roman" w:eastAsia="Times New Roman" w:hAnsi="Times New Roman" w:cs="Times New Roman"/>
          <w:b/>
          <w:sz w:val="28"/>
          <w:szCs w:val="28"/>
        </w:rPr>
        <w:t>2</w:t>
      </w:r>
      <w:r w:rsidRPr="007635AA">
        <w:rPr>
          <w:rFonts w:ascii="Times New Roman" w:eastAsia="Times New Roman" w:hAnsi="Times New Roman" w:cs="Times New Roman"/>
          <w:bCs/>
          <w:sz w:val="28"/>
          <w:szCs w:val="28"/>
          <w:lang w:val="vi-VN"/>
        </w:rPr>
        <w:t>.</w:t>
      </w:r>
      <w:r w:rsidRPr="008D42F2">
        <w:rPr>
          <w:rFonts w:ascii="Times New Roman" w:eastAsia="Times New Roman" w:hAnsi="Times New Roman" w:cs="Times New Roman"/>
          <w:b/>
          <w:sz w:val="28"/>
          <w:szCs w:val="28"/>
          <w:lang w:val="vi-VN"/>
        </w:rPr>
        <w:t xml:space="preserve"> </w:t>
      </w:r>
      <w:r w:rsidRPr="009950CF">
        <w:rPr>
          <w:rFonts w:ascii="Times New Roman" w:eastAsia="Times New Roman" w:hAnsi="Times New Roman" w:cs="Times New Roman"/>
          <w:b/>
          <w:sz w:val="28"/>
          <w:szCs w:val="28"/>
          <w:lang w:val="vi-VN"/>
        </w:rPr>
        <w:t>(</w:t>
      </w:r>
      <w:r w:rsidRPr="009950CF">
        <w:rPr>
          <w:rFonts w:ascii="Times New Roman" w:eastAsia="Times New Roman" w:hAnsi="Times New Roman" w:cs="Times New Roman"/>
          <w:b/>
          <w:i/>
          <w:sz w:val="28"/>
          <w:szCs w:val="28"/>
        </w:rPr>
        <w:t>4,0</w:t>
      </w:r>
      <w:r w:rsidRPr="009950CF">
        <w:rPr>
          <w:rFonts w:ascii="Times New Roman" w:eastAsia="Times New Roman" w:hAnsi="Times New Roman" w:cs="Times New Roman"/>
          <w:b/>
          <w:i/>
          <w:sz w:val="28"/>
          <w:szCs w:val="28"/>
          <w:lang w:val="vi-VN"/>
        </w:rPr>
        <w:t xml:space="preserve"> điểm</w:t>
      </w:r>
      <w:r w:rsidRPr="009950CF">
        <w:rPr>
          <w:rFonts w:ascii="Times New Roman" w:eastAsia="Times New Roman" w:hAnsi="Times New Roman" w:cs="Times New Roman"/>
          <w:b/>
          <w:sz w:val="28"/>
          <w:szCs w:val="28"/>
          <w:lang w:val="vi-VN"/>
        </w:rPr>
        <w:t>)</w:t>
      </w:r>
      <w:r w:rsidRPr="008D42F2">
        <w:rPr>
          <w:rFonts w:ascii="Times New Roman" w:eastAsia="Times New Roman" w:hAnsi="Times New Roman" w:cs="Times New Roman"/>
          <w:i/>
          <w:spacing w:val="-4"/>
          <w:sz w:val="28"/>
          <w:szCs w:val="28"/>
          <w:lang w:val="vi-VN"/>
        </w:rPr>
        <w:t xml:space="preserve"> </w:t>
      </w:r>
      <w:r>
        <w:rPr>
          <w:rFonts w:ascii="Times New Roman" w:hAnsi="Times New Roman" w:cs="Times New Roman"/>
          <w:sz w:val="28"/>
          <w:szCs w:val="28"/>
        </w:rPr>
        <w:t>V</w:t>
      </w:r>
      <w:r w:rsidRPr="008D42F2">
        <w:rPr>
          <w:rFonts w:ascii="Times New Roman" w:hAnsi="Times New Roman" w:cs="Times New Roman"/>
          <w:sz w:val="28"/>
          <w:szCs w:val="28"/>
        </w:rPr>
        <w:t>iết bài văn (</w:t>
      </w:r>
      <w:r w:rsidRPr="008D42F2">
        <w:rPr>
          <w:rFonts w:ascii="Times New Roman" w:hAnsi="Times New Roman" w:cs="Times New Roman"/>
          <w:i/>
          <w:sz w:val="28"/>
          <w:szCs w:val="28"/>
        </w:rPr>
        <w:t>khoảng 300 chữ</w:t>
      </w:r>
      <w:r w:rsidRPr="008D42F2">
        <w:rPr>
          <w:rFonts w:ascii="Times New Roman" w:hAnsi="Times New Roman" w:cs="Times New Roman"/>
          <w:sz w:val="28"/>
          <w:szCs w:val="28"/>
        </w:rPr>
        <w:t>) kể</w:t>
      </w:r>
      <w:r>
        <w:rPr>
          <w:rFonts w:ascii="Times New Roman" w:hAnsi="Times New Roman" w:cs="Times New Roman"/>
          <w:sz w:val="28"/>
          <w:szCs w:val="28"/>
        </w:rPr>
        <w:t xml:space="preserve"> lại</w:t>
      </w:r>
      <w:r w:rsidRPr="008D42F2">
        <w:rPr>
          <w:rFonts w:ascii="Times New Roman" w:hAnsi="Times New Roman" w:cs="Times New Roman"/>
          <w:sz w:val="28"/>
          <w:szCs w:val="28"/>
        </w:rPr>
        <w:t xml:space="preserve"> </w:t>
      </w:r>
      <w:r>
        <w:rPr>
          <w:rFonts w:ascii="Times New Roman" w:hAnsi="Times New Roman" w:cs="Times New Roman"/>
          <w:sz w:val="28"/>
          <w:szCs w:val="28"/>
        </w:rPr>
        <w:t>chuyến tham quan một di tích lịch sử, văn hoá</w:t>
      </w:r>
      <w:r w:rsidRPr="008D42F2">
        <w:rPr>
          <w:rFonts w:ascii="Times New Roman" w:hAnsi="Times New Roman" w:cs="Times New Roman"/>
          <w:sz w:val="28"/>
          <w:szCs w:val="28"/>
        </w:rPr>
        <w:t xml:space="preserve"> để lại </w:t>
      </w:r>
      <w:r>
        <w:rPr>
          <w:rFonts w:ascii="Times New Roman" w:hAnsi="Times New Roman" w:cs="Times New Roman"/>
          <w:sz w:val="28"/>
          <w:szCs w:val="28"/>
        </w:rPr>
        <w:t>trong em nhiều ấn tượng sâu sắc.</w:t>
      </w:r>
    </w:p>
    <w:p w14:paraId="6B29317A" w14:textId="77777777" w:rsidR="00DB0D1C" w:rsidRPr="008D42F2" w:rsidRDefault="00DB0D1C" w:rsidP="00DB0D1C">
      <w:pPr>
        <w:spacing w:after="0" w:line="240" w:lineRule="auto"/>
        <w:jc w:val="both"/>
        <w:rPr>
          <w:rFonts w:ascii="Times New Roman" w:eastAsia="Calibri" w:hAnsi="Times New Roman" w:cs="Times New Roman"/>
          <w:b/>
          <w:bCs/>
          <w:sz w:val="28"/>
          <w:szCs w:val="28"/>
          <w:lang w:val="vi-VN"/>
        </w:rPr>
      </w:pPr>
    </w:p>
    <w:p w14:paraId="265C118E" w14:textId="77777777" w:rsidR="00DB0D1C" w:rsidRPr="00AB45F7" w:rsidRDefault="00DB0D1C" w:rsidP="00DB0D1C">
      <w:pPr>
        <w:spacing w:after="0" w:line="240" w:lineRule="auto"/>
        <w:jc w:val="both"/>
        <w:rPr>
          <w:rFonts w:ascii="Times New Roman" w:eastAsia="Calibri" w:hAnsi="Times New Roman" w:cs="Times New Roman"/>
          <w:b/>
          <w:bCs/>
          <w:sz w:val="24"/>
          <w:szCs w:val="24"/>
        </w:rPr>
      </w:pPr>
      <w:r w:rsidRPr="00AB45F7">
        <w:rPr>
          <w:rFonts w:ascii="Times New Roman" w:eastAsia="Calibri" w:hAnsi="Times New Roman" w:cs="Times New Roman"/>
          <w:b/>
          <w:bCs/>
          <w:sz w:val="24"/>
          <w:szCs w:val="24"/>
          <w:lang w:val="vi-VN"/>
        </w:rPr>
        <w:t xml:space="preserve"> </w:t>
      </w:r>
      <w:r w:rsidRPr="00AB45F7">
        <w:rPr>
          <w:rFonts w:ascii="Times New Roman" w:eastAsia="Calibri" w:hAnsi="Times New Roman" w:cs="Times New Roman"/>
          <w:b/>
          <w:bCs/>
          <w:sz w:val="24"/>
          <w:szCs w:val="24"/>
        </w:rPr>
        <w:t xml:space="preserve">                                                       </w:t>
      </w:r>
      <w:r w:rsidRPr="00AB45F7">
        <w:rPr>
          <w:rFonts w:ascii="Times New Roman" w:eastAsia="Calibri" w:hAnsi="Times New Roman" w:cs="Times New Roman"/>
          <w:b/>
          <w:bCs/>
          <w:sz w:val="24"/>
          <w:szCs w:val="24"/>
          <w:lang w:val="vi-VN"/>
        </w:rPr>
        <w:t xml:space="preserve"> </w:t>
      </w:r>
      <w:r w:rsidRPr="00AB45F7">
        <w:rPr>
          <w:rFonts w:ascii="Times New Roman" w:eastAsia="Calibri" w:hAnsi="Times New Roman" w:cs="Times New Roman"/>
          <w:b/>
          <w:bCs/>
          <w:sz w:val="24"/>
          <w:szCs w:val="24"/>
        </w:rPr>
        <w:t>-----------Hết----------</w:t>
      </w:r>
    </w:p>
    <w:p w14:paraId="768EDC01" w14:textId="351A2E5B" w:rsidR="0085676A" w:rsidRPr="00AB45F7" w:rsidRDefault="0085676A" w:rsidP="00DB0D1C">
      <w:pPr>
        <w:spacing w:after="0" w:line="240" w:lineRule="auto"/>
        <w:ind w:left="-5" w:right="13" w:hanging="10"/>
        <w:jc w:val="both"/>
        <w:rPr>
          <w:rFonts w:ascii="Times New Roman" w:eastAsia="Calibri" w:hAnsi="Times New Roman" w:cs="Times New Roman"/>
          <w:b/>
          <w:bCs/>
          <w:sz w:val="24"/>
          <w:szCs w:val="24"/>
        </w:rPr>
      </w:pPr>
    </w:p>
    <w:p w14:paraId="114742EA" w14:textId="75DEC333" w:rsidR="0085676A" w:rsidRPr="00AB45F7" w:rsidRDefault="0085676A" w:rsidP="00D0201C">
      <w:pPr>
        <w:spacing w:after="0" w:line="240" w:lineRule="auto"/>
        <w:jc w:val="both"/>
        <w:rPr>
          <w:rFonts w:ascii="Times New Roman" w:eastAsia="Calibri" w:hAnsi="Times New Roman" w:cs="Times New Roman"/>
          <w:b/>
          <w:bCs/>
          <w:sz w:val="24"/>
          <w:szCs w:val="24"/>
        </w:rPr>
      </w:pPr>
    </w:p>
    <w:p w14:paraId="7DF38491" w14:textId="0231B76D" w:rsidR="0085676A" w:rsidRPr="00AB45F7" w:rsidRDefault="0085676A" w:rsidP="00D0201C">
      <w:pPr>
        <w:spacing w:after="0" w:line="240" w:lineRule="auto"/>
        <w:jc w:val="both"/>
        <w:rPr>
          <w:rFonts w:ascii="Times New Roman" w:eastAsia="Calibri" w:hAnsi="Times New Roman" w:cs="Times New Roman"/>
          <w:b/>
          <w:bCs/>
          <w:sz w:val="24"/>
          <w:szCs w:val="24"/>
        </w:rPr>
      </w:pPr>
    </w:p>
    <w:p w14:paraId="485670BE" w14:textId="372FFFF2" w:rsidR="0085676A" w:rsidRPr="00AB45F7" w:rsidRDefault="0085676A" w:rsidP="00D0201C">
      <w:pPr>
        <w:spacing w:after="0" w:line="240" w:lineRule="auto"/>
        <w:jc w:val="both"/>
        <w:rPr>
          <w:rFonts w:ascii="Times New Roman" w:eastAsia="Calibri" w:hAnsi="Times New Roman" w:cs="Times New Roman"/>
          <w:b/>
          <w:bCs/>
          <w:sz w:val="24"/>
          <w:szCs w:val="24"/>
        </w:rPr>
      </w:pPr>
    </w:p>
    <w:p w14:paraId="477AA601" w14:textId="473F4BF4" w:rsidR="0085676A" w:rsidRPr="00AB45F7" w:rsidRDefault="0085676A" w:rsidP="00D0201C">
      <w:pPr>
        <w:spacing w:after="0" w:line="240" w:lineRule="auto"/>
        <w:jc w:val="both"/>
        <w:rPr>
          <w:rFonts w:ascii="Times New Roman" w:eastAsia="Calibri" w:hAnsi="Times New Roman" w:cs="Times New Roman"/>
          <w:b/>
          <w:bCs/>
          <w:sz w:val="24"/>
          <w:szCs w:val="24"/>
        </w:rPr>
      </w:pPr>
    </w:p>
    <w:p w14:paraId="6251B671" w14:textId="73D0EEFB" w:rsidR="0085676A" w:rsidRPr="00AB45F7" w:rsidRDefault="0085676A" w:rsidP="00D0201C">
      <w:pPr>
        <w:spacing w:after="0" w:line="240" w:lineRule="auto"/>
        <w:jc w:val="both"/>
        <w:rPr>
          <w:rFonts w:ascii="Times New Roman" w:eastAsia="Calibri" w:hAnsi="Times New Roman" w:cs="Times New Roman"/>
          <w:b/>
          <w:bCs/>
          <w:sz w:val="24"/>
          <w:szCs w:val="24"/>
        </w:rPr>
      </w:pPr>
    </w:p>
    <w:p w14:paraId="316CFC89" w14:textId="3D20D63B" w:rsidR="0085676A" w:rsidRPr="00AB45F7" w:rsidRDefault="0085676A" w:rsidP="00D0201C">
      <w:pPr>
        <w:spacing w:after="0" w:line="240" w:lineRule="auto"/>
        <w:jc w:val="both"/>
        <w:rPr>
          <w:rFonts w:ascii="Times New Roman" w:eastAsia="Calibri" w:hAnsi="Times New Roman" w:cs="Times New Roman"/>
          <w:b/>
          <w:bCs/>
          <w:sz w:val="24"/>
          <w:szCs w:val="24"/>
        </w:rPr>
      </w:pPr>
    </w:p>
    <w:p w14:paraId="2FC773B2" w14:textId="11AE3A79" w:rsidR="0085676A" w:rsidRPr="00AB45F7" w:rsidRDefault="0085676A" w:rsidP="00D0201C">
      <w:pPr>
        <w:spacing w:after="0" w:line="240" w:lineRule="auto"/>
        <w:jc w:val="both"/>
        <w:rPr>
          <w:rFonts w:ascii="Times New Roman" w:eastAsia="Calibri" w:hAnsi="Times New Roman" w:cs="Times New Roman"/>
          <w:b/>
          <w:bCs/>
          <w:sz w:val="24"/>
          <w:szCs w:val="24"/>
        </w:rPr>
      </w:pPr>
    </w:p>
    <w:p w14:paraId="64060062" w14:textId="554993EE" w:rsidR="0085676A" w:rsidRPr="00AB45F7" w:rsidRDefault="0085676A" w:rsidP="00D0201C">
      <w:pPr>
        <w:spacing w:after="0" w:line="240" w:lineRule="auto"/>
        <w:jc w:val="both"/>
        <w:rPr>
          <w:rFonts w:ascii="Times New Roman" w:eastAsia="Calibri" w:hAnsi="Times New Roman" w:cs="Times New Roman"/>
          <w:b/>
          <w:bCs/>
          <w:sz w:val="24"/>
          <w:szCs w:val="24"/>
        </w:rPr>
      </w:pPr>
    </w:p>
    <w:p w14:paraId="02BCF39F" w14:textId="25DACC4B" w:rsidR="0085676A" w:rsidRPr="00AB45F7" w:rsidRDefault="0085676A" w:rsidP="00D0201C">
      <w:pPr>
        <w:spacing w:after="0" w:line="240" w:lineRule="auto"/>
        <w:jc w:val="both"/>
        <w:rPr>
          <w:rFonts w:ascii="Times New Roman" w:eastAsia="Calibri" w:hAnsi="Times New Roman" w:cs="Times New Roman"/>
          <w:b/>
          <w:bCs/>
          <w:sz w:val="24"/>
          <w:szCs w:val="24"/>
        </w:rPr>
      </w:pPr>
    </w:p>
    <w:p w14:paraId="55DC0F32" w14:textId="763FD99C" w:rsidR="0085676A" w:rsidRPr="00AB45F7" w:rsidRDefault="0085676A" w:rsidP="00D0201C">
      <w:pPr>
        <w:spacing w:after="0" w:line="240" w:lineRule="auto"/>
        <w:jc w:val="both"/>
        <w:rPr>
          <w:rFonts w:ascii="Times New Roman" w:eastAsia="Calibri" w:hAnsi="Times New Roman" w:cs="Times New Roman"/>
          <w:b/>
          <w:bCs/>
          <w:sz w:val="24"/>
          <w:szCs w:val="24"/>
        </w:rPr>
      </w:pPr>
    </w:p>
    <w:p w14:paraId="0A8C3DD2" w14:textId="412C566A" w:rsidR="0085676A" w:rsidRPr="00AB45F7" w:rsidRDefault="0085676A" w:rsidP="00D0201C">
      <w:pPr>
        <w:spacing w:after="0" w:line="240" w:lineRule="auto"/>
        <w:jc w:val="both"/>
        <w:rPr>
          <w:rFonts w:ascii="Times New Roman" w:eastAsia="Calibri" w:hAnsi="Times New Roman" w:cs="Times New Roman"/>
          <w:b/>
          <w:bCs/>
          <w:sz w:val="24"/>
          <w:szCs w:val="24"/>
        </w:rPr>
      </w:pPr>
    </w:p>
    <w:p w14:paraId="5CFBF207" w14:textId="4880E85C" w:rsidR="0085676A" w:rsidRPr="00AB45F7" w:rsidRDefault="0085676A" w:rsidP="00D0201C">
      <w:pPr>
        <w:spacing w:after="0" w:line="240" w:lineRule="auto"/>
        <w:jc w:val="both"/>
        <w:rPr>
          <w:rFonts w:ascii="Times New Roman" w:eastAsia="Calibri" w:hAnsi="Times New Roman" w:cs="Times New Roman"/>
          <w:b/>
          <w:bCs/>
          <w:sz w:val="24"/>
          <w:szCs w:val="24"/>
        </w:rPr>
      </w:pPr>
    </w:p>
    <w:p w14:paraId="145EE7E4" w14:textId="17F2E0D6" w:rsidR="0085676A" w:rsidRPr="00AB45F7" w:rsidRDefault="0085676A" w:rsidP="00D0201C">
      <w:pPr>
        <w:spacing w:after="0" w:line="240" w:lineRule="auto"/>
        <w:jc w:val="both"/>
        <w:rPr>
          <w:rFonts w:ascii="Times New Roman" w:eastAsia="Calibri" w:hAnsi="Times New Roman" w:cs="Times New Roman"/>
          <w:b/>
          <w:bCs/>
          <w:sz w:val="24"/>
          <w:szCs w:val="24"/>
        </w:rPr>
      </w:pPr>
    </w:p>
    <w:p w14:paraId="5BA81E66" w14:textId="5BA312C8" w:rsidR="0085676A" w:rsidRDefault="0085676A" w:rsidP="00D0201C">
      <w:pPr>
        <w:spacing w:after="0" w:line="240" w:lineRule="auto"/>
        <w:jc w:val="both"/>
        <w:rPr>
          <w:rFonts w:ascii="Times New Roman" w:eastAsia="Calibri" w:hAnsi="Times New Roman" w:cs="Times New Roman"/>
          <w:b/>
          <w:bCs/>
          <w:sz w:val="24"/>
          <w:szCs w:val="24"/>
        </w:rPr>
      </w:pPr>
    </w:p>
    <w:p w14:paraId="6861E739" w14:textId="77777777" w:rsidR="00903CFD" w:rsidRDefault="00903CFD" w:rsidP="00D0201C">
      <w:pPr>
        <w:spacing w:after="0" w:line="240" w:lineRule="auto"/>
        <w:jc w:val="both"/>
        <w:rPr>
          <w:rFonts w:ascii="Times New Roman" w:eastAsia="Calibri" w:hAnsi="Times New Roman" w:cs="Times New Roman"/>
          <w:b/>
          <w:bCs/>
          <w:sz w:val="24"/>
          <w:szCs w:val="24"/>
        </w:rPr>
      </w:pPr>
    </w:p>
    <w:p w14:paraId="383910B7" w14:textId="77777777" w:rsidR="00903CFD" w:rsidRDefault="00903CFD" w:rsidP="00D0201C">
      <w:pPr>
        <w:spacing w:after="0" w:line="240" w:lineRule="auto"/>
        <w:jc w:val="both"/>
        <w:rPr>
          <w:rFonts w:ascii="Times New Roman" w:eastAsia="Calibri" w:hAnsi="Times New Roman" w:cs="Times New Roman"/>
          <w:b/>
          <w:bCs/>
          <w:sz w:val="24"/>
          <w:szCs w:val="24"/>
        </w:rPr>
      </w:pPr>
    </w:p>
    <w:p w14:paraId="295192BD" w14:textId="77777777" w:rsidR="00903CFD" w:rsidRDefault="00903CFD" w:rsidP="00D0201C">
      <w:pPr>
        <w:spacing w:after="0" w:line="240" w:lineRule="auto"/>
        <w:jc w:val="both"/>
        <w:rPr>
          <w:rFonts w:ascii="Times New Roman" w:eastAsia="Calibri" w:hAnsi="Times New Roman" w:cs="Times New Roman"/>
          <w:b/>
          <w:bCs/>
          <w:sz w:val="24"/>
          <w:szCs w:val="24"/>
        </w:rPr>
      </w:pPr>
    </w:p>
    <w:p w14:paraId="2A031422" w14:textId="77777777" w:rsidR="00903CFD" w:rsidRDefault="00903CFD" w:rsidP="00D0201C">
      <w:pPr>
        <w:spacing w:after="0" w:line="240" w:lineRule="auto"/>
        <w:jc w:val="both"/>
        <w:rPr>
          <w:rFonts w:ascii="Times New Roman" w:eastAsia="Calibri" w:hAnsi="Times New Roman" w:cs="Times New Roman"/>
          <w:b/>
          <w:bCs/>
          <w:sz w:val="24"/>
          <w:szCs w:val="24"/>
        </w:rPr>
      </w:pPr>
    </w:p>
    <w:p w14:paraId="472CD910" w14:textId="77777777" w:rsidR="00903CFD" w:rsidRDefault="00903CFD" w:rsidP="00D0201C">
      <w:pPr>
        <w:spacing w:after="0" w:line="240" w:lineRule="auto"/>
        <w:jc w:val="both"/>
        <w:rPr>
          <w:rFonts w:ascii="Times New Roman" w:eastAsia="Calibri" w:hAnsi="Times New Roman" w:cs="Times New Roman"/>
          <w:b/>
          <w:bCs/>
          <w:sz w:val="24"/>
          <w:szCs w:val="24"/>
        </w:rPr>
      </w:pPr>
    </w:p>
    <w:p w14:paraId="1624F6FC" w14:textId="77777777" w:rsidR="00903CFD" w:rsidRDefault="00903CFD" w:rsidP="00D0201C">
      <w:pPr>
        <w:spacing w:after="0" w:line="240" w:lineRule="auto"/>
        <w:jc w:val="both"/>
        <w:rPr>
          <w:rFonts w:ascii="Times New Roman" w:eastAsia="Calibri" w:hAnsi="Times New Roman" w:cs="Times New Roman"/>
          <w:b/>
          <w:bCs/>
          <w:sz w:val="24"/>
          <w:szCs w:val="24"/>
        </w:rPr>
      </w:pPr>
    </w:p>
    <w:p w14:paraId="315C9118" w14:textId="77777777" w:rsidR="00903CFD" w:rsidRDefault="00903CFD" w:rsidP="00D0201C">
      <w:pPr>
        <w:spacing w:after="0" w:line="240" w:lineRule="auto"/>
        <w:jc w:val="both"/>
        <w:rPr>
          <w:rFonts w:ascii="Times New Roman" w:eastAsia="Calibri" w:hAnsi="Times New Roman" w:cs="Times New Roman"/>
          <w:b/>
          <w:bCs/>
          <w:sz w:val="24"/>
          <w:szCs w:val="24"/>
        </w:rPr>
      </w:pPr>
    </w:p>
    <w:p w14:paraId="2621E0E3" w14:textId="77777777" w:rsidR="00903CFD" w:rsidRDefault="00903CFD" w:rsidP="00D0201C">
      <w:pPr>
        <w:spacing w:after="0" w:line="240" w:lineRule="auto"/>
        <w:jc w:val="both"/>
        <w:rPr>
          <w:rFonts w:ascii="Times New Roman" w:eastAsia="Calibri" w:hAnsi="Times New Roman" w:cs="Times New Roman"/>
          <w:b/>
          <w:bCs/>
          <w:sz w:val="24"/>
          <w:szCs w:val="24"/>
        </w:rPr>
      </w:pPr>
    </w:p>
    <w:p w14:paraId="7E0441F1" w14:textId="77777777" w:rsidR="00903CFD" w:rsidRDefault="00903CFD" w:rsidP="00D0201C">
      <w:pPr>
        <w:spacing w:after="0" w:line="240" w:lineRule="auto"/>
        <w:jc w:val="both"/>
        <w:rPr>
          <w:rFonts w:ascii="Times New Roman" w:eastAsia="Calibri" w:hAnsi="Times New Roman" w:cs="Times New Roman"/>
          <w:b/>
          <w:bCs/>
          <w:sz w:val="24"/>
          <w:szCs w:val="24"/>
        </w:rPr>
      </w:pPr>
    </w:p>
    <w:p w14:paraId="5B4FC819" w14:textId="77777777" w:rsidR="00903CFD" w:rsidRDefault="00903CFD" w:rsidP="00D0201C">
      <w:pPr>
        <w:spacing w:after="0" w:line="240" w:lineRule="auto"/>
        <w:jc w:val="both"/>
        <w:rPr>
          <w:rFonts w:ascii="Times New Roman" w:eastAsia="Calibri" w:hAnsi="Times New Roman" w:cs="Times New Roman"/>
          <w:b/>
          <w:bCs/>
          <w:sz w:val="24"/>
          <w:szCs w:val="24"/>
        </w:rPr>
      </w:pPr>
    </w:p>
    <w:p w14:paraId="65310A1F" w14:textId="77777777" w:rsidR="001E533E" w:rsidRDefault="001E533E" w:rsidP="00D0201C">
      <w:pPr>
        <w:spacing w:after="0" w:line="240" w:lineRule="auto"/>
        <w:jc w:val="both"/>
        <w:rPr>
          <w:rFonts w:ascii="Times New Roman" w:eastAsia="Calibri" w:hAnsi="Times New Roman" w:cs="Times New Roman"/>
          <w:b/>
          <w:bCs/>
          <w:sz w:val="24"/>
          <w:szCs w:val="24"/>
        </w:rPr>
      </w:pPr>
    </w:p>
    <w:p w14:paraId="29A9B747" w14:textId="77777777" w:rsidR="001E533E" w:rsidRDefault="001E533E" w:rsidP="00D0201C">
      <w:pPr>
        <w:spacing w:after="0" w:line="240" w:lineRule="auto"/>
        <w:jc w:val="both"/>
        <w:rPr>
          <w:rFonts w:ascii="Times New Roman" w:eastAsia="Calibri" w:hAnsi="Times New Roman" w:cs="Times New Roman"/>
          <w:b/>
          <w:bCs/>
          <w:sz w:val="24"/>
          <w:szCs w:val="24"/>
        </w:rPr>
      </w:pPr>
    </w:p>
    <w:p w14:paraId="7AC80E52" w14:textId="77777777" w:rsidR="001E533E" w:rsidRDefault="001E533E" w:rsidP="00D0201C">
      <w:pPr>
        <w:spacing w:after="0" w:line="240" w:lineRule="auto"/>
        <w:jc w:val="both"/>
        <w:rPr>
          <w:rFonts w:ascii="Times New Roman" w:eastAsia="Calibri" w:hAnsi="Times New Roman" w:cs="Times New Roman"/>
          <w:b/>
          <w:bCs/>
          <w:sz w:val="24"/>
          <w:szCs w:val="24"/>
        </w:rPr>
      </w:pPr>
    </w:p>
    <w:p w14:paraId="4092DA28" w14:textId="77777777" w:rsidR="001E533E" w:rsidRDefault="001E533E" w:rsidP="00D0201C">
      <w:pPr>
        <w:spacing w:after="0" w:line="240" w:lineRule="auto"/>
        <w:jc w:val="both"/>
        <w:rPr>
          <w:rFonts w:ascii="Times New Roman" w:eastAsia="Calibri" w:hAnsi="Times New Roman" w:cs="Times New Roman"/>
          <w:b/>
          <w:bCs/>
          <w:sz w:val="24"/>
          <w:szCs w:val="24"/>
        </w:rPr>
      </w:pPr>
    </w:p>
    <w:p w14:paraId="3B3DDF6D" w14:textId="77777777" w:rsidR="00903CFD" w:rsidRDefault="00903CFD" w:rsidP="00D0201C">
      <w:pPr>
        <w:spacing w:after="0" w:line="240" w:lineRule="auto"/>
        <w:jc w:val="both"/>
        <w:rPr>
          <w:rFonts w:ascii="Times New Roman" w:eastAsia="Calibri" w:hAnsi="Times New Roman" w:cs="Times New Roman"/>
          <w:b/>
          <w:bCs/>
          <w:sz w:val="24"/>
          <w:szCs w:val="24"/>
        </w:rPr>
      </w:pPr>
    </w:p>
    <w:p w14:paraId="5CAF1B6F" w14:textId="77777777" w:rsidR="00903CFD" w:rsidRDefault="00903CFD" w:rsidP="00D0201C">
      <w:pPr>
        <w:spacing w:after="0" w:line="240" w:lineRule="auto"/>
        <w:jc w:val="both"/>
        <w:rPr>
          <w:rFonts w:ascii="Times New Roman" w:eastAsia="Calibri" w:hAnsi="Times New Roman" w:cs="Times New Roman"/>
          <w:b/>
          <w:bCs/>
          <w:sz w:val="24"/>
          <w:szCs w:val="24"/>
        </w:rPr>
      </w:pPr>
    </w:p>
    <w:p w14:paraId="09EC55C8" w14:textId="77777777" w:rsidR="00903CFD" w:rsidRPr="00AB45F7" w:rsidRDefault="00903CFD" w:rsidP="00D0201C">
      <w:pPr>
        <w:spacing w:after="0" w:line="240" w:lineRule="auto"/>
        <w:jc w:val="both"/>
        <w:rPr>
          <w:rFonts w:ascii="Times New Roman" w:eastAsia="Calibri" w:hAnsi="Times New Roman" w:cs="Times New Roman"/>
          <w:b/>
          <w:bCs/>
          <w:sz w:val="24"/>
          <w:szCs w:val="24"/>
        </w:rPr>
      </w:pPr>
    </w:p>
    <w:p w14:paraId="1A1479CB" w14:textId="1E91333F" w:rsidR="0085676A" w:rsidRDefault="0085676A" w:rsidP="00D0201C">
      <w:pPr>
        <w:spacing w:after="0" w:line="240" w:lineRule="auto"/>
        <w:jc w:val="both"/>
        <w:rPr>
          <w:rFonts w:ascii="Times New Roman" w:eastAsia="Calibri" w:hAnsi="Times New Roman" w:cs="Times New Roman"/>
          <w:b/>
          <w:bCs/>
          <w:sz w:val="24"/>
          <w:szCs w:val="24"/>
        </w:rPr>
      </w:pPr>
    </w:p>
    <w:p w14:paraId="3F54612B" w14:textId="77777777" w:rsidR="00657CEA" w:rsidRDefault="00657CEA" w:rsidP="00D0201C">
      <w:pPr>
        <w:spacing w:after="0" w:line="240" w:lineRule="auto"/>
        <w:jc w:val="both"/>
        <w:rPr>
          <w:rFonts w:ascii="Times New Roman" w:eastAsia="Calibri" w:hAnsi="Times New Roman" w:cs="Times New Roman"/>
          <w:b/>
          <w:bCs/>
          <w:sz w:val="24"/>
          <w:szCs w:val="24"/>
        </w:rPr>
      </w:pPr>
    </w:p>
    <w:p w14:paraId="33115DAD" w14:textId="77777777" w:rsidR="00657CEA" w:rsidRDefault="00657CEA" w:rsidP="00D0201C">
      <w:pPr>
        <w:spacing w:after="0" w:line="240" w:lineRule="auto"/>
        <w:jc w:val="both"/>
        <w:rPr>
          <w:rFonts w:ascii="Times New Roman" w:eastAsia="Calibri" w:hAnsi="Times New Roman" w:cs="Times New Roman"/>
          <w:b/>
          <w:bCs/>
          <w:sz w:val="24"/>
          <w:szCs w:val="24"/>
        </w:rPr>
      </w:pPr>
    </w:p>
    <w:p w14:paraId="5813C581" w14:textId="77777777" w:rsidR="008C6C07" w:rsidRDefault="008C6C07" w:rsidP="00D0201C">
      <w:pPr>
        <w:spacing w:after="0" w:line="240" w:lineRule="auto"/>
        <w:jc w:val="both"/>
        <w:rPr>
          <w:rFonts w:ascii="Times New Roman" w:eastAsia="Calibri" w:hAnsi="Times New Roman" w:cs="Times New Roman"/>
          <w:b/>
          <w:bCs/>
          <w:sz w:val="24"/>
          <w:szCs w:val="24"/>
        </w:rPr>
      </w:pPr>
    </w:p>
    <w:p w14:paraId="7B9FA026" w14:textId="77777777" w:rsidR="008C6C07" w:rsidRDefault="008C6C07" w:rsidP="00D0201C">
      <w:pPr>
        <w:spacing w:after="0" w:line="240" w:lineRule="auto"/>
        <w:jc w:val="both"/>
        <w:rPr>
          <w:rFonts w:ascii="Times New Roman" w:eastAsia="Calibri" w:hAnsi="Times New Roman" w:cs="Times New Roman"/>
          <w:b/>
          <w:bCs/>
          <w:sz w:val="24"/>
          <w:szCs w:val="24"/>
        </w:rPr>
      </w:pPr>
    </w:p>
    <w:p w14:paraId="7FE0D218" w14:textId="77777777" w:rsidR="008C6C07" w:rsidRDefault="008C6C07" w:rsidP="00D0201C">
      <w:pPr>
        <w:spacing w:after="0" w:line="240" w:lineRule="auto"/>
        <w:jc w:val="both"/>
        <w:rPr>
          <w:rFonts w:ascii="Times New Roman" w:eastAsia="Calibri" w:hAnsi="Times New Roman" w:cs="Times New Roman"/>
          <w:b/>
          <w:bCs/>
          <w:sz w:val="24"/>
          <w:szCs w:val="24"/>
        </w:rPr>
      </w:pPr>
    </w:p>
    <w:p w14:paraId="77986694" w14:textId="77777777" w:rsidR="008C6C07" w:rsidRDefault="008C6C07" w:rsidP="00D0201C">
      <w:pPr>
        <w:spacing w:after="0" w:line="240" w:lineRule="auto"/>
        <w:jc w:val="both"/>
        <w:rPr>
          <w:rFonts w:ascii="Times New Roman" w:eastAsia="Calibri" w:hAnsi="Times New Roman" w:cs="Times New Roman"/>
          <w:b/>
          <w:bCs/>
          <w:sz w:val="24"/>
          <w:szCs w:val="24"/>
        </w:rPr>
      </w:pPr>
    </w:p>
    <w:p w14:paraId="32F0F29A" w14:textId="77777777" w:rsidR="008C6C07" w:rsidRPr="00AB45F7" w:rsidRDefault="008C6C07" w:rsidP="00D0201C">
      <w:pPr>
        <w:spacing w:after="0" w:line="240" w:lineRule="auto"/>
        <w:jc w:val="both"/>
        <w:rPr>
          <w:rFonts w:ascii="Times New Roman" w:eastAsia="Calibri" w:hAnsi="Times New Roman" w:cs="Times New Roman"/>
          <w:b/>
          <w:bCs/>
          <w:sz w:val="24"/>
          <w:szCs w:val="24"/>
        </w:rPr>
      </w:pPr>
    </w:p>
    <w:p w14:paraId="60830056" w14:textId="1CB0C2A1" w:rsidR="00D93F32" w:rsidRPr="00AB45F7" w:rsidRDefault="00D93F32" w:rsidP="00D0201C">
      <w:pPr>
        <w:spacing w:after="0" w:line="240" w:lineRule="auto"/>
        <w:jc w:val="both"/>
        <w:rPr>
          <w:rFonts w:ascii="Times New Roman" w:hAnsi="Times New Roman" w:cs="Times New Roman"/>
          <w:bCs/>
          <w:i/>
          <w:iCs/>
        </w:rPr>
      </w:pPr>
    </w:p>
    <w:tbl>
      <w:tblPr>
        <w:tblStyle w:val="TableGrid1"/>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
        <w:gridCol w:w="1234"/>
        <w:gridCol w:w="3258"/>
        <w:gridCol w:w="4819"/>
        <w:gridCol w:w="854"/>
      </w:tblGrid>
      <w:tr w:rsidR="00D93F32" w:rsidRPr="00AB45F7" w14:paraId="266AD926" w14:textId="77777777" w:rsidTr="002D2972">
        <w:trPr>
          <w:gridBefore w:val="1"/>
          <w:wBefore w:w="184" w:type="dxa"/>
          <w:trHeight w:val="1388"/>
          <w:jc w:val="center"/>
        </w:trPr>
        <w:tc>
          <w:tcPr>
            <w:tcW w:w="4492" w:type="dxa"/>
            <w:gridSpan w:val="2"/>
          </w:tcPr>
          <w:p w14:paraId="764A5C9D" w14:textId="77777777" w:rsidR="00D93F32" w:rsidRPr="00AB45F7" w:rsidRDefault="00D93F32" w:rsidP="00D0201C">
            <w:pPr>
              <w:spacing w:after="0" w:line="240" w:lineRule="auto"/>
              <w:jc w:val="center"/>
              <w:rPr>
                <w:b/>
                <w:sz w:val="28"/>
                <w:szCs w:val="28"/>
                <w:lang w:val="vi-VN" w:eastAsia="vi-VN"/>
              </w:rPr>
            </w:pPr>
          </w:p>
          <w:p w14:paraId="1DCFF1E4" w14:textId="62C83003" w:rsidR="00D93F32" w:rsidRPr="00AB45F7" w:rsidRDefault="00D93F32" w:rsidP="00D0201C">
            <w:pPr>
              <w:spacing w:after="0" w:line="240" w:lineRule="auto"/>
              <w:jc w:val="center"/>
              <w:rPr>
                <w:b/>
                <w:bCs/>
                <w:sz w:val="28"/>
                <w:szCs w:val="28"/>
                <w:lang w:val="vi-VN" w:eastAsia="vi-VN"/>
              </w:rPr>
            </w:pPr>
            <w:r w:rsidRPr="00AB45F7">
              <w:rPr>
                <w:i/>
                <w:sz w:val="28"/>
                <w:szCs w:val="28"/>
                <w:lang w:val="en-GB" w:eastAsia="vi-VN"/>
              </w:rPr>
              <w:t>(</w:t>
            </w:r>
            <w:r w:rsidRPr="00AB45F7">
              <w:rPr>
                <w:i/>
                <w:sz w:val="28"/>
                <w:szCs w:val="28"/>
                <w:lang w:val="vi-VN" w:eastAsia="vi-VN"/>
              </w:rPr>
              <w:t>Hướng dẫn chấm có 02 trang</w:t>
            </w:r>
            <w:r w:rsidRPr="00AB45F7">
              <w:rPr>
                <w:i/>
                <w:sz w:val="28"/>
                <w:szCs w:val="28"/>
                <w:lang w:val="en-GB" w:eastAsia="vi-VN"/>
              </w:rPr>
              <w:t>)</w:t>
            </w:r>
          </w:p>
        </w:tc>
        <w:tc>
          <w:tcPr>
            <w:tcW w:w="5673" w:type="dxa"/>
            <w:gridSpan w:val="2"/>
          </w:tcPr>
          <w:p w14:paraId="4D7F7F3C" w14:textId="18691B8C" w:rsidR="00D93F32" w:rsidRPr="00AB45F7" w:rsidRDefault="00D93F32" w:rsidP="00D0201C">
            <w:pPr>
              <w:spacing w:after="0" w:line="240" w:lineRule="auto"/>
              <w:ind w:left="60"/>
              <w:jc w:val="center"/>
              <w:rPr>
                <w:b/>
                <w:bCs/>
                <w:sz w:val="28"/>
                <w:szCs w:val="28"/>
                <w:lang w:val="vi-VN" w:eastAsia="vi-VN"/>
              </w:rPr>
            </w:pPr>
            <w:r w:rsidRPr="00AB45F7">
              <w:rPr>
                <w:b/>
                <w:bCs/>
                <w:sz w:val="28"/>
                <w:szCs w:val="28"/>
                <w:lang w:val="vi-VN" w:eastAsia="vi-VN"/>
              </w:rPr>
              <w:t>HƯỚNG DẪN CHẤM</w:t>
            </w:r>
          </w:p>
          <w:p w14:paraId="2F40FE9C" w14:textId="06B866F1" w:rsidR="00D93F32" w:rsidRPr="00AB45F7" w:rsidRDefault="00D93F32" w:rsidP="00D0201C">
            <w:pPr>
              <w:spacing w:after="0" w:line="240" w:lineRule="auto"/>
              <w:ind w:left="60"/>
              <w:jc w:val="center"/>
              <w:rPr>
                <w:b/>
                <w:bCs/>
                <w:sz w:val="28"/>
                <w:szCs w:val="28"/>
                <w:lang w:eastAsia="vi-VN"/>
              </w:rPr>
            </w:pPr>
            <w:r w:rsidRPr="00AB45F7">
              <w:rPr>
                <w:b/>
                <w:bCs/>
                <w:sz w:val="28"/>
                <w:szCs w:val="28"/>
                <w:lang w:eastAsia="vi-VN"/>
              </w:rPr>
              <w:t xml:space="preserve">KIỂM TRA GIỮA HỌC KÌ </w:t>
            </w:r>
            <w:r w:rsidR="00657CEA">
              <w:rPr>
                <w:b/>
                <w:bCs/>
                <w:sz w:val="28"/>
                <w:szCs w:val="28"/>
                <w:lang w:eastAsia="vi-VN"/>
              </w:rPr>
              <w:t>I</w:t>
            </w:r>
          </w:p>
          <w:p w14:paraId="6B746A08" w14:textId="5BE42C10" w:rsidR="00D93F32" w:rsidRPr="00AB45F7" w:rsidRDefault="00D93F32" w:rsidP="00D0201C">
            <w:pPr>
              <w:spacing w:after="0" w:line="240" w:lineRule="auto"/>
              <w:jc w:val="center"/>
              <w:rPr>
                <w:b/>
                <w:bCs/>
                <w:sz w:val="28"/>
                <w:szCs w:val="28"/>
                <w:lang w:eastAsia="vi-VN"/>
              </w:rPr>
            </w:pPr>
            <w:r w:rsidRPr="00AB45F7">
              <w:rPr>
                <w:b/>
                <w:bCs/>
                <w:sz w:val="28"/>
                <w:szCs w:val="28"/>
                <w:lang w:val="vi-VN" w:eastAsia="vi-VN"/>
              </w:rPr>
              <w:t>NĂM HỌC 202</w:t>
            </w:r>
            <w:r w:rsidR="001465F7">
              <w:rPr>
                <w:b/>
                <w:bCs/>
                <w:sz w:val="28"/>
                <w:szCs w:val="28"/>
                <w:lang w:eastAsia="vi-VN"/>
              </w:rPr>
              <w:t>4</w:t>
            </w:r>
            <w:r w:rsidR="00272E3F">
              <w:rPr>
                <w:b/>
                <w:bCs/>
                <w:sz w:val="28"/>
                <w:szCs w:val="28"/>
                <w:lang w:eastAsia="vi-VN"/>
              </w:rPr>
              <w:t xml:space="preserve"> </w:t>
            </w:r>
            <w:r w:rsidRPr="00AB45F7">
              <w:rPr>
                <w:b/>
                <w:bCs/>
                <w:sz w:val="28"/>
                <w:szCs w:val="28"/>
                <w:lang w:val="vi-VN" w:eastAsia="vi-VN"/>
              </w:rPr>
              <w:t>- 202</w:t>
            </w:r>
            <w:r w:rsidR="001465F7">
              <w:rPr>
                <w:b/>
                <w:bCs/>
                <w:sz w:val="28"/>
                <w:szCs w:val="28"/>
                <w:lang w:eastAsia="vi-VN"/>
              </w:rPr>
              <w:t>5</w:t>
            </w:r>
          </w:p>
          <w:p w14:paraId="6C149A0F" w14:textId="34BFEE25" w:rsidR="00D93F32" w:rsidRPr="00272E3F" w:rsidRDefault="00D93F32" w:rsidP="00D0201C">
            <w:pPr>
              <w:spacing w:after="0" w:line="240" w:lineRule="auto"/>
              <w:jc w:val="center"/>
              <w:rPr>
                <w:b/>
                <w:sz w:val="28"/>
                <w:szCs w:val="28"/>
                <w:lang w:eastAsia="vi-VN"/>
              </w:rPr>
            </w:pPr>
            <w:r w:rsidRPr="00272E3F">
              <w:rPr>
                <w:b/>
                <w:iCs/>
                <w:sz w:val="28"/>
                <w:szCs w:val="28"/>
                <w:lang w:val="vi-VN" w:eastAsia="vi-VN"/>
              </w:rPr>
              <w:t>Môn:</w:t>
            </w:r>
            <w:r w:rsidRPr="00AB45F7">
              <w:rPr>
                <w:b/>
                <w:sz w:val="28"/>
                <w:szCs w:val="28"/>
                <w:lang w:val="vi-VN" w:eastAsia="vi-VN"/>
              </w:rPr>
              <w:t xml:space="preserve"> Ngữ văn - Lớp </w:t>
            </w:r>
            <w:r w:rsidR="00272E3F">
              <w:rPr>
                <w:b/>
                <w:sz w:val="28"/>
                <w:szCs w:val="28"/>
                <w:lang w:eastAsia="vi-VN"/>
              </w:rPr>
              <w:t>8</w:t>
            </w:r>
          </w:p>
          <w:p w14:paraId="6D6713AE" w14:textId="7A89F5AC" w:rsidR="00D93F32" w:rsidRPr="00AB45F7" w:rsidRDefault="003672CD" w:rsidP="00D0201C">
            <w:pPr>
              <w:spacing w:after="0" w:line="240" w:lineRule="auto"/>
              <w:jc w:val="center"/>
              <w:rPr>
                <w:b/>
                <w:bCs/>
                <w:sz w:val="28"/>
                <w:szCs w:val="28"/>
                <w:lang w:val="vi-VN" w:eastAsia="vi-VN"/>
              </w:rPr>
            </w:pPr>
            <w:r w:rsidRPr="00AB45F7">
              <w:rPr>
                <w:noProof/>
                <w:sz w:val="28"/>
                <w:szCs w:val="28"/>
              </w:rPr>
              <mc:AlternateContent>
                <mc:Choice Requires="wps">
                  <w:drawing>
                    <wp:anchor distT="4294967295" distB="4294967295" distL="114300" distR="114300" simplePos="0" relativeHeight="251667456" behindDoc="0" locked="0" layoutInCell="1" allowOverlap="1" wp14:anchorId="25C5D7BA" wp14:editId="080A291D">
                      <wp:simplePos x="0" y="0"/>
                      <wp:positionH relativeFrom="column">
                        <wp:posOffset>1217749</wp:posOffset>
                      </wp:positionH>
                      <wp:positionV relativeFrom="paragraph">
                        <wp:posOffset>12700</wp:posOffset>
                      </wp:positionV>
                      <wp:extent cx="11957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570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942D772" id="Straight Connector 8"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pt" to="19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"/>
                  </w:pict>
                </mc:Fallback>
              </mc:AlternateContent>
            </w:r>
          </w:p>
        </w:tc>
      </w:tr>
      <w:tr w:rsidR="00D93F32" w:rsidRPr="003672CD" w14:paraId="7F07ED58" w14:textId="77777777" w:rsidTr="002D2972">
        <w:trPr>
          <w:jc w:val="center"/>
        </w:trPr>
        <w:tc>
          <w:tcPr>
            <w:tcW w:w="1418" w:type="dxa"/>
            <w:gridSpan w:val="2"/>
            <w:tcBorders>
              <w:top w:val="single" w:sz="4" w:space="0" w:color="auto"/>
              <w:left w:val="single" w:sz="4" w:space="0" w:color="auto"/>
              <w:bottom w:val="single" w:sz="4" w:space="0" w:color="auto"/>
              <w:right w:val="single" w:sz="4" w:space="0" w:color="auto"/>
            </w:tcBorders>
          </w:tcPr>
          <w:p w14:paraId="6C193FAC" w14:textId="77777777" w:rsidR="00D93F32" w:rsidRPr="003672CD" w:rsidRDefault="00D93F32" w:rsidP="00984F22">
            <w:pPr>
              <w:spacing w:after="0" w:line="240" w:lineRule="auto"/>
              <w:jc w:val="center"/>
              <w:rPr>
                <w:b/>
                <w:bCs/>
                <w:sz w:val="26"/>
                <w:szCs w:val="26"/>
                <w:lang w:val="vi-VN" w:eastAsia="vi-VN"/>
              </w:rPr>
            </w:pPr>
            <w:r w:rsidRPr="003672CD">
              <w:rPr>
                <w:b/>
                <w:bCs/>
                <w:sz w:val="26"/>
                <w:szCs w:val="26"/>
                <w:lang w:val="vi-VN" w:eastAsia="vi-VN"/>
              </w:rPr>
              <w:t>Phần/câu</w:t>
            </w:r>
          </w:p>
        </w:tc>
        <w:tc>
          <w:tcPr>
            <w:tcW w:w="8077" w:type="dxa"/>
            <w:gridSpan w:val="2"/>
            <w:tcBorders>
              <w:top w:val="single" w:sz="4" w:space="0" w:color="auto"/>
              <w:left w:val="single" w:sz="4" w:space="0" w:color="auto"/>
              <w:bottom w:val="single" w:sz="4" w:space="0" w:color="auto"/>
              <w:right w:val="single" w:sz="4" w:space="0" w:color="auto"/>
            </w:tcBorders>
          </w:tcPr>
          <w:p w14:paraId="1FACA485" w14:textId="0E33F6A6" w:rsidR="00D93F32" w:rsidRPr="003672CD" w:rsidRDefault="00D93F32" w:rsidP="00984F22">
            <w:pPr>
              <w:spacing w:after="0" w:line="240" w:lineRule="auto"/>
              <w:jc w:val="center"/>
              <w:rPr>
                <w:b/>
                <w:bCs/>
                <w:sz w:val="26"/>
                <w:szCs w:val="26"/>
                <w:lang w:eastAsia="vi-VN"/>
              </w:rPr>
            </w:pPr>
            <w:r w:rsidRPr="003672CD">
              <w:rPr>
                <w:b/>
                <w:bCs/>
                <w:sz w:val="26"/>
                <w:szCs w:val="26"/>
                <w:lang w:eastAsia="vi-VN"/>
              </w:rPr>
              <w:t>Nội dung</w:t>
            </w:r>
          </w:p>
        </w:tc>
        <w:tc>
          <w:tcPr>
            <w:tcW w:w="854" w:type="dxa"/>
            <w:tcBorders>
              <w:top w:val="single" w:sz="4" w:space="0" w:color="auto"/>
              <w:left w:val="single" w:sz="4" w:space="0" w:color="auto"/>
              <w:bottom w:val="single" w:sz="4" w:space="0" w:color="auto"/>
              <w:right w:val="single" w:sz="4" w:space="0" w:color="auto"/>
            </w:tcBorders>
          </w:tcPr>
          <w:p w14:paraId="3D303FAF" w14:textId="77777777" w:rsidR="00D93F32" w:rsidRPr="003672CD" w:rsidRDefault="00D93F32" w:rsidP="00984F22">
            <w:pPr>
              <w:spacing w:after="0" w:line="240" w:lineRule="auto"/>
              <w:jc w:val="center"/>
              <w:rPr>
                <w:b/>
                <w:bCs/>
                <w:sz w:val="26"/>
                <w:szCs w:val="26"/>
                <w:lang w:val="vi-VN" w:eastAsia="vi-VN"/>
              </w:rPr>
            </w:pPr>
            <w:r w:rsidRPr="003672CD">
              <w:rPr>
                <w:b/>
                <w:bCs/>
                <w:sz w:val="26"/>
                <w:szCs w:val="26"/>
                <w:lang w:val="vi-VN" w:eastAsia="vi-VN"/>
              </w:rPr>
              <w:t>Điểm</w:t>
            </w:r>
          </w:p>
        </w:tc>
      </w:tr>
      <w:tr w:rsidR="00D93F32" w:rsidRPr="003672CD" w14:paraId="0C26D316" w14:textId="77777777" w:rsidTr="002D2972">
        <w:trPr>
          <w:jc w:val="center"/>
        </w:trPr>
        <w:tc>
          <w:tcPr>
            <w:tcW w:w="94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941D3" w14:textId="75616939" w:rsidR="00D93F32" w:rsidRPr="003672CD" w:rsidRDefault="00D93F32" w:rsidP="00D0201C">
            <w:pPr>
              <w:spacing w:after="0" w:line="240" w:lineRule="auto"/>
              <w:contextualSpacing/>
              <w:jc w:val="both"/>
              <w:rPr>
                <w:b/>
                <w:bCs/>
                <w:sz w:val="26"/>
                <w:szCs w:val="26"/>
                <w:lang w:val="vi-VN" w:eastAsia="vi-VN"/>
              </w:rPr>
            </w:pPr>
            <w:r w:rsidRPr="003672CD">
              <w:rPr>
                <w:b/>
                <w:bCs/>
                <w:sz w:val="26"/>
                <w:szCs w:val="26"/>
                <w:lang w:eastAsia="vi-VN"/>
              </w:rPr>
              <w:t xml:space="preserve">I. </w:t>
            </w:r>
            <w:r w:rsidRPr="003672CD">
              <w:rPr>
                <w:b/>
                <w:bCs/>
                <w:sz w:val="26"/>
                <w:szCs w:val="26"/>
                <w:lang w:val="vi-VN" w:eastAsia="vi-VN"/>
              </w:rPr>
              <w:t>Phần Đọc hiểu</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F3B68" w14:textId="40062B2E" w:rsidR="00D93F32" w:rsidRPr="003672CD" w:rsidRDefault="00D93F32" w:rsidP="00984F22">
            <w:pPr>
              <w:spacing w:after="0" w:line="240" w:lineRule="auto"/>
              <w:jc w:val="center"/>
              <w:rPr>
                <w:b/>
                <w:bCs/>
                <w:sz w:val="26"/>
                <w:szCs w:val="26"/>
                <w:lang w:val="vi-VN" w:eastAsia="vi-VN"/>
              </w:rPr>
            </w:pPr>
            <w:r w:rsidRPr="003672CD">
              <w:rPr>
                <w:b/>
                <w:bCs/>
                <w:sz w:val="26"/>
                <w:szCs w:val="26"/>
                <w:lang w:eastAsia="vi-VN"/>
              </w:rPr>
              <w:t>4</w:t>
            </w:r>
            <w:r w:rsidRPr="003672CD">
              <w:rPr>
                <w:b/>
                <w:bCs/>
                <w:sz w:val="26"/>
                <w:szCs w:val="26"/>
                <w:lang w:val="vi-VN" w:eastAsia="vi-VN"/>
              </w:rPr>
              <w:t>,0</w:t>
            </w:r>
          </w:p>
        </w:tc>
      </w:tr>
      <w:tr w:rsidR="005C339A" w:rsidRPr="003672CD" w14:paraId="6D4F6DF8" w14:textId="77777777" w:rsidTr="008C6C07">
        <w:trPr>
          <w:trHeight w:val="408"/>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87C9F59" w14:textId="561AA604" w:rsidR="005C339A" w:rsidRPr="003672CD" w:rsidRDefault="0035644C" w:rsidP="00984F22">
            <w:pPr>
              <w:spacing w:after="0" w:line="240" w:lineRule="auto"/>
              <w:jc w:val="center"/>
              <w:rPr>
                <w:b/>
                <w:bCs/>
                <w:sz w:val="26"/>
                <w:szCs w:val="26"/>
                <w:lang w:eastAsia="vi-VN"/>
              </w:rPr>
            </w:pPr>
            <w:r w:rsidRPr="003672CD">
              <w:rPr>
                <w:b/>
                <w:bCs/>
                <w:sz w:val="26"/>
                <w:szCs w:val="26"/>
                <w:lang w:eastAsia="vi-VN"/>
              </w:rPr>
              <w:t>1</w:t>
            </w:r>
          </w:p>
        </w:tc>
        <w:tc>
          <w:tcPr>
            <w:tcW w:w="8077" w:type="dxa"/>
            <w:gridSpan w:val="2"/>
          </w:tcPr>
          <w:p w14:paraId="0D2FD692" w14:textId="4B708304" w:rsidR="005C339A" w:rsidRPr="003672CD" w:rsidRDefault="008C6C07" w:rsidP="00DD24FA">
            <w:pPr>
              <w:tabs>
                <w:tab w:val="left" w:pos="567"/>
              </w:tabs>
              <w:spacing w:after="0" w:line="240" w:lineRule="auto"/>
              <w:jc w:val="both"/>
              <w:rPr>
                <w:iCs/>
                <w:sz w:val="26"/>
                <w:szCs w:val="26"/>
                <w:lang w:eastAsia="vi-VN"/>
              </w:rPr>
            </w:pPr>
            <w:r w:rsidRPr="003672CD">
              <w:rPr>
                <w:iCs/>
                <w:sz w:val="26"/>
                <w:szCs w:val="26"/>
                <w:lang w:eastAsia="vi-VN"/>
              </w:rPr>
              <w:t>Thể loại: Truyện lịch sử</w:t>
            </w:r>
          </w:p>
        </w:tc>
        <w:tc>
          <w:tcPr>
            <w:tcW w:w="854" w:type="dxa"/>
            <w:tcBorders>
              <w:top w:val="single" w:sz="4" w:space="0" w:color="auto"/>
              <w:left w:val="single" w:sz="4" w:space="0" w:color="auto"/>
              <w:bottom w:val="single" w:sz="4" w:space="0" w:color="auto"/>
              <w:right w:val="single" w:sz="4" w:space="0" w:color="auto"/>
            </w:tcBorders>
            <w:vAlign w:val="center"/>
          </w:tcPr>
          <w:p w14:paraId="7F474C84" w14:textId="6116BC1B" w:rsidR="005C339A" w:rsidRPr="003672CD" w:rsidRDefault="001B452F" w:rsidP="00984F22">
            <w:pPr>
              <w:spacing w:after="0" w:line="240" w:lineRule="auto"/>
              <w:jc w:val="center"/>
              <w:rPr>
                <w:bCs/>
                <w:sz w:val="26"/>
                <w:szCs w:val="26"/>
                <w:lang w:eastAsia="vi-VN"/>
              </w:rPr>
            </w:pPr>
            <w:r w:rsidRPr="003672CD">
              <w:rPr>
                <w:bCs/>
                <w:sz w:val="26"/>
                <w:szCs w:val="26"/>
                <w:lang w:eastAsia="vi-VN"/>
              </w:rPr>
              <w:t>0,5</w:t>
            </w:r>
          </w:p>
        </w:tc>
      </w:tr>
      <w:tr w:rsidR="005C339A" w:rsidRPr="003672CD" w14:paraId="726DE5CE" w14:textId="77777777" w:rsidTr="002D2972">
        <w:trPr>
          <w:trHeight w:val="697"/>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10DEACD" w14:textId="6D5847D8" w:rsidR="005C339A" w:rsidRPr="003672CD" w:rsidRDefault="001B452F" w:rsidP="00984F22">
            <w:pPr>
              <w:spacing w:after="0" w:line="240" w:lineRule="auto"/>
              <w:jc w:val="center"/>
              <w:rPr>
                <w:b/>
                <w:bCs/>
                <w:sz w:val="26"/>
                <w:szCs w:val="26"/>
                <w:lang w:eastAsia="vi-VN"/>
              </w:rPr>
            </w:pPr>
            <w:r w:rsidRPr="003672CD">
              <w:rPr>
                <w:b/>
                <w:bCs/>
                <w:sz w:val="26"/>
                <w:szCs w:val="26"/>
                <w:lang w:eastAsia="vi-VN"/>
              </w:rPr>
              <w:t>2</w:t>
            </w:r>
          </w:p>
        </w:tc>
        <w:tc>
          <w:tcPr>
            <w:tcW w:w="8077" w:type="dxa"/>
            <w:gridSpan w:val="2"/>
            <w:tcBorders>
              <w:top w:val="single" w:sz="4" w:space="0" w:color="auto"/>
              <w:left w:val="single" w:sz="4" w:space="0" w:color="auto"/>
              <w:bottom w:val="single" w:sz="4" w:space="0" w:color="auto"/>
              <w:right w:val="single" w:sz="4" w:space="0" w:color="auto"/>
            </w:tcBorders>
          </w:tcPr>
          <w:p w14:paraId="78235508" w14:textId="7F1358EC" w:rsidR="008C6C07" w:rsidRPr="003672CD" w:rsidRDefault="008C6C07" w:rsidP="00D0201C">
            <w:pPr>
              <w:spacing w:after="0" w:line="240" w:lineRule="auto"/>
              <w:jc w:val="both"/>
              <w:rPr>
                <w:sz w:val="26"/>
                <w:szCs w:val="26"/>
              </w:rPr>
            </w:pPr>
            <w:r w:rsidRPr="003672CD">
              <w:rPr>
                <w:sz w:val="26"/>
                <w:szCs w:val="26"/>
              </w:rPr>
              <w:t>Học sinh chỉ đúng 02 các từ ngữ miêu tả ngoại hình của Hoài Văn đạt điểm tối đa.</w:t>
            </w:r>
          </w:p>
          <w:p w14:paraId="4DF5901D" w14:textId="66B69C67" w:rsidR="007F1931" w:rsidRPr="003672CD" w:rsidRDefault="003865CB" w:rsidP="00D0201C">
            <w:pPr>
              <w:spacing w:after="0" w:line="240" w:lineRule="auto"/>
              <w:jc w:val="both"/>
              <w:rPr>
                <w:rFonts w:eastAsia="Calibri"/>
                <w:kern w:val="2"/>
                <w:sz w:val="26"/>
                <w:szCs w:val="26"/>
                <w14:ligatures w14:val="standardContextual"/>
              </w:rPr>
            </w:pPr>
            <w:r>
              <w:rPr>
                <w:sz w:val="26"/>
                <w:szCs w:val="26"/>
              </w:rPr>
              <w:t>Có thể trong các từ</w:t>
            </w:r>
            <w:r w:rsidR="008C6C07" w:rsidRPr="003672CD">
              <w:rPr>
                <w:sz w:val="26"/>
                <w:szCs w:val="26"/>
              </w:rPr>
              <w:t xml:space="preserve">: </w:t>
            </w:r>
            <w:r w:rsidR="008C6C07" w:rsidRPr="003672CD">
              <w:rPr>
                <w:i/>
                <w:iCs/>
                <w:sz w:val="26"/>
                <w:szCs w:val="26"/>
              </w:rPr>
              <w:t>lùng thùng, mảnh khảnh, dong dỏng</w:t>
            </w:r>
            <w:r w:rsidR="008C6C07" w:rsidRPr="003672CD">
              <w:rPr>
                <w:sz w:val="26"/>
                <w:szCs w:val="26"/>
              </w:rPr>
              <w:t>…</w:t>
            </w:r>
          </w:p>
        </w:tc>
        <w:tc>
          <w:tcPr>
            <w:tcW w:w="854" w:type="dxa"/>
            <w:tcBorders>
              <w:top w:val="single" w:sz="4" w:space="0" w:color="auto"/>
              <w:left w:val="single" w:sz="4" w:space="0" w:color="auto"/>
              <w:bottom w:val="single" w:sz="4" w:space="0" w:color="auto"/>
              <w:right w:val="single" w:sz="4" w:space="0" w:color="auto"/>
            </w:tcBorders>
            <w:vAlign w:val="center"/>
          </w:tcPr>
          <w:p w14:paraId="60A699FA" w14:textId="06D4E146" w:rsidR="005C339A" w:rsidRPr="003672CD" w:rsidRDefault="008C6C07" w:rsidP="00984F22">
            <w:pPr>
              <w:spacing w:after="0" w:line="240" w:lineRule="auto"/>
              <w:jc w:val="center"/>
              <w:rPr>
                <w:bCs/>
                <w:sz w:val="26"/>
                <w:szCs w:val="26"/>
                <w:lang w:eastAsia="vi-VN"/>
              </w:rPr>
            </w:pPr>
            <w:r w:rsidRPr="003672CD">
              <w:rPr>
                <w:bCs/>
                <w:sz w:val="26"/>
                <w:szCs w:val="26"/>
                <w:lang w:eastAsia="vi-VN"/>
              </w:rPr>
              <w:t>1,0</w:t>
            </w:r>
          </w:p>
        </w:tc>
      </w:tr>
      <w:tr w:rsidR="005C339A" w:rsidRPr="003672CD" w14:paraId="18FA70EF" w14:textId="77777777" w:rsidTr="00AD6CC5">
        <w:trPr>
          <w:trHeight w:val="111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1BDC911" w14:textId="6EC916A3" w:rsidR="005C339A" w:rsidRPr="003672CD" w:rsidRDefault="001B452F" w:rsidP="00984F22">
            <w:pPr>
              <w:spacing w:after="0" w:line="240" w:lineRule="auto"/>
              <w:jc w:val="center"/>
              <w:rPr>
                <w:b/>
                <w:bCs/>
                <w:sz w:val="26"/>
                <w:szCs w:val="26"/>
                <w:lang w:eastAsia="vi-VN"/>
              </w:rPr>
            </w:pPr>
            <w:r w:rsidRPr="003672CD">
              <w:rPr>
                <w:b/>
                <w:bCs/>
                <w:sz w:val="26"/>
                <w:szCs w:val="26"/>
                <w:lang w:eastAsia="vi-VN"/>
              </w:rPr>
              <w:t>3</w:t>
            </w:r>
          </w:p>
        </w:tc>
        <w:tc>
          <w:tcPr>
            <w:tcW w:w="8077" w:type="dxa"/>
            <w:gridSpan w:val="2"/>
            <w:tcBorders>
              <w:top w:val="single" w:sz="4" w:space="0" w:color="auto"/>
              <w:left w:val="single" w:sz="4" w:space="0" w:color="auto"/>
              <w:bottom w:val="single" w:sz="4" w:space="0" w:color="auto"/>
              <w:right w:val="single" w:sz="4" w:space="0" w:color="auto"/>
            </w:tcBorders>
          </w:tcPr>
          <w:p w14:paraId="685F90A3" w14:textId="1259D7E0" w:rsidR="00E9141A" w:rsidRPr="003672CD" w:rsidRDefault="009F0313" w:rsidP="00E9141A">
            <w:pPr>
              <w:spacing w:after="0"/>
              <w:jc w:val="both"/>
              <w:rPr>
                <w:noProof/>
                <w:sz w:val="26"/>
                <w:szCs w:val="26"/>
              </w:rPr>
            </w:pPr>
            <w:r w:rsidRPr="003672CD">
              <w:rPr>
                <w:noProof/>
                <w:sz w:val="26"/>
                <w:szCs w:val="26"/>
              </w:rPr>
              <w:t>Nội dung: Kể chuyện về Hoài Văn, một t</w:t>
            </w:r>
            <w:r w:rsidR="005534B0">
              <w:rPr>
                <w:noProof/>
                <w:sz w:val="26"/>
                <w:szCs w:val="26"/>
              </w:rPr>
              <w:t>hiếu</w:t>
            </w:r>
            <w:r w:rsidRPr="003672CD">
              <w:rPr>
                <w:noProof/>
                <w:sz w:val="26"/>
                <w:szCs w:val="26"/>
              </w:rPr>
              <w:t xml:space="preserve"> niên </w:t>
            </w:r>
            <w:r w:rsidR="005534B0" w:rsidRPr="003672CD">
              <w:rPr>
                <w:noProof/>
                <w:sz w:val="26"/>
                <w:szCs w:val="26"/>
              </w:rPr>
              <w:t>dòng dõi nhà Trần</w:t>
            </w:r>
            <w:r w:rsidR="005534B0">
              <w:rPr>
                <w:noProof/>
                <w:sz w:val="26"/>
                <w:szCs w:val="26"/>
              </w:rPr>
              <w:t xml:space="preserve"> có diện mạo khôi ngô</w:t>
            </w:r>
            <w:r w:rsidRPr="003672CD">
              <w:rPr>
                <w:noProof/>
                <w:sz w:val="26"/>
                <w:szCs w:val="26"/>
              </w:rPr>
              <w:t>,</w:t>
            </w:r>
            <w:r w:rsidR="005534B0">
              <w:rPr>
                <w:noProof/>
                <w:sz w:val="26"/>
                <w:szCs w:val="26"/>
              </w:rPr>
              <w:t xml:space="preserve"> mang trong mình chí lớn. Chàng tức giận vì không được dự</w:t>
            </w:r>
            <w:r w:rsidRPr="003672CD">
              <w:rPr>
                <w:noProof/>
                <w:sz w:val="26"/>
                <w:szCs w:val="26"/>
              </w:rPr>
              <w:t xml:space="preserve"> họp </w:t>
            </w:r>
            <w:r w:rsidR="005534B0">
              <w:rPr>
                <w:noProof/>
                <w:sz w:val="26"/>
                <w:szCs w:val="26"/>
              </w:rPr>
              <w:t xml:space="preserve">cùng các vương hầu đã viết thư về xin phép mẹ rồi phi ngựa đến </w:t>
            </w:r>
            <w:r w:rsidR="00CB3A00">
              <w:rPr>
                <w:noProof/>
                <w:sz w:val="26"/>
                <w:szCs w:val="26"/>
              </w:rPr>
              <w:t xml:space="preserve">bến </w:t>
            </w:r>
            <w:r w:rsidR="005534B0">
              <w:rPr>
                <w:noProof/>
                <w:sz w:val="26"/>
                <w:szCs w:val="26"/>
              </w:rPr>
              <w:t>Bình Than để xin đư</w:t>
            </w:r>
            <w:r w:rsidRPr="003672CD">
              <w:rPr>
                <w:noProof/>
                <w:sz w:val="26"/>
                <w:szCs w:val="26"/>
              </w:rPr>
              <w:t>ợc</w:t>
            </w:r>
            <w:r w:rsidR="005534B0">
              <w:rPr>
                <w:noProof/>
                <w:sz w:val="26"/>
                <w:szCs w:val="26"/>
              </w:rPr>
              <w:t xml:space="preserve"> vào</w:t>
            </w:r>
            <w:r w:rsidRPr="003672CD">
              <w:rPr>
                <w:noProof/>
                <w:sz w:val="26"/>
                <w:szCs w:val="26"/>
              </w:rPr>
              <w:t xml:space="preserve"> bàn việc nước.</w:t>
            </w:r>
          </w:p>
          <w:p w14:paraId="58D762D9" w14:textId="1CBFFB9C" w:rsidR="00D0201C" w:rsidRPr="003672CD" w:rsidRDefault="00AD6CC5" w:rsidP="00AD6CC5">
            <w:pPr>
              <w:spacing w:after="0"/>
              <w:jc w:val="both"/>
              <w:rPr>
                <w:sz w:val="26"/>
                <w:szCs w:val="26"/>
                <w:shd w:val="clear" w:color="auto" w:fill="FFFFFF"/>
              </w:rPr>
            </w:pPr>
            <w:r w:rsidRPr="003672CD">
              <w:rPr>
                <w:rFonts w:eastAsia="Calibri"/>
                <w:i/>
                <w:iCs/>
                <w:kern w:val="2"/>
                <w:sz w:val="26"/>
                <w:szCs w:val="26"/>
                <w14:ligatures w14:val="standardContextual"/>
              </w:rPr>
              <w:t>Học sinh có thể diễn đạt khác</w:t>
            </w:r>
            <w:r w:rsidR="003865CB">
              <w:rPr>
                <w:rFonts w:eastAsia="Calibri"/>
                <w:i/>
                <w:iCs/>
                <w:kern w:val="2"/>
                <w:sz w:val="26"/>
                <w:szCs w:val="26"/>
                <w14:ligatures w14:val="standardContextual"/>
              </w:rPr>
              <w:t>,</w:t>
            </w:r>
            <w:r w:rsidRPr="003672CD">
              <w:rPr>
                <w:rFonts w:eastAsia="Calibri"/>
                <w:i/>
                <w:iCs/>
                <w:kern w:val="2"/>
                <w:sz w:val="26"/>
                <w:szCs w:val="26"/>
                <w14:ligatures w14:val="standardContextual"/>
              </w:rPr>
              <w:t xml:space="preserve"> đảm bảo phù hợp</w:t>
            </w:r>
            <w:r w:rsidR="003865CB">
              <w:rPr>
                <w:rFonts w:eastAsia="Calibri"/>
                <w:i/>
                <w:iCs/>
                <w:kern w:val="2"/>
                <w:sz w:val="26"/>
                <w:szCs w:val="26"/>
                <w14:ligatures w14:val="standardContextual"/>
              </w:rPr>
              <w:t xml:space="preserve"> </w:t>
            </w:r>
            <w:r w:rsidRPr="003672CD">
              <w:rPr>
                <w:rFonts w:eastAsia="Calibri"/>
                <w:i/>
                <w:iCs/>
                <w:kern w:val="2"/>
                <w:sz w:val="26"/>
                <w:szCs w:val="26"/>
                <w14:ligatures w14:val="standardContextual"/>
              </w:rPr>
              <w:t>đạt điểm tối đa.</w:t>
            </w:r>
          </w:p>
        </w:tc>
        <w:tc>
          <w:tcPr>
            <w:tcW w:w="854" w:type="dxa"/>
            <w:tcBorders>
              <w:top w:val="single" w:sz="4" w:space="0" w:color="auto"/>
              <w:left w:val="single" w:sz="4" w:space="0" w:color="auto"/>
              <w:bottom w:val="single" w:sz="4" w:space="0" w:color="auto"/>
              <w:right w:val="single" w:sz="4" w:space="0" w:color="auto"/>
            </w:tcBorders>
          </w:tcPr>
          <w:p w14:paraId="59F7F838" w14:textId="55CE8207" w:rsidR="005C339A" w:rsidRPr="003672CD" w:rsidRDefault="00AD6CC5" w:rsidP="00AD6CC5">
            <w:pPr>
              <w:spacing w:after="0" w:line="240" w:lineRule="auto"/>
              <w:jc w:val="center"/>
              <w:rPr>
                <w:bCs/>
                <w:sz w:val="26"/>
                <w:szCs w:val="26"/>
                <w:lang w:eastAsia="vi-VN"/>
              </w:rPr>
            </w:pPr>
            <w:r w:rsidRPr="003672CD">
              <w:rPr>
                <w:bCs/>
                <w:sz w:val="26"/>
                <w:szCs w:val="26"/>
                <w:lang w:eastAsia="vi-VN"/>
              </w:rPr>
              <w:t>1,5</w:t>
            </w:r>
          </w:p>
        </w:tc>
      </w:tr>
      <w:tr w:rsidR="005C339A" w:rsidRPr="003672CD" w14:paraId="3828A80B" w14:textId="77777777" w:rsidTr="002D2972">
        <w:trPr>
          <w:trHeight w:val="111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54C37C2A" w14:textId="33765E15" w:rsidR="005C339A" w:rsidRPr="003672CD" w:rsidRDefault="001B452F" w:rsidP="00984F22">
            <w:pPr>
              <w:spacing w:after="0" w:line="240" w:lineRule="auto"/>
              <w:jc w:val="center"/>
              <w:rPr>
                <w:b/>
                <w:bCs/>
                <w:sz w:val="26"/>
                <w:szCs w:val="26"/>
                <w:lang w:eastAsia="vi-VN"/>
              </w:rPr>
            </w:pPr>
            <w:r w:rsidRPr="003672CD">
              <w:rPr>
                <w:b/>
                <w:bCs/>
                <w:sz w:val="26"/>
                <w:szCs w:val="26"/>
                <w:lang w:eastAsia="vi-VN"/>
              </w:rPr>
              <w:t>4</w:t>
            </w:r>
          </w:p>
        </w:tc>
        <w:tc>
          <w:tcPr>
            <w:tcW w:w="8077" w:type="dxa"/>
            <w:gridSpan w:val="2"/>
            <w:tcBorders>
              <w:top w:val="single" w:sz="4" w:space="0" w:color="auto"/>
              <w:left w:val="single" w:sz="4" w:space="0" w:color="auto"/>
              <w:bottom w:val="single" w:sz="4" w:space="0" w:color="auto"/>
              <w:right w:val="single" w:sz="4" w:space="0" w:color="auto"/>
            </w:tcBorders>
          </w:tcPr>
          <w:p w14:paraId="42313618" w14:textId="4844AC78" w:rsidR="005C339A" w:rsidRPr="003672CD" w:rsidRDefault="003672CD" w:rsidP="00D0201C">
            <w:pPr>
              <w:spacing w:after="0" w:line="240" w:lineRule="auto"/>
              <w:jc w:val="both"/>
              <w:rPr>
                <w:sz w:val="26"/>
                <w:szCs w:val="26"/>
              </w:rPr>
            </w:pPr>
            <w:r w:rsidRPr="003672CD">
              <w:rPr>
                <w:sz w:val="26"/>
                <w:szCs w:val="26"/>
              </w:rPr>
              <w:t>Học sinh lựa chọn một số tình cảm nổi bật của</w:t>
            </w:r>
            <w:r w:rsidR="009575AC" w:rsidRPr="003672CD">
              <w:rPr>
                <w:sz w:val="26"/>
                <w:szCs w:val="26"/>
              </w:rPr>
              <w:t xml:space="preserve"> nhân vật Hoài Văn</w:t>
            </w:r>
            <w:r w:rsidR="00CA4747" w:rsidRPr="003672CD">
              <w:rPr>
                <w:sz w:val="26"/>
                <w:szCs w:val="26"/>
              </w:rPr>
              <w:t>:</w:t>
            </w:r>
          </w:p>
          <w:p w14:paraId="5F744EC4" w14:textId="23FB96F1" w:rsidR="009575AC" w:rsidRPr="003672CD" w:rsidRDefault="00CA4747" w:rsidP="00D0201C">
            <w:pPr>
              <w:spacing w:after="0" w:line="240" w:lineRule="auto"/>
              <w:jc w:val="both"/>
              <w:rPr>
                <w:sz w:val="26"/>
                <w:szCs w:val="26"/>
              </w:rPr>
            </w:pPr>
            <w:r w:rsidRPr="003672CD">
              <w:rPr>
                <w:sz w:val="26"/>
                <w:szCs w:val="26"/>
              </w:rPr>
              <w:t xml:space="preserve">- </w:t>
            </w:r>
            <w:r w:rsidR="005534B0">
              <w:rPr>
                <w:sz w:val="26"/>
                <w:szCs w:val="26"/>
              </w:rPr>
              <w:t xml:space="preserve">Có trách nhiệm với </w:t>
            </w:r>
            <w:r w:rsidR="008E1F2A">
              <w:rPr>
                <w:sz w:val="26"/>
                <w:szCs w:val="26"/>
              </w:rPr>
              <w:t xml:space="preserve">bản thân, </w:t>
            </w:r>
            <w:r w:rsidR="005534B0">
              <w:rPr>
                <w:sz w:val="26"/>
                <w:szCs w:val="26"/>
              </w:rPr>
              <w:t>gia đình, đất nước.</w:t>
            </w:r>
          </w:p>
          <w:p w14:paraId="2D0EB9DD" w14:textId="53AED2A1" w:rsidR="009575AC" w:rsidRPr="003672CD" w:rsidRDefault="009575AC" w:rsidP="00D0201C">
            <w:pPr>
              <w:spacing w:after="0" w:line="240" w:lineRule="auto"/>
              <w:jc w:val="both"/>
              <w:rPr>
                <w:sz w:val="26"/>
                <w:szCs w:val="26"/>
              </w:rPr>
            </w:pPr>
            <w:r w:rsidRPr="003672CD">
              <w:rPr>
                <w:sz w:val="26"/>
                <w:szCs w:val="26"/>
              </w:rPr>
              <w:t xml:space="preserve">- </w:t>
            </w:r>
            <w:r w:rsidR="005534B0">
              <w:rPr>
                <w:sz w:val="26"/>
                <w:szCs w:val="26"/>
              </w:rPr>
              <w:t xml:space="preserve">Có bản lĩnh, </w:t>
            </w:r>
            <w:r w:rsidRPr="003672CD">
              <w:rPr>
                <w:sz w:val="26"/>
                <w:szCs w:val="26"/>
              </w:rPr>
              <w:t>mạnh mẽ</w:t>
            </w:r>
            <w:r w:rsidR="005534B0">
              <w:rPr>
                <w:sz w:val="26"/>
                <w:szCs w:val="26"/>
              </w:rPr>
              <w:t>, c</w:t>
            </w:r>
            <w:r w:rsidR="005534B0" w:rsidRPr="003672CD">
              <w:rPr>
                <w:sz w:val="26"/>
                <w:szCs w:val="26"/>
              </w:rPr>
              <w:t>ương quyết</w:t>
            </w:r>
            <w:r w:rsidR="005534B0">
              <w:rPr>
                <w:sz w:val="26"/>
                <w:szCs w:val="26"/>
              </w:rPr>
              <w:t>.</w:t>
            </w:r>
          </w:p>
          <w:p w14:paraId="45DAA065" w14:textId="77777777" w:rsidR="009575AC" w:rsidRPr="003672CD" w:rsidRDefault="009575AC" w:rsidP="00D0201C">
            <w:pPr>
              <w:spacing w:after="0" w:line="240" w:lineRule="auto"/>
              <w:jc w:val="both"/>
              <w:rPr>
                <w:sz w:val="26"/>
                <w:szCs w:val="26"/>
              </w:rPr>
            </w:pPr>
            <w:r w:rsidRPr="003672CD">
              <w:rPr>
                <w:sz w:val="26"/>
                <w:szCs w:val="26"/>
              </w:rPr>
              <w:t>- Dám làm, dám chịu trách nhiệm</w:t>
            </w:r>
          </w:p>
          <w:p w14:paraId="6FA1470C" w14:textId="77777777" w:rsidR="009575AC" w:rsidRPr="003672CD" w:rsidRDefault="009575AC" w:rsidP="00D0201C">
            <w:pPr>
              <w:spacing w:after="0" w:line="240" w:lineRule="auto"/>
              <w:jc w:val="both"/>
              <w:rPr>
                <w:sz w:val="26"/>
                <w:szCs w:val="26"/>
              </w:rPr>
            </w:pPr>
            <w:r w:rsidRPr="003672CD">
              <w:rPr>
                <w:sz w:val="26"/>
                <w:szCs w:val="26"/>
              </w:rPr>
              <w:t>- Giàu lòng yêu nước, có nghĩa khí.</w:t>
            </w:r>
          </w:p>
          <w:p w14:paraId="5BDAE236" w14:textId="77777777" w:rsidR="009575AC" w:rsidRPr="003672CD" w:rsidRDefault="009575AC" w:rsidP="00D0201C">
            <w:pPr>
              <w:spacing w:after="0" w:line="240" w:lineRule="auto"/>
              <w:jc w:val="both"/>
              <w:rPr>
                <w:sz w:val="26"/>
                <w:szCs w:val="26"/>
              </w:rPr>
            </w:pPr>
            <w:r w:rsidRPr="003672CD">
              <w:rPr>
                <w:sz w:val="26"/>
                <w:szCs w:val="26"/>
              </w:rPr>
              <w:t>- ….</w:t>
            </w:r>
          </w:p>
          <w:p w14:paraId="6A7F433A" w14:textId="3F5DA2A6" w:rsidR="009575AC" w:rsidRPr="003672CD" w:rsidRDefault="009575AC" w:rsidP="00D0201C">
            <w:pPr>
              <w:spacing w:after="0" w:line="240" w:lineRule="auto"/>
              <w:jc w:val="both"/>
              <w:rPr>
                <w:i/>
                <w:iCs/>
                <w:sz w:val="26"/>
                <w:szCs w:val="26"/>
              </w:rPr>
            </w:pPr>
            <w:r w:rsidRPr="003672CD">
              <w:rPr>
                <w:i/>
                <w:iCs/>
                <w:sz w:val="26"/>
                <w:szCs w:val="26"/>
              </w:rPr>
              <w:t xml:space="preserve">Học sinh trả lời </w:t>
            </w:r>
            <w:r w:rsidR="003865CB">
              <w:rPr>
                <w:i/>
                <w:iCs/>
                <w:sz w:val="26"/>
                <w:szCs w:val="26"/>
              </w:rPr>
              <w:t>đáp ứng</w:t>
            </w:r>
            <w:r w:rsidR="003672CD" w:rsidRPr="003672CD">
              <w:rPr>
                <w:i/>
                <w:iCs/>
                <w:sz w:val="26"/>
                <w:szCs w:val="26"/>
              </w:rPr>
              <w:t xml:space="preserve"> số câu, nội dung</w:t>
            </w:r>
            <w:r w:rsidRPr="003672CD">
              <w:rPr>
                <w:i/>
                <w:iCs/>
                <w:sz w:val="26"/>
                <w:szCs w:val="26"/>
              </w:rPr>
              <w:t xml:space="preserve"> phù hợp, đạt điểm tối đa.</w:t>
            </w:r>
          </w:p>
        </w:tc>
        <w:tc>
          <w:tcPr>
            <w:tcW w:w="854" w:type="dxa"/>
            <w:tcBorders>
              <w:top w:val="single" w:sz="4" w:space="0" w:color="auto"/>
              <w:left w:val="single" w:sz="4" w:space="0" w:color="auto"/>
              <w:bottom w:val="single" w:sz="4" w:space="0" w:color="auto"/>
              <w:right w:val="single" w:sz="4" w:space="0" w:color="auto"/>
            </w:tcBorders>
            <w:vAlign w:val="center"/>
          </w:tcPr>
          <w:p w14:paraId="2F42FE75" w14:textId="6227E305" w:rsidR="002D2972" w:rsidRPr="003672CD" w:rsidRDefault="00AD6CC5" w:rsidP="00984F22">
            <w:pPr>
              <w:spacing w:after="0" w:line="240" w:lineRule="auto"/>
              <w:jc w:val="center"/>
              <w:rPr>
                <w:bCs/>
                <w:sz w:val="26"/>
                <w:szCs w:val="26"/>
                <w:lang w:eastAsia="vi-VN"/>
              </w:rPr>
            </w:pPr>
            <w:r w:rsidRPr="003672CD">
              <w:rPr>
                <w:bCs/>
                <w:sz w:val="26"/>
                <w:szCs w:val="26"/>
                <w:lang w:eastAsia="vi-VN"/>
              </w:rPr>
              <w:t>1,0</w:t>
            </w:r>
          </w:p>
        </w:tc>
      </w:tr>
      <w:tr w:rsidR="00841AAB" w:rsidRPr="003672CD" w14:paraId="422AE840" w14:textId="77777777" w:rsidTr="002D2972">
        <w:trPr>
          <w:trHeight w:val="335"/>
          <w:jc w:val="center"/>
        </w:trPr>
        <w:tc>
          <w:tcPr>
            <w:tcW w:w="949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06B0D3" w14:textId="0BA31DD1" w:rsidR="00841AAB" w:rsidRPr="003672CD" w:rsidRDefault="00841AAB" w:rsidP="00984F22">
            <w:pPr>
              <w:spacing w:after="0" w:line="240" w:lineRule="auto"/>
              <w:rPr>
                <w:b/>
                <w:sz w:val="26"/>
                <w:szCs w:val="26"/>
              </w:rPr>
            </w:pPr>
            <w:r w:rsidRPr="003672CD">
              <w:rPr>
                <w:b/>
                <w:sz w:val="26"/>
                <w:szCs w:val="26"/>
              </w:rPr>
              <w:t>II.  Phần viết</w:t>
            </w:r>
          </w:p>
        </w:tc>
        <w:tc>
          <w:tcPr>
            <w:tcW w:w="8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BA6114" w14:textId="64DD4803" w:rsidR="00841AAB" w:rsidRPr="003672CD" w:rsidRDefault="00841AAB" w:rsidP="00984F22">
            <w:pPr>
              <w:spacing w:after="0" w:line="240" w:lineRule="auto"/>
              <w:jc w:val="center"/>
              <w:rPr>
                <w:b/>
                <w:bCs/>
                <w:sz w:val="26"/>
                <w:szCs w:val="26"/>
                <w:lang w:eastAsia="vi-VN"/>
              </w:rPr>
            </w:pPr>
            <w:r w:rsidRPr="003672CD">
              <w:rPr>
                <w:b/>
                <w:bCs/>
                <w:sz w:val="26"/>
                <w:szCs w:val="26"/>
                <w:lang w:eastAsia="vi-VN"/>
              </w:rPr>
              <w:t>6,0</w:t>
            </w:r>
          </w:p>
        </w:tc>
      </w:tr>
      <w:tr w:rsidR="00841AAB" w:rsidRPr="003672CD" w14:paraId="7A282BDF" w14:textId="77777777" w:rsidTr="00964C4C">
        <w:trPr>
          <w:trHeight w:val="144"/>
          <w:jc w:val="center"/>
        </w:trPr>
        <w:tc>
          <w:tcPr>
            <w:tcW w:w="9495" w:type="dxa"/>
            <w:gridSpan w:val="4"/>
            <w:tcBorders>
              <w:top w:val="single" w:sz="4" w:space="0" w:color="auto"/>
              <w:left w:val="single" w:sz="4" w:space="0" w:color="auto"/>
              <w:bottom w:val="single" w:sz="4" w:space="0" w:color="auto"/>
              <w:right w:val="single" w:sz="4" w:space="0" w:color="auto"/>
            </w:tcBorders>
            <w:vAlign w:val="center"/>
          </w:tcPr>
          <w:p w14:paraId="13D2A56E" w14:textId="178F66C9" w:rsidR="00841AAB" w:rsidRPr="003672CD" w:rsidRDefault="00841AAB" w:rsidP="003672CD">
            <w:pPr>
              <w:spacing w:after="0"/>
              <w:jc w:val="both"/>
              <w:rPr>
                <w:sz w:val="26"/>
                <w:szCs w:val="26"/>
              </w:rPr>
            </w:pPr>
            <w:r w:rsidRPr="003672CD">
              <w:rPr>
                <w:b/>
                <w:sz w:val="26"/>
                <w:szCs w:val="26"/>
              </w:rPr>
              <w:t xml:space="preserve">    Câu 1. </w:t>
            </w:r>
            <w:r w:rsidR="003672CD" w:rsidRPr="003672CD">
              <w:rPr>
                <w:sz w:val="26"/>
                <w:szCs w:val="26"/>
              </w:rPr>
              <w:t>Viết đoạn văn (</w:t>
            </w:r>
            <w:r w:rsidR="003672CD" w:rsidRPr="003672CD">
              <w:rPr>
                <w:i/>
                <w:iCs/>
                <w:sz w:val="26"/>
                <w:szCs w:val="26"/>
              </w:rPr>
              <w:t>khoảng 80-100 chữ</w:t>
            </w:r>
            <w:r w:rsidR="003672CD" w:rsidRPr="003672CD">
              <w:rPr>
                <w:sz w:val="26"/>
                <w:szCs w:val="26"/>
              </w:rPr>
              <w:t>) nêu cảm nghĩ về một chi tiết trong đoạn trích để lại cho em ấn tượng sâu sắc nhất.</w:t>
            </w:r>
          </w:p>
        </w:tc>
        <w:tc>
          <w:tcPr>
            <w:tcW w:w="854" w:type="dxa"/>
            <w:tcBorders>
              <w:top w:val="single" w:sz="4" w:space="0" w:color="auto"/>
              <w:left w:val="single" w:sz="4" w:space="0" w:color="auto"/>
              <w:bottom w:val="single" w:sz="4" w:space="0" w:color="auto"/>
              <w:right w:val="single" w:sz="4" w:space="0" w:color="auto"/>
            </w:tcBorders>
            <w:vAlign w:val="center"/>
          </w:tcPr>
          <w:p w14:paraId="132128D5" w14:textId="6BA69645" w:rsidR="00841AAB" w:rsidRPr="003672CD" w:rsidRDefault="00841AAB" w:rsidP="00984F22">
            <w:pPr>
              <w:spacing w:after="0" w:line="240" w:lineRule="auto"/>
              <w:jc w:val="center"/>
              <w:rPr>
                <w:b/>
                <w:bCs/>
                <w:sz w:val="26"/>
                <w:szCs w:val="26"/>
                <w:lang w:eastAsia="vi-VN"/>
              </w:rPr>
            </w:pPr>
            <w:r w:rsidRPr="003672CD">
              <w:rPr>
                <w:b/>
                <w:bCs/>
                <w:sz w:val="26"/>
                <w:szCs w:val="26"/>
                <w:lang w:eastAsia="vi-VN"/>
              </w:rPr>
              <w:t>2,0</w:t>
            </w:r>
          </w:p>
        </w:tc>
      </w:tr>
      <w:tr w:rsidR="003672CD" w:rsidRPr="00964C4C" w14:paraId="37DD2E5E" w14:textId="77777777" w:rsidTr="00964C4C">
        <w:trPr>
          <w:trHeight w:val="49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DFFCBF9" w14:textId="3B488D90" w:rsidR="003672CD" w:rsidRPr="00964C4C" w:rsidRDefault="003672CD" w:rsidP="003672CD">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58B83A23" w14:textId="77777777" w:rsidR="003672CD" w:rsidRPr="00964C4C" w:rsidRDefault="003672CD" w:rsidP="003672CD">
            <w:pPr>
              <w:spacing w:after="0"/>
              <w:jc w:val="both"/>
              <w:rPr>
                <w:bCs/>
                <w:i/>
                <w:sz w:val="26"/>
                <w:szCs w:val="26"/>
                <w:shd w:val="clear" w:color="auto" w:fill="FFFFFF"/>
              </w:rPr>
            </w:pPr>
            <w:r w:rsidRPr="00964C4C">
              <w:rPr>
                <w:bCs/>
                <w:sz w:val="26"/>
                <w:szCs w:val="26"/>
                <w:shd w:val="clear" w:color="auto" w:fill="FFFFFF"/>
                <w:lang w:val="pt-BR"/>
              </w:rPr>
              <w:t>a</w:t>
            </w:r>
            <w:r w:rsidRPr="00964C4C">
              <w:rPr>
                <w:bCs/>
                <w:i/>
                <w:sz w:val="26"/>
                <w:szCs w:val="26"/>
                <w:shd w:val="clear" w:color="auto" w:fill="FFFFFF"/>
                <w:lang w:val="pt-BR"/>
              </w:rPr>
              <w:t>. Xác</w:t>
            </w:r>
            <w:r w:rsidRPr="00964C4C">
              <w:rPr>
                <w:bCs/>
                <w:i/>
                <w:sz w:val="26"/>
                <w:szCs w:val="26"/>
                <w:shd w:val="clear" w:color="auto" w:fill="FFFFFF"/>
              </w:rPr>
              <w:t xml:space="preserve"> định được yêu cầu về hình thức, dung lượng của đoạn văn</w:t>
            </w:r>
          </w:p>
          <w:p w14:paraId="5940FE93" w14:textId="4F3FB773" w:rsidR="003672CD" w:rsidRPr="00964C4C" w:rsidRDefault="003672CD" w:rsidP="003672CD">
            <w:pPr>
              <w:spacing w:after="0" w:line="240" w:lineRule="auto"/>
              <w:jc w:val="both"/>
              <w:rPr>
                <w:b/>
                <w:sz w:val="26"/>
                <w:szCs w:val="26"/>
                <w:shd w:val="clear" w:color="auto" w:fill="FFFFFF"/>
                <w:lang w:eastAsia="vi-VN"/>
              </w:rPr>
            </w:pPr>
            <w:r w:rsidRPr="00964C4C">
              <w:rPr>
                <w:bCs/>
                <w:iCs/>
                <w:sz w:val="26"/>
                <w:szCs w:val="26"/>
                <w:shd w:val="clear" w:color="auto" w:fill="FFFFFF"/>
                <w:lang w:val="pt-BR"/>
              </w:rPr>
              <w:t xml:space="preserve">Đảm bảo dung lượng đoạn văn khoảng </w:t>
            </w:r>
            <w:r w:rsidRPr="00964C4C">
              <w:rPr>
                <w:bCs/>
                <w:iCs/>
                <w:sz w:val="26"/>
                <w:szCs w:val="26"/>
                <w:shd w:val="clear" w:color="auto" w:fill="FFFFFF"/>
              </w:rPr>
              <w:t>80-100 chữ</w:t>
            </w:r>
            <w:r w:rsidRPr="00964C4C">
              <w:rPr>
                <w:bCs/>
                <w:iCs/>
                <w:sz w:val="26"/>
                <w:szCs w:val="26"/>
                <w:shd w:val="clear" w:color="auto" w:fill="FFFFFF"/>
                <w:lang w:val="pt-BR"/>
              </w:rPr>
              <w:t>, học</w:t>
            </w:r>
            <w:r w:rsidRPr="00964C4C">
              <w:rPr>
                <w:bCs/>
                <w:iCs/>
                <w:sz w:val="26"/>
                <w:szCs w:val="26"/>
                <w:shd w:val="clear" w:color="auto" w:fill="FFFFFF"/>
              </w:rPr>
              <w:t xml:space="preserve"> sinh có thể trình bày đoạn văn theo cách diễn dịch, quy nạp, phối hợp…</w:t>
            </w:r>
          </w:p>
        </w:tc>
        <w:tc>
          <w:tcPr>
            <w:tcW w:w="854" w:type="dxa"/>
            <w:tcBorders>
              <w:top w:val="single" w:sz="4" w:space="0" w:color="auto"/>
              <w:left w:val="single" w:sz="4" w:space="0" w:color="auto"/>
              <w:bottom w:val="single" w:sz="4" w:space="0" w:color="auto"/>
              <w:right w:val="single" w:sz="4" w:space="0" w:color="auto"/>
            </w:tcBorders>
            <w:vAlign w:val="center"/>
          </w:tcPr>
          <w:p w14:paraId="2D7335A1" w14:textId="727E7A56" w:rsidR="003672CD" w:rsidRPr="00964C4C" w:rsidRDefault="003672CD" w:rsidP="003672CD">
            <w:pPr>
              <w:spacing w:after="0" w:line="240" w:lineRule="auto"/>
              <w:jc w:val="center"/>
              <w:rPr>
                <w:bCs/>
                <w:sz w:val="26"/>
                <w:szCs w:val="26"/>
                <w:lang w:eastAsia="vi-VN"/>
              </w:rPr>
            </w:pPr>
            <w:r w:rsidRPr="00964C4C">
              <w:rPr>
                <w:bCs/>
                <w:sz w:val="26"/>
                <w:szCs w:val="26"/>
                <w:lang w:eastAsia="vi-VN"/>
              </w:rPr>
              <w:t>0,</w:t>
            </w:r>
            <w:r w:rsidR="00964C4C" w:rsidRPr="00964C4C">
              <w:rPr>
                <w:bCs/>
                <w:sz w:val="26"/>
                <w:szCs w:val="26"/>
                <w:lang w:eastAsia="vi-VN"/>
              </w:rPr>
              <w:t>2</w:t>
            </w:r>
            <w:r w:rsidRPr="00964C4C">
              <w:rPr>
                <w:bCs/>
                <w:sz w:val="26"/>
                <w:szCs w:val="26"/>
                <w:lang w:eastAsia="vi-VN"/>
              </w:rPr>
              <w:t>5</w:t>
            </w:r>
          </w:p>
        </w:tc>
      </w:tr>
      <w:tr w:rsidR="003672CD" w:rsidRPr="00964C4C" w14:paraId="558D7006" w14:textId="77777777" w:rsidTr="00964C4C">
        <w:trPr>
          <w:trHeight w:val="54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D143BAF" w14:textId="77777777" w:rsidR="003672CD" w:rsidRPr="00964C4C" w:rsidRDefault="003672CD" w:rsidP="003672CD">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14379EAE" w14:textId="77777777" w:rsidR="003672CD" w:rsidRPr="00964C4C" w:rsidRDefault="003672CD" w:rsidP="003672CD">
            <w:pPr>
              <w:spacing w:after="0"/>
              <w:jc w:val="both"/>
              <w:rPr>
                <w:bCs/>
                <w:i/>
                <w:sz w:val="26"/>
                <w:szCs w:val="26"/>
                <w:shd w:val="clear" w:color="auto" w:fill="FFFFFF"/>
              </w:rPr>
            </w:pPr>
            <w:r w:rsidRPr="00964C4C">
              <w:rPr>
                <w:bCs/>
                <w:i/>
                <w:sz w:val="26"/>
                <w:szCs w:val="26"/>
                <w:shd w:val="clear" w:color="auto" w:fill="FFFFFF"/>
                <w:lang w:val="pt-BR"/>
              </w:rPr>
              <w:t>b. Xác</w:t>
            </w:r>
            <w:r w:rsidRPr="00964C4C">
              <w:rPr>
                <w:bCs/>
                <w:i/>
                <w:sz w:val="26"/>
                <w:szCs w:val="26"/>
                <w:shd w:val="clear" w:color="auto" w:fill="FFFFFF"/>
              </w:rPr>
              <w:t xml:space="preserve"> định</w:t>
            </w:r>
            <w:r w:rsidRPr="00964C4C">
              <w:rPr>
                <w:bCs/>
                <w:i/>
                <w:sz w:val="26"/>
                <w:szCs w:val="26"/>
                <w:shd w:val="clear" w:color="auto" w:fill="FFFFFF"/>
                <w:lang w:val="pt-BR"/>
              </w:rPr>
              <w:t xml:space="preserve"> đúng vấn đề nghị luận</w:t>
            </w:r>
          </w:p>
          <w:p w14:paraId="7C426F88" w14:textId="4A97D904" w:rsidR="003672CD" w:rsidRPr="00964C4C" w:rsidRDefault="003672CD" w:rsidP="003672CD">
            <w:pPr>
              <w:spacing w:after="0" w:line="240" w:lineRule="auto"/>
              <w:jc w:val="both"/>
              <w:rPr>
                <w:b/>
                <w:sz w:val="26"/>
                <w:szCs w:val="26"/>
                <w:shd w:val="clear" w:color="auto" w:fill="FFFFFF"/>
                <w:lang w:eastAsia="vi-VN"/>
              </w:rPr>
            </w:pPr>
            <w:r w:rsidRPr="00964C4C">
              <w:rPr>
                <w:bCs/>
                <w:iCs/>
                <w:sz w:val="26"/>
                <w:szCs w:val="26"/>
                <w:shd w:val="clear" w:color="auto" w:fill="FFFFFF"/>
                <w:lang w:val="pt-BR"/>
              </w:rPr>
              <w:t xml:space="preserve"> C</w:t>
            </w:r>
            <w:r w:rsidRPr="00964C4C">
              <w:rPr>
                <w:sz w:val="26"/>
                <w:szCs w:val="26"/>
              </w:rPr>
              <w:t>ảm nghĩ về một chi tiết trong đoạn trích để lại cho em ấn tượng sâu sắc nhất.</w:t>
            </w:r>
          </w:p>
        </w:tc>
        <w:tc>
          <w:tcPr>
            <w:tcW w:w="854" w:type="dxa"/>
            <w:tcBorders>
              <w:top w:val="single" w:sz="4" w:space="0" w:color="auto"/>
              <w:left w:val="single" w:sz="4" w:space="0" w:color="auto"/>
              <w:bottom w:val="single" w:sz="4" w:space="0" w:color="auto"/>
              <w:right w:val="single" w:sz="4" w:space="0" w:color="auto"/>
            </w:tcBorders>
            <w:vAlign w:val="center"/>
          </w:tcPr>
          <w:p w14:paraId="1BBDA5C6" w14:textId="244B90A3" w:rsidR="003672CD" w:rsidRPr="00964C4C" w:rsidRDefault="00964C4C" w:rsidP="003672CD">
            <w:pPr>
              <w:spacing w:after="0" w:line="240" w:lineRule="auto"/>
              <w:jc w:val="center"/>
              <w:rPr>
                <w:bCs/>
                <w:sz w:val="26"/>
                <w:szCs w:val="26"/>
                <w:lang w:eastAsia="vi-VN"/>
              </w:rPr>
            </w:pPr>
            <w:r w:rsidRPr="00964C4C">
              <w:rPr>
                <w:bCs/>
                <w:sz w:val="26"/>
                <w:szCs w:val="26"/>
                <w:lang w:eastAsia="vi-VN"/>
              </w:rPr>
              <w:t>0,25</w:t>
            </w:r>
          </w:p>
        </w:tc>
      </w:tr>
      <w:tr w:rsidR="003672CD" w:rsidRPr="00964C4C" w14:paraId="32C09E4C" w14:textId="77777777" w:rsidTr="00964C4C">
        <w:trPr>
          <w:trHeight w:val="840"/>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E73536D" w14:textId="77777777" w:rsidR="003672CD" w:rsidRPr="00964C4C" w:rsidRDefault="003672CD" w:rsidP="003672CD">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74E3FC79" w14:textId="77777777" w:rsidR="003672CD" w:rsidRPr="00964C4C" w:rsidRDefault="003672CD" w:rsidP="003672CD">
            <w:pPr>
              <w:spacing w:after="0" w:line="240" w:lineRule="auto"/>
              <w:jc w:val="both"/>
              <w:rPr>
                <w:bCs/>
                <w:i/>
                <w:iCs/>
                <w:sz w:val="26"/>
                <w:szCs w:val="26"/>
                <w:shd w:val="clear" w:color="auto" w:fill="FFFFFF"/>
                <w:lang w:eastAsia="vi-VN"/>
              </w:rPr>
            </w:pPr>
            <w:r w:rsidRPr="00964C4C">
              <w:rPr>
                <w:bCs/>
                <w:i/>
                <w:iCs/>
                <w:sz w:val="26"/>
                <w:szCs w:val="26"/>
                <w:shd w:val="clear" w:color="auto" w:fill="FFFFFF"/>
                <w:lang w:eastAsia="vi-VN"/>
              </w:rPr>
              <w:t xml:space="preserve">c. </w:t>
            </w:r>
            <w:r w:rsidRPr="00964C4C">
              <w:rPr>
                <w:bCs/>
                <w:i/>
                <w:sz w:val="26"/>
                <w:szCs w:val="26"/>
                <w:shd w:val="clear" w:color="auto" w:fill="FFFFFF"/>
                <w:lang w:val="pt-BR"/>
              </w:rPr>
              <w:t>Viết</w:t>
            </w:r>
            <w:r w:rsidRPr="00964C4C">
              <w:rPr>
                <w:bCs/>
                <w:i/>
                <w:sz w:val="26"/>
                <w:szCs w:val="26"/>
                <w:shd w:val="clear" w:color="auto" w:fill="FFFFFF"/>
              </w:rPr>
              <w:t xml:space="preserve"> đoạn văn bảo đảm các yêu cầu</w:t>
            </w:r>
          </w:p>
          <w:p w14:paraId="740963E0" w14:textId="0D50A5C9" w:rsidR="003672CD" w:rsidRPr="00964C4C" w:rsidRDefault="003672CD" w:rsidP="003672CD">
            <w:pPr>
              <w:spacing w:after="0" w:line="240" w:lineRule="auto"/>
              <w:jc w:val="both"/>
              <w:rPr>
                <w:rFonts w:eastAsia="Cambria"/>
                <w:i/>
                <w:sz w:val="26"/>
                <w:szCs w:val="26"/>
                <w:lang w:eastAsia="vi-VN" w:bidi="vi-VN"/>
              </w:rPr>
            </w:pPr>
            <w:r w:rsidRPr="00964C4C">
              <w:rPr>
                <w:rFonts w:eastAsia="Cambria"/>
                <w:i/>
                <w:sz w:val="26"/>
                <w:szCs w:val="26"/>
                <w:lang w:eastAsia="vi-VN" w:bidi="vi-VN"/>
              </w:rPr>
              <w:t>Bài viết có thể triển khai ý theo nhiều cách, song cần đảm bảo một số nội dung cơ bản sau:</w:t>
            </w:r>
          </w:p>
          <w:p w14:paraId="3EA2EE5B" w14:textId="2DA2374F" w:rsidR="003672CD" w:rsidRPr="00964C4C" w:rsidRDefault="003672CD" w:rsidP="003672CD">
            <w:pPr>
              <w:spacing w:after="0" w:line="240" w:lineRule="auto"/>
              <w:jc w:val="both"/>
              <w:rPr>
                <w:rFonts w:eastAsia="Cambria"/>
                <w:iCs/>
                <w:sz w:val="26"/>
                <w:szCs w:val="26"/>
                <w:lang w:eastAsia="vi-VN" w:bidi="vi-VN"/>
              </w:rPr>
            </w:pPr>
            <w:r w:rsidRPr="00964C4C">
              <w:rPr>
                <w:bCs/>
                <w:iCs/>
                <w:sz w:val="26"/>
                <w:szCs w:val="26"/>
              </w:rPr>
              <w:t xml:space="preserve">- </w:t>
            </w:r>
            <w:r w:rsidRPr="00964C4C">
              <w:rPr>
                <w:rFonts w:eastAsia="Cambria"/>
                <w:iCs/>
                <w:sz w:val="26"/>
                <w:szCs w:val="26"/>
                <w:lang w:eastAsia="vi-VN" w:bidi="vi-VN"/>
              </w:rPr>
              <w:t xml:space="preserve">Giới thiệu </w:t>
            </w:r>
            <w:r w:rsidR="00964C4C" w:rsidRPr="00964C4C">
              <w:rPr>
                <w:rFonts w:eastAsia="Cambria"/>
                <w:iCs/>
                <w:sz w:val="26"/>
                <w:szCs w:val="26"/>
                <w:lang w:eastAsia="vi-VN" w:bidi="vi-VN"/>
              </w:rPr>
              <w:t xml:space="preserve">về chi tiết ấn tượng trong tác phẩm truyện </w:t>
            </w:r>
            <w:r w:rsidRPr="00964C4C">
              <w:rPr>
                <w:rFonts w:eastAsia="Cambria"/>
                <w:i/>
                <w:sz w:val="26"/>
                <w:szCs w:val="26"/>
                <w:lang w:eastAsia="vi-VN" w:bidi="vi-VN"/>
              </w:rPr>
              <w:t xml:space="preserve">Lá cờ thêu sáu chữ vàng </w:t>
            </w:r>
            <w:r w:rsidRPr="00964C4C">
              <w:rPr>
                <w:rFonts w:eastAsia="Cambria"/>
                <w:iCs/>
                <w:sz w:val="26"/>
                <w:szCs w:val="26"/>
                <w:lang w:eastAsia="vi-VN" w:bidi="vi-VN"/>
              </w:rPr>
              <w:t>của Nguyễn Huy Tưởng</w:t>
            </w:r>
            <w:r w:rsidR="00964C4C" w:rsidRPr="00964C4C">
              <w:rPr>
                <w:rFonts w:eastAsia="Cambria"/>
                <w:iCs/>
                <w:sz w:val="26"/>
                <w:szCs w:val="26"/>
                <w:lang w:eastAsia="vi-VN" w:bidi="vi-VN"/>
              </w:rPr>
              <w:t xml:space="preserve"> </w:t>
            </w:r>
            <w:r w:rsidRPr="00964C4C">
              <w:rPr>
                <w:rFonts w:eastAsia="Cambria"/>
                <w:iCs/>
                <w:sz w:val="26"/>
                <w:szCs w:val="26"/>
                <w:lang w:eastAsia="vi-VN" w:bidi="vi-VN"/>
              </w:rPr>
              <w:t>(đó là chi tiết nào? xuất hiện trong tình huống nào? gắn với nhân vật? sự việc gì?)</w:t>
            </w:r>
          </w:p>
          <w:p w14:paraId="418AA169" w14:textId="75C445AA" w:rsidR="003672CD" w:rsidRPr="00964C4C" w:rsidRDefault="003672CD" w:rsidP="003672CD">
            <w:pPr>
              <w:spacing w:after="0" w:line="240" w:lineRule="auto"/>
              <w:jc w:val="both"/>
              <w:rPr>
                <w:rFonts w:eastAsia="Cambria"/>
                <w:iCs/>
                <w:sz w:val="26"/>
                <w:szCs w:val="26"/>
                <w:lang w:eastAsia="vi-VN" w:bidi="vi-VN"/>
              </w:rPr>
            </w:pPr>
            <w:r w:rsidRPr="00964C4C">
              <w:rPr>
                <w:rFonts w:eastAsia="Cambria"/>
                <w:iCs/>
                <w:sz w:val="26"/>
                <w:szCs w:val="26"/>
                <w:lang w:eastAsia="vi-VN" w:bidi="vi-VN"/>
              </w:rPr>
              <w:t>- Chi tiết ấy đặc sắc như thế nào? (nội dung, nghệ thuật)</w:t>
            </w:r>
          </w:p>
          <w:p w14:paraId="4EDFD641" w14:textId="7A6D598D" w:rsidR="003672CD" w:rsidRPr="00964C4C" w:rsidRDefault="003672CD" w:rsidP="003672CD">
            <w:pPr>
              <w:spacing w:after="0" w:line="240" w:lineRule="auto"/>
              <w:jc w:val="both"/>
              <w:rPr>
                <w:rFonts w:eastAsia="Cambria"/>
                <w:iCs/>
                <w:sz w:val="26"/>
                <w:szCs w:val="26"/>
                <w:lang w:eastAsia="vi-VN" w:bidi="vi-VN"/>
              </w:rPr>
            </w:pPr>
            <w:r w:rsidRPr="00964C4C">
              <w:rPr>
                <w:rFonts w:eastAsia="Cambria"/>
                <w:iCs/>
                <w:sz w:val="26"/>
                <w:szCs w:val="26"/>
                <w:lang w:eastAsia="vi-VN" w:bidi="vi-VN"/>
              </w:rPr>
              <w:t xml:space="preserve">- </w:t>
            </w:r>
            <w:r w:rsidR="00964C4C" w:rsidRPr="00964C4C">
              <w:rPr>
                <w:rFonts w:eastAsia="Cambria"/>
                <w:iCs/>
                <w:sz w:val="26"/>
                <w:szCs w:val="26"/>
                <w:lang w:eastAsia="vi-VN" w:bidi="vi-VN"/>
              </w:rPr>
              <w:t>N</w:t>
            </w:r>
            <w:r w:rsidRPr="00964C4C">
              <w:rPr>
                <w:rFonts w:eastAsia="Cambria"/>
                <w:iCs/>
                <w:sz w:val="26"/>
                <w:szCs w:val="26"/>
                <w:lang w:eastAsia="vi-VN" w:bidi="vi-VN"/>
              </w:rPr>
              <w:t>hững cảm xúc đối với các khía cạnh nội dung, nghệ thuật của chi tiết đó.</w:t>
            </w:r>
          </w:p>
          <w:p w14:paraId="39545829" w14:textId="501181AA" w:rsidR="003672CD" w:rsidRPr="00964C4C" w:rsidRDefault="003672CD" w:rsidP="003672CD">
            <w:pPr>
              <w:spacing w:after="0" w:line="240" w:lineRule="auto"/>
              <w:jc w:val="both"/>
              <w:rPr>
                <w:sz w:val="26"/>
                <w:szCs w:val="26"/>
              </w:rPr>
            </w:pPr>
            <w:r w:rsidRPr="00964C4C">
              <w:rPr>
                <w:bCs/>
                <w:i/>
                <w:sz w:val="26"/>
                <w:szCs w:val="26"/>
              </w:rPr>
              <w:t>Giáo viên cần căn cứ vào phần viết của HS</w:t>
            </w:r>
            <w:r w:rsidR="003865CB" w:rsidRPr="00964C4C">
              <w:rPr>
                <w:bCs/>
                <w:i/>
                <w:sz w:val="26"/>
                <w:szCs w:val="26"/>
              </w:rPr>
              <w:t>, diễn đạt bằng từ ngữ tương đương, có thể linh hoạt trật tự các nội dung, đảm bảo phù hợp đạt điểm tối đa.</w:t>
            </w:r>
          </w:p>
        </w:tc>
        <w:tc>
          <w:tcPr>
            <w:tcW w:w="854" w:type="dxa"/>
            <w:tcBorders>
              <w:top w:val="single" w:sz="4" w:space="0" w:color="auto"/>
              <w:left w:val="single" w:sz="4" w:space="0" w:color="auto"/>
              <w:bottom w:val="single" w:sz="4" w:space="0" w:color="auto"/>
              <w:right w:val="single" w:sz="4" w:space="0" w:color="auto"/>
            </w:tcBorders>
          </w:tcPr>
          <w:p w14:paraId="3FE26174" w14:textId="6A27898A" w:rsidR="003672CD" w:rsidRPr="00964C4C" w:rsidRDefault="003672CD" w:rsidP="003672CD">
            <w:pPr>
              <w:spacing w:after="0" w:line="240" w:lineRule="auto"/>
              <w:jc w:val="center"/>
              <w:rPr>
                <w:bCs/>
                <w:sz w:val="26"/>
                <w:szCs w:val="26"/>
                <w:lang w:eastAsia="vi-VN"/>
              </w:rPr>
            </w:pPr>
            <w:r w:rsidRPr="00964C4C">
              <w:rPr>
                <w:bCs/>
                <w:sz w:val="26"/>
                <w:szCs w:val="26"/>
                <w:lang w:eastAsia="vi-VN"/>
              </w:rPr>
              <w:t>1,</w:t>
            </w:r>
            <w:r w:rsidR="003865CB" w:rsidRPr="00964C4C">
              <w:rPr>
                <w:bCs/>
                <w:sz w:val="26"/>
                <w:szCs w:val="26"/>
                <w:lang w:eastAsia="vi-VN"/>
              </w:rPr>
              <w:t>0</w:t>
            </w:r>
          </w:p>
          <w:p w14:paraId="1ADAEBE7" w14:textId="77777777" w:rsidR="003672CD" w:rsidRPr="00964C4C" w:rsidRDefault="003672CD" w:rsidP="003672CD">
            <w:pPr>
              <w:spacing w:after="0" w:line="240" w:lineRule="auto"/>
              <w:jc w:val="center"/>
              <w:rPr>
                <w:bCs/>
                <w:sz w:val="26"/>
                <w:szCs w:val="26"/>
                <w:lang w:eastAsia="vi-VN"/>
              </w:rPr>
            </w:pPr>
          </w:p>
          <w:p w14:paraId="0CB97899" w14:textId="271E3BD0" w:rsidR="003672CD" w:rsidRPr="00964C4C" w:rsidRDefault="003672CD" w:rsidP="003672CD">
            <w:pPr>
              <w:spacing w:after="0" w:line="240" w:lineRule="auto"/>
              <w:jc w:val="center"/>
              <w:rPr>
                <w:bCs/>
                <w:sz w:val="26"/>
                <w:szCs w:val="26"/>
                <w:lang w:eastAsia="vi-VN"/>
              </w:rPr>
            </w:pPr>
          </w:p>
          <w:p w14:paraId="2CD041EA" w14:textId="7B667C7D" w:rsidR="003672CD" w:rsidRPr="00964C4C" w:rsidRDefault="003672CD" w:rsidP="003672CD">
            <w:pPr>
              <w:spacing w:after="0" w:line="240" w:lineRule="auto"/>
              <w:jc w:val="center"/>
              <w:rPr>
                <w:bCs/>
                <w:sz w:val="26"/>
                <w:szCs w:val="26"/>
                <w:lang w:eastAsia="vi-VN"/>
              </w:rPr>
            </w:pPr>
          </w:p>
          <w:p w14:paraId="04FCD697" w14:textId="77777777" w:rsidR="003672CD" w:rsidRPr="00964C4C" w:rsidRDefault="003672CD" w:rsidP="003672CD">
            <w:pPr>
              <w:spacing w:after="0" w:line="240" w:lineRule="auto"/>
              <w:jc w:val="center"/>
              <w:rPr>
                <w:bCs/>
                <w:sz w:val="26"/>
                <w:szCs w:val="26"/>
                <w:lang w:eastAsia="vi-VN"/>
              </w:rPr>
            </w:pPr>
          </w:p>
          <w:p w14:paraId="73C6F562" w14:textId="4C7D7BA2" w:rsidR="003672CD" w:rsidRPr="00964C4C" w:rsidRDefault="003672CD" w:rsidP="003672CD">
            <w:pPr>
              <w:spacing w:after="0" w:line="240" w:lineRule="auto"/>
              <w:jc w:val="center"/>
              <w:rPr>
                <w:bCs/>
                <w:sz w:val="26"/>
                <w:szCs w:val="26"/>
                <w:lang w:eastAsia="vi-VN"/>
              </w:rPr>
            </w:pPr>
          </w:p>
        </w:tc>
      </w:tr>
      <w:tr w:rsidR="005534B0" w:rsidRPr="00964C4C" w14:paraId="78A86CD6" w14:textId="77777777" w:rsidTr="00964C4C">
        <w:trPr>
          <w:trHeight w:val="840"/>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7392E4D" w14:textId="77777777" w:rsidR="005534B0" w:rsidRPr="00964C4C" w:rsidRDefault="005534B0"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4F570940" w14:textId="77777777" w:rsidR="005534B0" w:rsidRPr="00964C4C" w:rsidRDefault="005534B0" w:rsidP="007B7C75">
            <w:pPr>
              <w:spacing w:after="0"/>
              <w:jc w:val="both"/>
              <w:rPr>
                <w:bCs/>
                <w:i/>
                <w:iCs/>
                <w:sz w:val="26"/>
                <w:szCs w:val="26"/>
                <w:shd w:val="clear" w:color="auto" w:fill="FFFFFF"/>
                <w:lang w:eastAsia="zh-CN"/>
              </w:rPr>
            </w:pPr>
            <w:r w:rsidRPr="00964C4C">
              <w:rPr>
                <w:bCs/>
                <w:i/>
                <w:iCs/>
                <w:sz w:val="26"/>
                <w:szCs w:val="26"/>
                <w:shd w:val="clear" w:color="auto" w:fill="FFFFFF"/>
                <w:lang w:eastAsia="zh-CN"/>
              </w:rPr>
              <w:t>d. Diễn đạt</w:t>
            </w:r>
          </w:p>
          <w:p w14:paraId="77B21490" w14:textId="590AB93C" w:rsidR="005534B0" w:rsidRPr="00964C4C" w:rsidRDefault="005534B0" w:rsidP="007B7C75">
            <w:pPr>
              <w:spacing w:after="0" w:line="240" w:lineRule="auto"/>
              <w:jc w:val="both"/>
              <w:rPr>
                <w:bCs/>
                <w:i/>
                <w:iCs/>
                <w:sz w:val="26"/>
                <w:szCs w:val="26"/>
                <w:shd w:val="clear" w:color="auto" w:fill="FFFFFF"/>
                <w:lang w:eastAsia="vi-VN"/>
              </w:rPr>
            </w:pPr>
            <w:r w:rsidRPr="00964C4C">
              <w:rPr>
                <w:bCs/>
                <w:sz w:val="26"/>
                <w:szCs w:val="26"/>
                <w:shd w:val="clear" w:color="auto" w:fill="FFFFFF"/>
                <w:lang w:eastAsia="zh-CN"/>
              </w:rPr>
              <w:t>Bảo đảm chuẩn chính tả, dùng từ, ngữ pháp tiếng Việt, liên kết câu trong đoạn văn.</w:t>
            </w:r>
          </w:p>
        </w:tc>
        <w:tc>
          <w:tcPr>
            <w:tcW w:w="854" w:type="dxa"/>
            <w:tcBorders>
              <w:top w:val="single" w:sz="4" w:space="0" w:color="auto"/>
              <w:left w:val="single" w:sz="4" w:space="0" w:color="auto"/>
              <w:bottom w:val="single" w:sz="4" w:space="0" w:color="auto"/>
              <w:right w:val="single" w:sz="4" w:space="0" w:color="auto"/>
            </w:tcBorders>
            <w:vAlign w:val="center"/>
          </w:tcPr>
          <w:p w14:paraId="05CBDB4B" w14:textId="01F871BE" w:rsidR="005534B0" w:rsidRPr="00964C4C" w:rsidRDefault="005534B0" w:rsidP="007B7C75">
            <w:pPr>
              <w:spacing w:after="0" w:line="240" w:lineRule="auto"/>
              <w:jc w:val="center"/>
              <w:rPr>
                <w:bCs/>
                <w:sz w:val="26"/>
                <w:szCs w:val="26"/>
                <w:lang w:eastAsia="vi-VN"/>
              </w:rPr>
            </w:pPr>
            <w:r w:rsidRPr="00964C4C">
              <w:rPr>
                <w:bCs/>
                <w:sz w:val="26"/>
                <w:szCs w:val="26"/>
                <w:lang w:eastAsia="vi-VN"/>
              </w:rPr>
              <w:t>0,</w:t>
            </w:r>
            <w:r w:rsidR="00964C4C" w:rsidRPr="00964C4C">
              <w:rPr>
                <w:bCs/>
                <w:sz w:val="26"/>
                <w:szCs w:val="26"/>
                <w:lang w:eastAsia="vi-VN"/>
              </w:rPr>
              <w:t>2</w:t>
            </w:r>
            <w:r w:rsidRPr="00964C4C">
              <w:rPr>
                <w:bCs/>
                <w:sz w:val="26"/>
                <w:szCs w:val="26"/>
                <w:lang w:eastAsia="vi-VN"/>
              </w:rPr>
              <w:t>5</w:t>
            </w:r>
          </w:p>
        </w:tc>
      </w:tr>
      <w:tr w:rsidR="005534B0" w:rsidRPr="00964C4C" w14:paraId="64ABBDAD" w14:textId="77777777" w:rsidTr="00964C4C">
        <w:trPr>
          <w:trHeight w:val="41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D5995EB" w14:textId="77777777" w:rsidR="005534B0" w:rsidRPr="00964C4C" w:rsidRDefault="005534B0"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0B711C99" w14:textId="77777777" w:rsidR="005534B0" w:rsidRPr="00964C4C" w:rsidRDefault="005534B0" w:rsidP="007B7C75">
            <w:pPr>
              <w:spacing w:after="0"/>
              <w:jc w:val="both"/>
              <w:rPr>
                <w:bCs/>
                <w:i/>
                <w:iCs/>
                <w:sz w:val="26"/>
                <w:szCs w:val="26"/>
                <w:shd w:val="clear" w:color="auto" w:fill="FFFFFF"/>
                <w:lang w:eastAsia="zh-CN"/>
              </w:rPr>
            </w:pPr>
            <w:r w:rsidRPr="00964C4C">
              <w:rPr>
                <w:bCs/>
                <w:i/>
                <w:iCs/>
                <w:sz w:val="26"/>
                <w:szCs w:val="26"/>
                <w:shd w:val="clear" w:color="auto" w:fill="FFFFFF"/>
                <w:lang w:eastAsia="zh-CN"/>
              </w:rPr>
              <w:t>đ. Sáng tạo</w:t>
            </w:r>
          </w:p>
          <w:p w14:paraId="00D93091" w14:textId="0D62DF58" w:rsidR="005534B0" w:rsidRPr="00964C4C" w:rsidRDefault="005534B0" w:rsidP="007B7C75">
            <w:pPr>
              <w:spacing w:after="0" w:line="240" w:lineRule="auto"/>
              <w:jc w:val="both"/>
              <w:rPr>
                <w:bCs/>
                <w:i/>
                <w:iCs/>
                <w:sz w:val="26"/>
                <w:szCs w:val="26"/>
                <w:shd w:val="clear" w:color="auto" w:fill="FFFFFF"/>
                <w:lang w:eastAsia="vi-VN"/>
              </w:rPr>
            </w:pPr>
            <w:r w:rsidRPr="00964C4C">
              <w:rPr>
                <w:bCs/>
                <w:sz w:val="26"/>
                <w:szCs w:val="26"/>
                <w:shd w:val="clear" w:color="auto" w:fill="FFFFFF"/>
                <w:lang w:eastAsia="zh-CN"/>
              </w:rPr>
              <w:t>Thể hiện suy nghĩ sâu sắc về vấn đề, có cách diễn đạt mới mẻ.</w:t>
            </w:r>
          </w:p>
        </w:tc>
        <w:tc>
          <w:tcPr>
            <w:tcW w:w="854" w:type="dxa"/>
            <w:tcBorders>
              <w:top w:val="single" w:sz="4" w:space="0" w:color="auto"/>
              <w:left w:val="single" w:sz="4" w:space="0" w:color="auto"/>
              <w:bottom w:val="single" w:sz="4" w:space="0" w:color="auto"/>
              <w:right w:val="single" w:sz="4" w:space="0" w:color="auto"/>
            </w:tcBorders>
            <w:vAlign w:val="center"/>
          </w:tcPr>
          <w:p w14:paraId="2728D623" w14:textId="185DC5AB" w:rsidR="005534B0" w:rsidRPr="00964C4C" w:rsidRDefault="00964C4C" w:rsidP="007B7C75">
            <w:pPr>
              <w:spacing w:after="0" w:line="240" w:lineRule="auto"/>
              <w:jc w:val="center"/>
              <w:rPr>
                <w:bCs/>
                <w:sz w:val="26"/>
                <w:szCs w:val="26"/>
                <w:lang w:eastAsia="vi-VN"/>
              </w:rPr>
            </w:pPr>
            <w:r w:rsidRPr="00964C4C">
              <w:rPr>
                <w:bCs/>
                <w:sz w:val="26"/>
                <w:szCs w:val="26"/>
                <w:lang w:eastAsia="vi-VN"/>
              </w:rPr>
              <w:t>0,25</w:t>
            </w:r>
          </w:p>
        </w:tc>
      </w:tr>
      <w:tr w:rsidR="007B7C75" w:rsidRPr="003672CD" w14:paraId="767ACF80" w14:textId="77777777" w:rsidTr="00964C4C">
        <w:trPr>
          <w:trHeight w:val="557"/>
          <w:jc w:val="center"/>
        </w:trPr>
        <w:tc>
          <w:tcPr>
            <w:tcW w:w="9495" w:type="dxa"/>
            <w:gridSpan w:val="4"/>
            <w:tcBorders>
              <w:top w:val="single" w:sz="4" w:space="0" w:color="auto"/>
              <w:left w:val="single" w:sz="4" w:space="0" w:color="auto"/>
              <w:bottom w:val="single" w:sz="4" w:space="0" w:color="auto"/>
              <w:right w:val="single" w:sz="4" w:space="0" w:color="auto"/>
            </w:tcBorders>
            <w:vAlign w:val="center"/>
          </w:tcPr>
          <w:p w14:paraId="7AF33DB1" w14:textId="4E68A6AB" w:rsidR="007B7C75" w:rsidRPr="003672CD" w:rsidRDefault="007B7C75" w:rsidP="007B7C75">
            <w:pPr>
              <w:spacing w:after="0" w:line="240" w:lineRule="auto"/>
              <w:jc w:val="both"/>
              <w:rPr>
                <w:sz w:val="26"/>
                <w:szCs w:val="26"/>
              </w:rPr>
            </w:pPr>
            <w:r w:rsidRPr="003672CD">
              <w:rPr>
                <w:bCs/>
                <w:sz w:val="26"/>
                <w:szCs w:val="26"/>
              </w:rPr>
              <w:lastRenderedPageBreak/>
              <w:tab/>
            </w:r>
            <w:r w:rsidRPr="003672CD">
              <w:rPr>
                <w:bCs/>
                <w:sz w:val="26"/>
                <w:szCs w:val="26"/>
              </w:rPr>
              <w:tab/>
            </w:r>
            <w:r w:rsidRPr="003672CD">
              <w:rPr>
                <w:b/>
                <w:sz w:val="26"/>
                <w:szCs w:val="26"/>
                <w:lang w:val="vi-VN"/>
              </w:rPr>
              <w:t xml:space="preserve">Câu </w:t>
            </w:r>
            <w:r w:rsidRPr="003672CD">
              <w:rPr>
                <w:b/>
                <w:sz w:val="26"/>
                <w:szCs w:val="26"/>
              </w:rPr>
              <w:t>2</w:t>
            </w:r>
            <w:r w:rsidRPr="003672CD">
              <w:rPr>
                <w:bCs/>
                <w:sz w:val="26"/>
                <w:szCs w:val="26"/>
                <w:lang w:val="vi-VN"/>
              </w:rPr>
              <w:t>.</w:t>
            </w:r>
            <w:r w:rsidRPr="003672CD">
              <w:rPr>
                <w:b/>
                <w:sz w:val="26"/>
                <w:szCs w:val="26"/>
                <w:lang w:val="vi-VN"/>
              </w:rPr>
              <w:t xml:space="preserve"> </w:t>
            </w:r>
            <w:r w:rsidRPr="003672CD">
              <w:rPr>
                <w:sz w:val="26"/>
                <w:szCs w:val="26"/>
              </w:rPr>
              <w:t>Viết bài văn (</w:t>
            </w:r>
            <w:r w:rsidRPr="003672CD">
              <w:rPr>
                <w:i/>
                <w:sz w:val="26"/>
                <w:szCs w:val="26"/>
              </w:rPr>
              <w:t>khoảng 300 chữ</w:t>
            </w:r>
            <w:r w:rsidRPr="003672CD">
              <w:rPr>
                <w:sz w:val="26"/>
                <w:szCs w:val="26"/>
              </w:rPr>
              <w:t>) kể lại chuyến tham quan một di tích lịch sử, văn hoá để lại trong em nhiều ấn tượng sâu sắc.</w:t>
            </w:r>
          </w:p>
        </w:tc>
        <w:tc>
          <w:tcPr>
            <w:tcW w:w="854" w:type="dxa"/>
            <w:tcBorders>
              <w:top w:val="single" w:sz="4" w:space="0" w:color="auto"/>
              <w:left w:val="single" w:sz="4" w:space="0" w:color="auto"/>
              <w:bottom w:val="single" w:sz="4" w:space="0" w:color="auto"/>
              <w:right w:val="single" w:sz="4" w:space="0" w:color="auto"/>
            </w:tcBorders>
            <w:vAlign w:val="center"/>
          </w:tcPr>
          <w:p w14:paraId="6092B01A" w14:textId="44439027" w:rsidR="007B7C75" w:rsidRPr="003672CD" w:rsidRDefault="007B7C75" w:rsidP="007B7C75">
            <w:pPr>
              <w:spacing w:after="0" w:line="240" w:lineRule="auto"/>
              <w:jc w:val="center"/>
              <w:rPr>
                <w:b/>
                <w:bCs/>
                <w:sz w:val="26"/>
                <w:szCs w:val="26"/>
                <w:lang w:eastAsia="vi-VN"/>
              </w:rPr>
            </w:pPr>
            <w:r w:rsidRPr="003672CD">
              <w:rPr>
                <w:b/>
                <w:bCs/>
                <w:sz w:val="26"/>
                <w:szCs w:val="26"/>
                <w:lang w:eastAsia="vi-VN"/>
              </w:rPr>
              <w:t>4,0</w:t>
            </w:r>
          </w:p>
        </w:tc>
      </w:tr>
      <w:tr w:rsidR="007B7C75" w:rsidRPr="003672CD" w14:paraId="5D3B2A5F" w14:textId="77777777" w:rsidTr="00964C4C">
        <w:trPr>
          <w:trHeight w:val="449"/>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2EF15CC"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79FCCCB7" w14:textId="77777777" w:rsidR="007B7C75" w:rsidRPr="00A725DD" w:rsidRDefault="007B7C75" w:rsidP="007B7C75">
            <w:pPr>
              <w:spacing w:after="0" w:line="240" w:lineRule="auto"/>
              <w:jc w:val="both"/>
              <w:rPr>
                <w:bCs/>
                <w:i/>
                <w:iCs/>
                <w:sz w:val="26"/>
                <w:szCs w:val="26"/>
                <w:shd w:val="clear" w:color="auto" w:fill="FFFFFF"/>
              </w:rPr>
            </w:pPr>
            <w:r w:rsidRPr="00A725DD">
              <w:rPr>
                <w:bCs/>
                <w:i/>
                <w:iCs/>
                <w:sz w:val="26"/>
                <w:szCs w:val="26"/>
                <w:shd w:val="clear" w:color="auto" w:fill="FFFFFF"/>
              </w:rPr>
              <w:t>a.</w:t>
            </w:r>
            <w:r w:rsidRPr="00A725DD">
              <w:rPr>
                <w:bCs/>
                <w:i/>
                <w:iCs/>
                <w:sz w:val="26"/>
                <w:szCs w:val="26"/>
                <w:shd w:val="clear" w:color="auto" w:fill="FFFFFF"/>
                <w:lang w:val="vi-VN"/>
              </w:rPr>
              <w:t xml:space="preserve"> </w:t>
            </w:r>
            <w:r w:rsidRPr="00A725DD">
              <w:rPr>
                <w:bCs/>
                <w:i/>
                <w:iCs/>
                <w:sz w:val="26"/>
                <w:szCs w:val="26"/>
                <w:shd w:val="clear" w:color="auto" w:fill="FFFFFF"/>
              </w:rPr>
              <w:t xml:space="preserve">Bảo đảm bố cục và dung lượng của bài văn </w:t>
            </w:r>
            <w:r>
              <w:rPr>
                <w:bCs/>
                <w:i/>
                <w:iCs/>
                <w:sz w:val="26"/>
                <w:szCs w:val="26"/>
                <w:shd w:val="clear" w:color="auto" w:fill="FFFFFF"/>
              </w:rPr>
              <w:t>tự sự</w:t>
            </w:r>
          </w:p>
          <w:p w14:paraId="4923F738" w14:textId="7246720D" w:rsidR="007B7C75" w:rsidRPr="007B7C75" w:rsidRDefault="007B7C75" w:rsidP="007B7C75">
            <w:pPr>
              <w:spacing w:after="0" w:line="240" w:lineRule="auto"/>
              <w:jc w:val="both"/>
              <w:rPr>
                <w:sz w:val="26"/>
                <w:szCs w:val="26"/>
              </w:rPr>
            </w:pPr>
            <w:r w:rsidRPr="00A725DD">
              <w:rPr>
                <w:bCs/>
                <w:sz w:val="26"/>
                <w:szCs w:val="26"/>
                <w:shd w:val="clear" w:color="auto" w:fill="FFFFFF"/>
              </w:rPr>
              <w:t xml:space="preserve">Bảo đảm yêu cầu về bố cục và dung lượng (khoảng </w:t>
            </w:r>
            <w:r>
              <w:rPr>
                <w:bCs/>
                <w:sz w:val="26"/>
                <w:szCs w:val="26"/>
                <w:shd w:val="clear" w:color="auto" w:fill="FFFFFF"/>
              </w:rPr>
              <w:t>3</w:t>
            </w:r>
            <w:r w:rsidRPr="00A725DD">
              <w:rPr>
                <w:bCs/>
                <w:sz w:val="26"/>
                <w:szCs w:val="26"/>
                <w:shd w:val="clear" w:color="auto" w:fill="FFFFFF"/>
              </w:rPr>
              <w:t xml:space="preserve">00 chữ) </w:t>
            </w:r>
          </w:p>
        </w:tc>
        <w:tc>
          <w:tcPr>
            <w:tcW w:w="854" w:type="dxa"/>
            <w:tcBorders>
              <w:top w:val="single" w:sz="4" w:space="0" w:color="auto"/>
              <w:left w:val="single" w:sz="4" w:space="0" w:color="auto"/>
              <w:bottom w:val="single" w:sz="4" w:space="0" w:color="auto"/>
              <w:right w:val="single" w:sz="4" w:space="0" w:color="auto"/>
            </w:tcBorders>
            <w:vAlign w:val="center"/>
          </w:tcPr>
          <w:p w14:paraId="03CFFD75" w14:textId="35F6A442" w:rsidR="007B7C75" w:rsidRPr="003672CD" w:rsidRDefault="007B7C75" w:rsidP="007B7C75">
            <w:pPr>
              <w:spacing w:after="0" w:line="240" w:lineRule="auto"/>
              <w:jc w:val="center"/>
              <w:rPr>
                <w:bCs/>
                <w:sz w:val="26"/>
                <w:szCs w:val="26"/>
                <w:lang w:eastAsia="vi-VN"/>
              </w:rPr>
            </w:pPr>
            <w:r>
              <w:rPr>
                <w:bCs/>
                <w:sz w:val="26"/>
                <w:szCs w:val="26"/>
                <w:lang w:eastAsia="vi-VN"/>
              </w:rPr>
              <w:t>0,</w:t>
            </w:r>
            <w:r w:rsidR="00964C4C">
              <w:rPr>
                <w:bCs/>
                <w:sz w:val="26"/>
                <w:szCs w:val="26"/>
                <w:lang w:eastAsia="vi-VN"/>
              </w:rPr>
              <w:t>2</w:t>
            </w:r>
            <w:r>
              <w:rPr>
                <w:bCs/>
                <w:sz w:val="26"/>
                <w:szCs w:val="26"/>
                <w:lang w:eastAsia="vi-VN"/>
              </w:rPr>
              <w:t>5</w:t>
            </w:r>
          </w:p>
        </w:tc>
      </w:tr>
      <w:tr w:rsidR="007B7C75" w:rsidRPr="003672CD" w14:paraId="3AB938AE" w14:textId="77777777" w:rsidTr="00964C4C">
        <w:trPr>
          <w:trHeight w:val="449"/>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6EE9727"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13925A61" w14:textId="77777777" w:rsidR="007B7C75" w:rsidRPr="00A725DD" w:rsidRDefault="007B7C75" w:rsidP="007B7C75">
            <w:pPr>
              <w:spacing w:after="0"/>
              <w:jc w:val="both"/>
              <w:rPr>
                <w:bCs/>
                <w:i/>
                <w:iCs/>
                <w:sz w:val="25"/>
                <w:szCs w:val="25"/>
                <w:shd w:val="clear" w:color="auto" w:fill="FFFFFF"/>
                <w:lang w:eastAsia="zh-CN"/>
              </w:rPr>
            </w:pPr>
            <w:r w:rsidRPr="00A725DD">
              <w:rPr>
                <w:bCs/>
                <w:i/>
                <w:iCs/>
                <w:sz w:val="25"/>
                <w:szCs w:val="25"/>
                <w:shd w:val="clear" w:color="auto" w:fill="FFFFFF"/>
                <w:lang w:eastAsia="zh-CN"/>
              </w:rPr>
              <w:t>b.</w:t>
            </w:r>
            <w:r w:rsidRPr="00A725DD">
              <w:rPr>
                <w:bCs/>
                <w:i/>
                <w:iCs/>
                <w:sz w:val="25"/>
                <w:szCs w:val="25"/>
                <w:shd w:val="clear" w:color="auto" w:fill="FFFFFF"/>
                <w:lang w:val="vi-VN" w:eastAsia="zh-CN"/>
              </w:rPr>
              <w:t xml:space="preserve"> </w:t>
            </w:r>
            <w:r w:rsidRPr="00A725DD">
              <w:rPr>
                <w:bCs/>
                <w:i/>
                <w:iCs/>
                <w:sz w:val="25"/>
                <w:szCs w:val="25"/>
                <w:shd w:val="clear" w:color="auto" w:fill="FFFFFF"/>
                <w:lang w:eastAsia="zh-CN"/>
              </w:rPr>
              <w:t xml:space="preserve">Xác định đúng </w:t>
            </w:r>
            <w:r>
              <w:rPr>
                <w:bCs/>
                <w:i/>
                <w:iCs/>
                <w:sz w:val="25"/>
                <w:szCs w:val="25"/>
                <w:shd w:val="clear" w:color="auto" w:fill="FFFFFF"/>
                <w:lang w:eastAsia="zh-CN"/>
              </w:rPr>
              <w:t>nội dung tự sự</w:t>
            </w:r>
          </w:p>
          <w:p w14:paraId="6A29AE6C" w14:textId="373BFCF7" w:rsidR="007B7C75" w:rsidRPr="007B7C75" w:rsidRDefault="007B7C75" w:rsidP="007B7C75">
            <w:pPr>
              <w:spacing w:after="0" w:line="240" w:lineRule="auto"/>
              <w:jc w:val="both"/>
              <w:rPr>
                <w:sz w:val="26"/>
                <w:szCs w:val="26"/>
              </w:rPr>
            </w:pPr>
            <w:r w:rsidRPr="003672CD">
              <w:rPr>
                <w:sz w:val="26"/>
                <w:szCs w:val="26"/>
              </w:rPr>
              <w:t>kể lại chuyến tham quan một di tích lịch sử, văn hoá để lại trong em nhiều ấn tượng sâu sắc.</w:t>
            </w:r>
          </w:p>
        </w:tc>
        <w:tc>
          <w:tcPr>
            <w:tcW w:w="854" w:type="dxa"/>
            <w:tcBorders>
              <w:top w:val="single" w:sz="4" w:space="0" w:color="auto"/>
              <w:left w:val="single" w:sz="4" w:space="0" w:color="auto"/>
              <w:bottom w:val="single" w:sz="4" w:space="0" w:color="auto"/>
              <w:right w:val="single" w:sz="4" w:space="0" w:color="auto"/>
            </w:tcBorders>
            <w:vAlign w:val="center"/>
          </w:tcPr>
          <w:p w14:paraId="5C155DB8" w14:textId="5366728E" w:rsidR="007B7C75" w:rsidRPr="003672CD" w:rsidRDefault="00964C4C" w:rsidP="007B7C75">
            <w:pPr>
              <w:spacing w:after="0" w:line="240" w:lineRule="auto"/>
              <w:jc w:val="center"/>
              <w:rPr>
                <w:bCs/>
                <w:sz w:val="26"/>
                <w:szCs w:val="26"/>
                <w:lang w:eastAsia="vi-VN"/>
              </w:rPr>
            </w:pPr>
            <w:r>
              <w:rPr>
                <w:bCs/>
                <w:sz w:val="26"/>
                <w:szCs w:val="26"/>
                <w:lang w:eastAsia="vi-VN"/>
              </w:rPr>
              <w:t>0,5</w:t>
            </w:r>
          </w:p>
        </w:tc>
      </w:tr>
      <w:tr w:rsidR="007B7C75" w:rsidRPr="003672CD" w14:paraId="61C90DD7" w14:textId="77777777" w:rsidTr="007B7C75">
        <w:trPr>
          <w:trHeight w:val="31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0BEA7034"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3BDF39E8" w14:textId="12D64B8C" w:rsidR="007B7C75" w:rsidRPr="007B7C75" w:rsidRDefault="007B7C75" w:rsidP="007B7C75">
            <w:pPr>
              <w:spacing w:after="0" w:line="240" w:lineRule="auto"/>
              <w:jc w:val="both"/>
              <w:rPr>
                <w:sz w:val="26"/>
                <w:szCs w:val="26"/>
              </w:rPr>
            </w:pPr>
            <w:r w:rsidRPr="00DA77FD">
              <w:rPr>
                <w:bCs/>
                <w:i/>
                <w:iCs/>
                <w:sz w:val="26"/>
                <w:szCs w:val="26"/>
                <w:shd w:val="clear" w:color="auto" w:fill="FFFFFF"/>
              </w:rPr>
              <w:t xml:space="preserve">c.Viết được bài văn </w:t>
            </w:r>
            <w:r>
              <w:rPr>
                <w:bCs/>
                <w:i/>
                <w:iCs/>
                <w:sz w:val="26"/>
                <w:szCs w:val="26"/>
                <w:shd w:val="clear" w:color="auto" w:fill="FFFFFF"/>
              </w:rPr>
              <w:t>tự sự</w:t>
            </w:r>
            <w:r w:rsidRPr="00DA77FD">
              <w:rPr>
                <w:bCs/>
                <w:i/>
                <w:iCs/>
                <w:sz w:val="26"/>
                <w:szCs w:val="26"/>
                <w:shd w:val="clear" w:color="auto" w:fill="FFFFFF"/>
              </w:rPr>
              <w:t xml:space="preserve"> bảo đảm các yêu cầu</w:t>
            </w:r>
          </w:p>
        </w:tc>
        <w:tc>
          <w:tcPr>
            <w:tcW w:w="854" w:type="dxa"/>
            <w:tcBorders>
              <w:top w:val="single" w:sz="4" w:space="0" w:color="auto"/>
              <w:left w:val="single" w:sz="4" w:space="0" w:color="auto"/>
              <w:bottom w:val="single" w:sz="4" w:space="0" w:color="auto"/>
              <w:right w:val="single" w:sz="4" w:space="0" w:color="auto"/>
            </w:tcBorders>
          </w:tcPr>
          <w:p w14:paraId="7DBD49E7" w14:textId="794B1F12" w:rsidR="007B7C75" w:rsidRPr="003672CD" w:rsidRDefault="008A19FA" w:rsidP="007B7C75">
            <w:pPr>
              <w:spacing w:after="0" w:line="240" w:lineRule="auto"/>
              <w:jc w:val="center"/>
              <w:rPr>
                <w:bCs/>
                <w:sz w:val="26"/>
                <w:szCs w:val="26"/>
                <w:lang w:eastAsia="vi-VN"/>
              </w:rPr>
            </w:pPr>
            <w:r>
              <w:rPr>
                <w:bCs/>
                <w:sz w:val="26"/>
                <w:szCs w:val="26"/>
                <w:lang w:eastAsia="vi-VN"/>
              </w:rPr>
              <w:t>2</w:t>
            </w:r>
            <w:r w:rsidR="007B7C75" w:rsidRPr="003672CD">
              <w:rPr>
                <w:bCs/>
                <w:sz w:val="26"/>
                <w:szCs w:val="26"/>
                <w:lang w:eastAsia="vi-VN"/>
              </w:rPr>
              <w:t>,</w:t>
            </w:r>
            <w:r>
              <w:rPr>
                <w:bCs/>
                <w:sz w:val="26"/>
                <w:szCs w:val="26"/>
                <w:lang w:eastAsia="vi-VN"/>
              </w:rPr>
              <w:t>5</w:t>
            </w:r>
          </w:p>
        </w:tc>
      </w:tr>
      <w:tr w:rsidR="007B7C75" w:rsidRPr="003672CD" w14:paraId="79B454F9" w14:textId="77777777" w:rsidTr="00D60D4E">
        <w:trPr>
          <w:trHeight w:val="310"/>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13FE8D6"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7BD4226B" w14:textId="36E70F0F" w:rsidR="007B7C75" w:rsidRPr="003672CD" w:rsidRDefault="007B7C75" w:rsidP="007B7C75">
            <w:pPr>
              <w:spacing w:after="0" w:line="240" w:lineRule="auto"/>
              <w:jc w:val="both"/>
              <w:rPr>
                <w:bCs/>
                <w:sz w:val="26"/>
                <w:szCs w:val="26"/>
              </w:rPr>
            </w:pPr>
            <w:r w:rsidRPr="003672CD">
              <w:rPr>
                <w:bCs/>
                <w:sz w:val="26"/>
                <w:szCs w:val="26"/>
              </w:rPr>
              <w:t>HS có thể trình bày theo nhiều cách song cần đảm bảo một số ý chính như sau:</w:t>
            </w:r>
          </w:p>
        </w:tc>
        <w:tc>
          <w:tcPr>
            <w:tcW w:w="854" w:type="dxa"/>
            <w:tcBorders>
              <w:top w:val="single" w:sz="4" w:space="0" w:color="auto"/>
              <w:left w:val="single" w:sz="4" w:space="0" w:color="auto"/>
              <w:bottom w:val="single" w:sz="4" w:space="0" w:color="auto"/>
              <w:right w:val="single" w:sz="4" w:space="0" w:color="auto"/>
            </w:tcBorders>
          </w:tcPr>
          <w:p w14:paraId="14396A6B" w14:textId="32F15633" w:rsidR="007B7C75" w:rsidRPr="003672CD" w:rsidRDefault="007B7C75" w:rsidP="007B7C75">
            <w:pPr>
              <w:spacing w:after="0" w:line="240" w:lineRule="auto"/>
              <w:jc w:val="center"/>
              <w:rPr>
                <w:bCs/>
                <w:sz w:val="26"/>
                <w:szCs w:val="26"/>
                <w:lang w:eastAsia="vi-VN"/>
              </w:rPr>
            </w:pPr>
          </w:p>
        </w:tc>
      </w:tr>
      <w:tr w:rsidR="007B7C75" w:rsidRPr="003672CD" w14:paraId="61052838" w14:textId="77777777" w:rsidTr="00D60D4E">
        <w:trPr>
          <w:trHeight w:val="61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EA6D4AC"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4F71BAF3" w14:textId="22B3820F" w:rsidR="007B7C75" w:rsidRPr="002B75D2" w:rsidRDefault="00964C4C" w:rsidP="007B7C75">
            <w:pPr>
              <w:widowControl w:val="0"/>
              <w:shd w:val="clear" w:color="auto" w:fill="FFFFFF"/>
              <w:autoSpaceDE w:val="0"/>
              <w:autoSpaceDN w:val="0"/>
              <w:spacing w:after="0" w:line="240" w:lineRule="auto"/>
              <w:jc w:val="both"/>
              <w:rPr>
                <w:b/>
                <w:bCs/>
                <w:color w:val="000000"/>
                <w:sz w:val="26"/>
                <w:szCs w:val="26"/>
              </w:rPr>
            </w:pPr>
            <w:r w:rsidRPr="002B75D2">
              <w:rPr>
                <w:b/>
                <w:bCs/>
                <w:color w:val="000000"/>
                <w:sz w:val="26"/>
                <w:szCs w:val="26"/>
              </w:rPr>
              <w:t>*</w:t>
            </w:r>
            <w:r w:rsidR="007B7C75" w:rsidRPr="002B75D2">
              <w:rPr>
                <w:b/>
                <w:bCs/>
                <w:color w:val="000000"/>
                <w:sz w:val="26"/>
                <w:szCs w:val="26"/>
              </w:rPr>
              <w:t xml:space="preserve"> Mở bài: </w:t>
            </w:r>
          </w:p>
          <w:p w14:paraId="6030C1FD" w14:textId="77777777" w:rsidR="007B7C75" w:rsidRPr="003672CD" w:rsidRDefault="007B7C75" w:rsidP="007B7C75">
            <w:pPr>
              <w:widowControl w:val="0"/>
              <w:shd w:val="clear" w:color="auto" w:fill="FFFFFF"/>
              <w:autoSpaceDE w:val="0"/>
              <w:autoSpaceDN w:val="0"/>
              <w:spacing w:after="0" w:line="240" w:lineRule="auto"/>
              <w:jc w:val="both"/>
              <w:rPr>
                <w:color w:val="000000"/>
                <w:sz w:val="26"/>
                <w:szCs w:val="26"/>
              </w:rPr>
            </w:pPr>
            <w:r w:rsidRPr="003672CD">
              <w:rPr>
                <w:color w:val="000000"/>
                <w:sz w:val="26"/>
                <w:szCs w:val="26"/>
              </w:rPr>
              <w:t xml:space="preserve">- </w:t>
            </w:r>
            <w:r w:rsidRPr="003672CD">
              <w:rPr>
                <w:color w:val="000000"/>
                <w:sz w:val="26"/>
                <w:szCs w:val="26"/>
                <w:lang w:val="vi"/>
              </w:rPr>
              <w:t xml:space="preserve">Giới thiệu </w:t>
            </w:r>
            <w:r w:rsidRPr="003672CD">
              <w:rPr>
                <w:color w:val="000000"/>
                <w:sz w:val="26"/>
                <w:szCs w:val="26"/>
              </w:rPr>
              <w:t>khái quát về c</w:t>
            </w:r>
            <w:r w:rsidRPr="003672CD">
              <w:rPr>
                <w:color w:val="000000"/>
                <w:sz w:val="26"/>
                <w:szCs w:val="26"/>
                <w:lang w:val="vi"/>
              </w:rPr>
              <w:t>huyến tham quan</w:t>
            </w:r>
            <w:r w:rsidRPr="003672CD">
              <w:rPr>
                <w:color w:val="000000"/>
                <w:sz w:val="26"/>
                <w:szCs w:val="26"/>
              </w:rPr>
              <w:t xml:space="preserve"> một di tích lịch sử, văn hoá (</w:t>
            </w:r>
            <w:r w:rsidRPr="003672CD">
              <w:rPr>
                <w:color w:val="000000"/>
                <w:sz w:val="26"/>
                <w:szCs w:val="26"/>
                <w:lang w:val="vi"/>
              </w:rPr>
              <w:t>thời gian, địa điểm</w:t>
            </w:r>
            <w:r w:rsidRPr="003672CD">
              <w:rPr>
                <w:color w:val="000000"/>
                <w:sz w:val="26"/>
                <w:szCs w:val="26"/>
              </w:rPr>
              <w:t>, mục đích…)</w:t>
            </w:r>
          </w:p>
          <w:p w14:paraId="05361D62" w14:textId="77777777" w:rsidR="007B7C75" w:rsidRPr="003672CD" w:rsidRDefault="007B7C75" w:rsidP="007B7C75">
            <w:pPr>
              <w:widowControl w:val="0"/>
              <w:shd w:val="clear" w:color="auto" w:fill="FFFFFF"/>
              <w:autoSpaceDE w:val="0"/>
              <w:autoSpaceDN w:val="0"/>
              <w:spacing w:after="0" w:line="240" w:lineRule="auto"/>
              <w:jc w:val="both"/>
              <w:rPr>
                <w:color w:val="000000"/>
                <w:sz w:val="26"/>
                <w:szCs w:val="26"/>
              </w:rPr>
            </w:pPr>
            <w:r w:rsidRPr="003672CD">
              <w:rPr>
                <w:color w:val="000000"/>
                <w:sz w:val="26"/>
                <w:szCs w:val="26"/>
              </w:rPr>
              <w:t>- Cảm xúc ban đầu khi được tham gia chuyến đi đó.</w:t>
            </w:r>
          </w:p>
          <w:p w14:paraId="21399471" w14:textId="7E4BA2B6" w:rsidR="007B7C75" w:rsidRPr="003672CD" w:rsidRDefault="007B7C75" w:rsidP="007B7C75">
            <w:pPr>
              <w:widowControl w:val="0"/>
              <w:shd w:val="clear" w:color="auto" w:fill="FFFFFF"/>
              <w:autoSpaceDE w:val="0"/>
              <w:autoSpaceDN w:val="0"/>
              <w:spacing w:after="0" w:line="240" w:lineRule="auto"/>
              <w:jc w:val="both"/>
              <w:rPr>
                <w:i/>
                <w:iCs/>
                <w:color w:val="000000"/>
                <w:sz w:val="26"/>
                <w:szCs w:val="26"/>
              </w:rPr>
            </w:pPr>
            <w:r w:rsidRPr="003672CD">
              <w:rPr>
                <w:i/>
                <w:iCs/>
                <w:color w:val="000000"/>
                <w:sz w:val="26"/>
                <w:szCs w:val="26"/>
              </w:rPr>
              <w:t>Học sinh có thể mở bài bằng cách khác nhưng đảm bảo hợp lí, đạt điểm tối đa.</w:t>
            </w:r>
          </w:p>
        </w:tc>
        <w:tc>
          <w:tcPr>
            <w:tcW w:w="854" w:type="dxa"/>
            <w:tcBorders>
              <w:top w:val="single" w:sz="4" w:space="0" w:color="auto"/>
              <w:left w:val="single" w:sz="4" w:space="0" w:color="auto"/>
              <w:bottom w:val="single" w:sz="4" w:space="0" w:color="auto"/>
              <w:right w:val="single" w:sz="4" w:space="0" w:color="auto"/>
            </w:tcBorders>
          </w:tcPr>
          <w:p w14:paraId="3900713E" w14:textId="4CA5D35E" w:rsidR="007B7C75" w:rsidRPr="003672CD" w:rsidRDefault="007B7C75" w:rsidP="007B7C75">
            <w:pPr>
              <w:spacing w:after="0" w:line="240" w:lineRule="auto"/>
              <w:jc w:val="center"/>
              <w:rPr>
                <w:bCs/>
                <w:sz w:val="26"/>
                <w:szCs w:val="26"/>
                <w:lang w:eastAsia="vi-VN"/>
              </w:rPr>
            </w:pPr>
          </w:p>
        </w:tc>
      </w:tr>
      <w:tr w:rsidR="007B7C75" w:rsidRPr="003672CD" w14:paraId="0B3B7B26" w14:textId="77777777" w:rsidTr="00A23717">
        <w:trPr>
          <w:trHeight w:val="1116"/>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59E8534A"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0CC56738" w14:textId="16C080CF" w:rsidR="007B7C75" w:rsidRPr="002B75D2" w:rsidRDefault="00964C4C" w:rsidP="007B7C75">
            <w:pPr>
              <w:widowControl w:val="0"/>
              <w:shd w:val="clear" w:color="auto" w:fill="FFFFFF"/>
              <w:autoSpaceDE w:val="0"/>
              <w:autoSpaceDN w:val="0"/>
              <w:spacing w:after="0" w:line="240" w:lineRule="auto"/>
              <w:jc w:val="both"/>
              <w:rPr>
                <w:b/>
                <w:bCs/>
                <w:color w:val="000000"/>
                <w:sz w:val="26"/>
                <w:szCs w:val="26"/>
              </w:rPr>
            </w:pPr>
            <w:r w:rsidRPr="002B75D2">
              <w:rPr>
                <w:b/>
                <w:bCs/>
                <w:color w:val="000000"/>
                <w:sz w:val="26"/>
                <w:szCs w:val="26"/>
              </w:rPr>
              <w:t xml:space="preserve">* </w:t>
            </w:r>
            <w:r w:rsidR="007B7C75" w:rsidRPr="002B75D2">
              <w:rPr>
                <w:b/>
                <w:bCs/>
                <w:color w:val="000000"/>
                <w:sz w:val="26"/>
                <w:szCs w:val="26"/>
              </w:rPr>
              <w:t>Thân bài</w:t>
            </w:r>
          </w:p>
          <w:p w14:paraId="3E87191A" w14:textId="72A633E7" w:rsidR="007B7C75" w:rsidRPr="003672CD" w:rsidRDefault="007B7C75" w:rsidP="007B7C75">
            <w:pPr>
              <w:widowControl w:val="0"/>
              <w:shd w:val="clear" w:color="auto" w:fill="FFFFFF"/>
              <w:autoSpaceDE w:val="0"/>
              <w:autoSpaceDN w:val="0"/>
              <w:spacing w:after="0" w:line="240" w:lineRule="auto"/>
              <w:jc w:val="both"/>
              <w:rPr>
                <w:color w:val="000000"/>
                <w:sz w:val="26"/>
                <w:szCs w:val="26"/>
              </w:rPr>
            </w:pPr>
            <w:r w:rsidRPr="003672CD">
              <w:rPr>
                <w:color w:val="000000"/>
                <w:sz w:val="26"/>
                <w:szCs w:val="26"/>
              </w:rPr>
              <w:t>- Diễn biễn chuyến tham quan theo trình tự thời gian</w:t>
            </w:r>
          </w:p>
          <w:p w14:paraId="0916E720" w14:textId="1C6D87F4" w:rsidR="007B7C75" w:rsidRPr="003672CD" w:rsidRDefault="007B7C75" w:rsidP="007B7C75">
            <w:pPr>
              <w:widowControl w:val="0"/>
              <w:shd w:val="clear" w:color="auto" w:fill="FFFFFF"/>
              <w:autoSpaceDE w:val="0"/>
              <w:autoSpaceDN w:val="0"/>
              <w:spacing w:after="0" w:line="240" w:lineRule="auto"/>
              <w:jc w:val="both"/>
              <w:rPr>
                <w:color w:val="000000"/>
                <w:sz w:val="26"/>
                <w:szCs w:val="26"/>
              </w:rPr>
            </w:pPr>
            <w:r w:rsidRPr="003672CD">
              <w:rPr>
                <w:color w:val="000000"/>
                <w:sz w:val="26"/>
                <w:szCs w:val="26"/>
              </w:rPr>
              <w:t>+ Sự chuẩn bị của bản thân, mọi người (hành lí, tâm lí…)</w:t>
            </w:r>
          </w:p>
          <w:p w14:paraId="4D631ABB" w14:textId="5DF627E9" w:rsidR="007B7C75" w:rsidRPr="003672CD" w:rsidRDefault="007B7C75" w:rsidP="007B7C75">
            <w:pPr>
              <w:widowControl w:val="0"/>
              <w:shd w:val="clear" w:color="auto" w:fill="FFFFFF"/>
              <w:autoSpaceDE w:val="0"/>
              <w:autoSpaceDN w:val="0"/>
              <w:spacing w:after="0" w:line="240" w:lineRule="auto"/>
              <w:jc w:val="both"/>
              <w:rPr>
                <w:color w:val="000000"/>
                <w:sz w:val="26"/>
                <w:szCs w:val="26"/>
              </w:rPr>
            </w:pPr>
            <w:r w:rsidRPr="003672CD">
              <w:rPr>
                <w:color w:val="000000"/>
                <w:sz w:val="26"/>
                <w:szCs w:val="26"/>
                <w:lang w:val="vi"/>
              </w:rPr>
              <w:t xml:space="preserve">+ Kể </w:t>
            </w:r>
            <w:r w:rsidRPr="003672CD">
              <w:rPr>
                <w:color w:val="000000"/>
                <w:sz w:val="26"/>
                <w:szCs w:val="26"/>
              </w:rPr>
              <w:t>kết hợp miêu tả cụ thể</w:t>
            </w:r>
            <w:r w:rsidRPr="003672CD">
              <w:rPr>
                <w:color w:val="000000"/>
                <w:sz w:val="26"/>
                <w:szCs w:val="26"/>
                <w:lang w:val="vi"/>
              </w:rPr>
              <w:t xml:space="preserve"> diễn biến của chuyến tham quan: trên đường đi, </w:t>
            </w:r>
            <w:r w:rsidRPr="003672CD">
              <w:rPr>
                <w:color w:val="000000"/>
                <w:sz w:val="26"/>
                <w:szCs w:val="26"/>
              </w:rPr>
              <w:t xml:space="preserve">lúc đến điểm tham quan, </w:t>
            </w:r>
            <w:r w:rsidRPr="003672CD">
              <w:rPr>
                <w:color w:val="000000"/>
                <w:sz w:val="26"/>
                <w:szCs w:val="26"/>
                <w:lang w:val="vi"/>
              </w:rPr>
              <w:t>trình tự những điểm đến thăm, những hoạt động chính trong chuyến đi....</w:t>
            </w:r>
          </w:p>
          <w:p w14:paraId="2F085E0B" w14:textId="74D3442D" w:rsidR="007B7C75" w:rsidRPr="003672CD" w:rsidRDefault="007B7C75" w:rsidP="007B7C75">
            <w:pPr>
              <w:widowControl w:val="0"/>
              <w:shd w:val="clear" w:color="auto" w:fill="FFFFFF"/>
              <w:autoSpaceDE w:val="0"/>
              <w:autoSpaceDN w:val="0"/>
              <w:spacing w:after="0" w:line="240" w:lineRule="auto"/>
              <w:jc w:val="both"/>
              <w:rPr>
                <w:color w:val="000000"/>
                <w:sz w:val="26"/>
                <w:szCs w:val="26"/>
              </w:rPr>
            </w:pPr>
            <w:r w:rsidRPr="003672CD">
              <w:rPr>
                <w:color w:val="000000"/>
                <w:sz w:val="26"/>
                <w:szCs w:val="26"/>
              </w:rPr>
              <w:t>+ Thuyết minh, miêu tả và bộc lộ cảm xúc về những nét nổi bật của di tích lịch sử, văn hoá đó (cảnh quan thiên nhiên, hoạt động của con người, các công trình kiến trúc, những giá trị văn hoá, vật chất và tinh thần của di tích lịch sử, văn hoá đó…</w:t>
            </w:r>
            <w:r w:rsidR="005534B0">
              <w:rPr>
                <w:color w:val="000000"/>
                <w:sz w:val="26"/>
                <w:szCs w:val="26"/>
              </w:rPr>
              <w:t>)</w:t>
            </w:r>
          </w:p>
          <w:p w14:paraId="55ABE801" w14:textId="77777777" w:rsidR="007B7C75" w:rsidRPr="003672CD" w:rsidRDefault="007B7C75" w:rsidP="007B7C75">
            <w:pPr>
              <w:spacing w:after="0" w:line="240" w:lineRule="auto"/>
              <w:jc w:val="both"/>
              <w:rPr>
                <w:color w:val="000000"/>
                <w:sz w:val="26"/>
                <w:szCs w:val="26"/>
              </w:rPr>
            </w:pPr>
            <w:r w:rsidRPr="003672CD">
              <w:rPr>
                <w:color w:val="000000"/>
                <w:sz w:val="26"/>
                <w:szCs w:val="26"/>
                <w:lang w:val="vi"/>
              </w:rPr>
              <w:t xml:space="preserve">+  Nêu được ấn tượng </w:t>
            </w:r>
            <w:r w:rsidRPr="003672CD">
              <w:rPr>
                <w:color w:val="000000"/>
                <w:sz w:val="26"/>
                <w:szCs w:val="26"/>
              </w:rPr>
              <w:t xml:space="preserve">khi được trải nghiệm, khám phá </w:t>
            </w:r>
            <w:r w:rsidRPr="003672CD">
              <w:rPr>
                <w:color w:val="000000"/>
                <w:sz w:val="26"/>
                <w:szCs w:val="26"/>
                <w:lang w:val="vi"/>
              </w:rPr>
              <w:t>về những đặc điểm nổi bật của di tích: phong cảnh, con người, công trình kiến trúc,...</w:t>
            </w:r>
          </w:p>
          <w:p w14:paraId="40D01865" w14:textId="6509D1A8" w:rsidR="007B7C75" w:rsidRPr="003672CD" w:rsidRDefault="007B7C75" w:rsidP="007B7C75">
            <w:pPr>
              <w:spacing w:after="0" w:line="240" w:lineRule="auto"/>
              <w:jc w:val="both"/>
              <w:rPr>
                <w:sz w:val="26"/>
                <w:szCs w:val="26"/>
              </w:rPr>
            </w:pPr>
            <w:r w:rsidRPr="003672CD">
              <w:rPr>
                <w:sz w:val="26"/>
                <w:szCs w:val="26"/>
              </w:rPr>
              <w:t>+ Hành trình trở về</w:t>
            </w:r>
            <w:r w:rsidR="005534B0">
              <w:rPr>
                <w:sz w:val="26"/>
                <w:szCs w:val="26"/>
              </w:rPr>
              <w:t>…</w:t>
            </w:r>
          </w:p>
        </w:tc>
        <w:tc>
          <w:tcPr>
            <w:tcW w:w="854" w:type="dxa"/>
            <w:tcBorders>
              <w:top w:val="single" w:sz="4" w:space="0" w:color="auto"/>
              <w:left w:val="single" w:sz="4" w:space="0" w:color="auto"/>
              <w:bottom w:val="single" w:sz="4" w:space="0" w:color="auto"/>
              <w:right w:val="single" w:sz="4" w:space="0" w:color="auto"/>
            </w:tcBorders>
          </w:tcPr>
          <w:p w14:paraId="0A44C4B8" w14:textId="10AA88E7" w:rsidR="007B7C75" w:rsidRPr="003672CD" w:rsidRDefault="007B7C75" w:rsidP="007B7C75">
            <w:pPr>
              <w:spacing w:after="0" w:line="240" w:lineRule="auto"/>
              <w:jc w:val="center"/>
              <w:rPr>
                <w:bCs/>
                <w:sz w:val="26"/>
                <w:szCs w:val="26"/>
                <w:lang w:eastAsia="vi-VN"/>
              </w:rPr>
            </w:pPr>
          </w:p>
        </w:tc>
      </w:tr>
      <w:tr w:rsidR="007B7C75" w:rsidRPr="003672CD" w14:paraId="38EFE9AB" w14:textId="77777777" w:rsidTr="00964C4C">
        <w:trPr>
          <w:trHeight w:val="485"/>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19770926"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27084ABA" w14:textId="4C9096AA" w:rsidR="007B7C75" w:rsidRPr="003672CD" w:rsidRDefault="00964C4C" w:rsidP="007B7C75">
            <w:pPr>
              <w:spacing w:after="0" w:line="240" w:lineRule="auto"/>
              <w:jc w:val="both"/>
              <w:rPr>
                <w:sz w:val="26"/>
                <w:szCs w:val="26"/>
              </w:rPr>
            </w:pPr>
            <w:r w:rsidRPr="002B75D2">
              <w:rPr>
                <w:b/>
                <w:bCs/>
                <w:sz w:val="26"/>
                <w:szCs w:val="26"/>
              </w:rPr>
              <w:t xml:space="preserve">* </w:t>
            </w:r>
            <w:r w:rsidR="007B7C75" w:rsidRPr="002B75D2">
              <w:rPr>
                <w:b/>
                <w:bCs/>
                <w:sz w:val="26"/>
                <w:szCs w:val="26"/>
              </w:rPr>
              <w:t>Kết bài:</w:t>
            </w:r>
            <w:r w:rsidR="007B7C75" w:rsidRPr="003672CD">
              <w:rPr>
                <w:sz w:val="26"/>
                <w:szCs w:val="26"/>
              </w:rPr>
              <w:t xml:space="preserve"> Nêu cảm xúc, suy nghĩ của bản thân về chuyến tham quan di tích, lịch sử văn hoá đó.</w:t>
            </w:r>
          </w:p>
          <w:p w14:paraId="06A6BEAA" w14:textId="42C50F48" w:rsidR="007B7C75" w:rsidRPr="003672CD" w:rsidRDefault="007B7C75" w:rsidP="007B7C75">
            <w:pPr>
              <w:spacing w:after="0" w:line="240" w:lineRule="auto"/>
              <w:jc w:val="both"/>
              <w:rPr>
                <w:i/>
                <w:iCs/>
                <w:sz w:val="26"/>
                <w:szCs w:val="26"/>
              </w:rPr>
            </w:pPr>
            <w:r w:rsidRPr="003672CD">
              <w:rPr>
                <w:i/>
                <w:iCs/>
                <w:sz w:val="26"/>
                <w:szCs w:val="26"/>
              </w:rPr>
              <w:t>HS có thể diễn đạt theo nhiều cách song phải phù hợp và logic với yêu cầu của đề bài.</w:t>
            </w:r>
          </w:p>
        </w:tc>
        <w:tc>
          <w:tcPr>
            <w:tcW w:w="854" w:type="dxa"/>
            <w:tcBorders>
              <w:top w:val="single" w:sz="4" w:space="0" w:color="auto"/>
              <w:left w:val="single" w:sz="4" w:space="0" w:color="auto"/>
              <w:bottom w:val="single" w:sz="4" w:space="0" w:color="auto"/>
              <w:right w:val="single" w:sz="4" w:space="0" w:color="auto"/>
            </w:tcBorders>
          </w:tcPr>
          <w:p w14:paraId="45ED3AA7" w14:textId="7952D1E4" w:rsidR="007B7C75" w:rsidRPr="003672CD" w:rsidRDefault="007B7C75" w:rsidP="007B7C75">
            <w:pPr>
              <w:spacing w:after="0" w:line="240" w:lineRule="auto"/>
              <w:jc w:val="center"/>
              <w:rPr>
                <w:bCs/>
                <w:sz w:val="26"/>
                <w:szCs w:val="26"/>
                <w:lang w:eastAsia="vi-VN"/>
              </w:rPr>
            </w:pPr>
          </w:p>
        </w:tc>
      </w:tr>
      <w:tr w:rsidR="007B7C75" w:rsidRPr="003672CD" w14:paraId="2A7853B9" w14:textId="77777777" w:rsidTr="00964C4C">
        <w:trPr>
          <w:trHeight w:val="485"/>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5ED064C2"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7CE19A50" w14:textId="77777777" w:rsidR="007B7C75" w:rsidRPr="00DA77FD" w:rsidRDefault="007B7C75" w:rsidP="007B7C75">
            <w:pPr>
              <w:spacing w:after="0" w:line="240" w:lineRule="auto"/>
              <w:jc w:val="both"/>
              <w:rPr>
                <w:bCs/>
                <w:i/>
                <w:iCs/>
                <w:sz w:val="26"/>
                <w:szCs w:val="26"/>
                <w:shd w:val="clear" w:color="auto" w:fill="FFFFFF"/>
              </w:rPr>
            </w:pPr>
            <w:r w:rsidRPr="00DA77FD">
              <w:rPr>
                <w:bCs/>
                <w:i/>
                <w:iCs/>
                <w:sz w:val="26"/>
                <w:szCs w:val="26"/>
                <w:shd w:val="clear" w:color="auto" w:fill="FFFFFF"/>
              </w:rPr>
              <w:t>d.</w:t>
            </w:r>
            <w:r>
              <w:rPr>
                <w:bCs/>
                <w:i/>
                <w:iCs/>
                <w:sz w:val="26"/>
                <w:szCs w:val="26"/>
                <w:shd w:val="clear" w:color="auto" w:fill="FFFFFF"/>
              </w:rPr>
              <w:t xml:space="preserve"> </w:t>
            </w:r>
            <w:r w:rsidRPr="00DA77FD">
              <w:rPr>
                <w:bCs/>
                <w:i/>
                <w:iCs/>
                <w:sz w:val="26"/>
                <w:szCs w:val="26"/>
                <w:shd w:val="clear" w:color="auto" w:fill="FFFFFF"/>
              </w:rPr>
              <w:t>Diễn đạt</w:t>
            </w:r>
          </w:p>
          <w:p w14:paraId="7BB642EF" w14:textId="75E9DFAD" w:rsidR="007B7C75" w:rsidRPr="003672CD" w:rsidRDefault="007B7C75" w:rsidP="007B7C75">
            <w:pPr>
              <w:spacing w:after="0" w:line="240" w:lineRule="auto"/>
              <w:jc w:val="both"/>
              <w:rPr>
                <w:sz w:val="26"/>
                <w:szCs w:val="26"/>
              </w:rPr>
            </w:pPr>
            <w:r w:rsidRPr="00DA77FD">
              <w:rPr>
                <w:bCs/>
                <w:sz w:val="26"/>
                <w:szCs w:val="26"/>
                <w:shd w:val="clear" w:color="auto" w:fill="FFFFFF"/>
              </w:rPr>
              <w:t>Bảo đảm chuẩn chính tả, dùng từ, ngữ pháp Tiếng Việt, liên kết văn bản.</w:t>
            </w:r>
          </w:p>
        </w:tc>
        <w:tc>
          <w:tcPr>
            <w:tcW w:w="854" w:type="dxa"/>
            <w:tcBorders>
              <w:top w:val="single" w:sz="4" w:space="0" w:color="auto"/>
              <w:left w:val="single" w:sz="4" w:space="0" w:color="auto"/>
              <w:bottom w:val="single" w:sz="4" w:space="0" w:color="auto"/>
              <w:right w:val="single" w:sz="4" w:space="0" w:color="auto"/>
            </w:tcBorders>
            <w:vAlign w:val="center"/>
          </w:tcPr>
          <w:p w14:paraId="1A32D093" w14:textId="24215799" w:rsidR="007B7C75" w:rsidRPr="003672CD" w:rsidRDefault="007B7C75" w:rsidP="00964C4C">
            <w:pPr>
              <w:spacing w:after="0" w:line="240" w:lineRule="auto"/>
              <w:jc w:val="center"/>
              <w:rPr>
                <w:bCs/>
                <w:sz w:val="26"/>
                <w:szCs w:val="26"/>
                <w:lang w:eastAsia="vi-VN"/>
              </w:rPr>
            </w:pPr>
            <w:r>
              <w:rPr>
                <w:bCs/>
                <w:sz w:val="26"/>
                <w:szCs w:val="26"/>
                <w:lang w:eastAsia="vi-VN"/>
              </w:rPr>
              <w:t>0,</w:t>
            </w:r>
            <w:r w:rsidR="00964C4C">
              <w:rPr>
                <w:bCs/>
                <w:sz w:val="26"/>
                <w:szCs w:val="26"/>
                <w:lang w:eastAsia="vi-VN"/>
              </w:rPr>
              <w:t>2</w:t>
            </w:r>
            <w:r>
              <w:rPr>
                <w:bCs/>
                <w:sz w:val="26"/>
                <w:szCs w:val="26"/>
                <w:lang w:eastAsia="vi-VN"/>
              </w:rPr>
              <w:t>5</w:t>
            </w:r>
          </w:p>
        </w:tc>
      </w:tr>
      <w:tr w:rsidR="007B7C75" w:rsidRPr="003672CD" w14:paraId="4A6943DF" w14:textId="77777777" w:rsidTr="00964C4C">
        <w:trPr>
          <w:trHeight w:val="485"/>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3DBB073"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2836F05A" w14:textId="77777777" w:rsidR="007B7C75" w:rsidRPr="00DA77FD" w:rsidRDefault="007B7C75" w:rsidP="007B7C75">
            <w:pPr>
              <w:spacing w:after="0" w:line="240" w:lineRule="auto"/>
              <w:jc w:val="both"/>
              <w:rPr>
                <w:bCs/>
                <w:i/>
                <w:iCs/>
                <w:sz w:val="26"/>
                <w:szCs w:val="26"/>
                <w:shd w:val="clear" w:color="auto" w:fill="FFFFFF"/>
              </w:rPr>
            </w:pPr>
            <w:r w:rsidRPr="00DA77FD">
              <w:rPr>
                <w:bCs/>
                <w:i/>
                <w:iCs/>
                <w:sz w:val="26"/>
                <w:szCs w:val="26"/>
                <w:shd w:val="clear" w:color="auto" w:fill="FFFFFF"/>
              </w:rPr>
              <w:t>đ.</w:t>
            </w:r>
            <w:r>
              <w:rPr>
                <w:bCs/>
                <w:i/>
                <w:iCs/>
                <w:sz w:val="26"/>
                <w:szCs w:val="26"/>
                <w:shd w:val="clear" w:color="auto" w:fill="FFFFFF"/>
              </w:rPr>
              <w:t xml:space="preserve"> </w:t>
            </w:r>
            <w:r w:rsidRPr="00DA77FD">
              <w:rPr>
                <w:bCs/>
                <w:i/>
                <w:iCs/>
                <w:sz w:val="26"/>
                <w:szCs w:val="26"/>
                <w:shd w:val="clear" w:color="auto" w:fill="FFFFFF"/>
              </w:rPr>
              <w:t>Sáng tạo</w:t>
            </w:r>
          </w:p>
          <w:p w14:paraId="4E0D1B7F" w14:textId="5EAF73F3" w:rsidR="007B7C75" w:rsidRPr="003672CD" w:rsidRDefault="007B7C75" w:rsidP="007B7C75">
            <w:pPr>
              <w:spacing w:after="0" w:line="240" w:lineRule="auto"/>
              <w:jc w:val="both"/>
              <w:rPr>
                <w:sz w:val="26"/>
                <w:szCs w:val="26"/>
              </w:rPr>
            </w:pPr>
            <w:r w:rsidRPr="00DA77FD">
              <w:rPr>
                <w:bCs/>
                <w:sz w:val="26"/>
                <w:szCs w:val="26"/>
                <w:shd w:val="clear" w:color="auto" w:fill="FFFFFF"/>
              </w:rPr>
              <w:t>Thể hiện suy nghĩ sâu sắc, có cách diễn đạt mới mẻ.</w:t>
            </w:r>
          </w:p>
        </w:tc>
        <w:tc>
          <w:tcPr>
            <w:tcW w:w="854" w:type="dxa"/>
            <w:tcBorders>
              <w:top w:val="single" w:sz="4" w:space="0" w:color="auto"/>
              <w:left w:val="single" w:sz="4" w:space="0" w:color="auto"/>
              <w:bottom w:val="single" w:sz="4" w:space="0" w:color="auto"/>
              <w:right w:val="single" w:sz="4" w:space="0" w:color="auto"/>
            </w:tcBorders>
            <w:vAlign w:val="center"/>
          </w:tcPr>
          <w:p w14:paraId="67E4AA61" w14:textId="4185FF74" w:rsidR="007B7C75" w:rsidRPr="003672CD" w:rsidRDefault="00964C4C" w:rsidP="00964C4C">
            <w:pPr>
              <w:spacing w:after="0" w:line="240" w:lineRule="auto"/>
              <w:jc w:val="center"/>
              <w:rPr>
                <w:bCs/>
                <w:sz w:val="26"/>
                <w:szCs w:val="26"/>
                <w:lang w:eastAsia="vi-VN"/>
              </w:rPr>
            </w:pPr>
            <w:r>
              <w:rPr>
                <w:bCs/>
                <w:sz w:val="26"/>
                <w:szCs w:val="26"/>
                <w:lang w:eastAsia="vi-VN"/>
              </w:rPr>
              <w:t>0,5</w:t>
            </w:r>
          </w:p>
        </w:tc>
      </w:tr>
      <w:tr w:rsidR="007B7C75" w:rsidRPr="003672CD" w14:paraId="24EEB4A2" w14:textId="77777777" w:rsidTr="008A19FA">
        <w:trPr>
          <w:trHeight w:val="429"/>
          <w:jc w:val="center"/>
        </w:trPr>
        <w:tc>
          <w:tcPr>
            <w:tcW w:w="9495" w:type="dxa"/>
            <w:gridSpan w:val="4"/>
            <w:tcBorders>
              <w:top w:val="single" w:sz="4" w:space="0" w:color="auto"/>
              <w:left w:val="single" w:sz="4" w:space="0" w:color="auto"/>
              <w:bottom w:val="single" w:sz="4" w:space="0" w:color="auto"/>
              <w:right w:val="single" w:sz="4" w:space="0" w:color="auto"/>
            </w:tcBorders>
            <w:vAlign w:val="center"/>
          </w:tcPr>
          <w:p w14:paraId="3E29DA57" w14:textId="6715AA78" w:rsidR="007B7C75" w:rsidRPr="003672CD" w:rsidRDefault="007B7C75" w:rsidP="007B7C75">
            <w:pPr>
              <w:spacing w:after="0" w:line="240" w:lineRule="auto"/>
              <w:jc w:val="both"/>
              <w:rPr>
                <w:sz w:val="26"/>
                <w:szCs w:val="26"/>
              </w:rPr>
            </w:pPr>
            <w:r w:rsidRPr="003672CD">
              <w:rPr>
                <w:b/>
                <w:bCs/>
                <w:sz w:val="26"/>
                <w:szCs w:val="26"/>
                <w:lang w:eastAsia="vi-VN"/>
              </w:rPr>
              <w:t>Tổng</w:t>
            </w:r>
          </w:p>
        </w:tc>
        <w:tc>
          <w:tcPr>
            <w:tcW w:w="854" w:type="dxa"/>
            <w:tcBorders>
              <w:top w:val="single" w:sz="4" w:space="0" w:color="auto"/>
              <w:left w:val="single" w:sz="4" w:space="0" w:color="auto"/>
              <w:bottom w:val="single" w:sz="4" w:space="0" w:color="auto"/>
              <w:right w:val="single" w:sz="4" w:space="0" w:color="auto"/>
            </w:tcBorders>
            <w:vAlign w:val="center"/>
          </w:tcPr>
          <w:p w14:paraId="66AA0E2D" w14:textId="6D1282F8" w:rsidR="007B7C75" w:rsidRPr="003672CD" w:rsidRDefault="007B7C75" w:rsidP="008A19FA">
            <w:pPr>
              <w:spacing w:after="0" w:line="240" w:lineRule="auto"/>
              <w:jc w:val="center"/>
              <w:rPr>
                <w:b/>
                <w:bCs/>
                <w:sz w:val="26"/>
                <w:szCs w:val="26"/>
                <w:lang w:eastAsia="vi-VN"/>
              </w:rPr>
            </w:pPr>
            <w:r w:rsidRPr="003672CD">
              <w:rPr>
                <w:b/>
                <w:bCs/>
                <w:sz w:val="26"/>
                <w:szCs w:val="26"/>
                <w:lang w:eastAsia="vi-VN"/>
              </w:rPr>
              <w:t>10,0</w:t>
            </w:r>
          </w:p>
        </w:tc>
      </w:tr>
      <w:tr w:rsidR="007B7C75" w:rsidRPr="003672CD" w14:paraId="34636713" w14:textId="77777777" w:rsidTr="008A19FA">
        <w:trPr>
          <w:trHeight w:val="528"/>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4FEFA14" w14:textId="77777777" w:rsidR="007B7C75" w:rsidRPr="003672CD" w:rsidRDefault="007B7C75" w:rsidP="007B7C75">
            <w:pPr>
              <w:spacing w:after="0" w:line="240" w:lineRule="auto"/>
              <w:jc w:val="both"/>
              <w:rPr>
                <w:b/>
                <w:bCs/>
                <w:sz w:val="26"/>
                <w:szCs w:val="26"/>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74CCD79C" w14:textId="29F7A579" w:rsidR="007B7C75" w:rsidRPr="003672CD" w:rsidRDefault="007B7C75" w:rsidP="007B7C75">
            <w:pPr>
              <w:spacing w:after="0" w:line="240" w:lineRule="auto"/>
              <w:jc w:val="both"/>
              <w:rPr>
                <w:sz w:val="26"/>
                <w:szCs w:val="26"/>
              </w:rPr>
            </w:pPr>
            <w:r w:rsidRPr="003672CD">
              <w:rPr>
                <w:b/>
                <w:i/>
                <w:sz w:val="26"/>
                <w:szCs w:val="26"/>
                <w:lang w:val="vi-VN" w:eastAsia="vi-VN"/>
              </w:rPr>
              <w:t>Lưu ý</w:t>
            </w:r>
            <w:r w:rsidRPr="003672CD">
              <w:rPr>
                <w:i/>
                <w:sz w:val="26"/>
                <w:szCs w:val="26"/>
                <w:lang w:val="vi-VN" w:eastAsia="vi-VN"/>
              </w:rPr>
              <w:t xml:space="preserve">: </w:t>
            </w:r>
            <w:r w:rsidR="002272F6" w:rsidRPr="002272F6">
              <w:rPr>
                <w:i/>
                <w:sz w:val="26"/>
                <w:szCs w:val="26"/>
                <w:lang w:val="vi-VN" w:eastAsia="vi-VN"/>
              </w:rPr>
              <w:t>Nếu bài làm trình bày cẩu thả, chữ quá xấu không đạt điểm về yêu cầu diễn đạt.</w:t>
            </w:r>
          </w:p>
        </w:tc>
        <w:tc>
          <w:tcPr>
            <w:tcW w:w="854" w:type="dxa"/>
            <w:tcBorders>
              <w:top w:val="single" w:sz="4" w:space="0" w:color="auto"/>
              <w:left w:val="single" w:sz="4" w:space="0" w:color="auto"/>
              <w:bottom w:val="single" w:sz="4" w:space="0" w:color="auto"/>
              <w:right w:val="single" w:sz="4" w:space="0" w:color="auto"/>
            </w:tcBorders>
            <w:vAlign w:val="center"/>
          </w:tcPr>
          <w:p w14:paraId="71786FBC" w14:textId="77777777" w:rsidR="007B7C75" w:rsidRPr="003672CD" w:rsidRDefault="007B7C75" w:rsidP="007B7C75">
            <w:pPr>
              <w:spacing w:after="0" w:line="240" w:lineRule="auto"/>
              <w:jc w:val="both"/>
              <w:rPr>
                <w:bCs/>
                <w:sz w:val="26"/>
                <w:szCs w:val="26"/>
                <w:lang w:eastAsia="vi-VN"/>
              </w:rPr>
            </w:pPr>
          </w:p>
        </w:tc>
      </w:tr>
    </w:tbl>
    <w:p w14:paraId="15AB99A0" w14:textId="77777777" w:rsidR="00D93F32" w:rsidRPr="003672CD" w:rsidRDefault="00D93F32" w:rsidP="001465F7">
      <w:pPr>
        <w:tabs>
          <w:tab w:val="left" w:pos="2160"/>
        </w:tabs>
        <w:spacing w:after="0" w:line="240" w:lineRule="auto"/>
        <w:jc w:val="both"/>
        <w:rPr>
          <w:rFonts w:ascii="Times New Roman" w:eastAsia="Calibri" w:hAnsi="Times New Roman" w:cs="Times New Roman"/>
          <w:b/>
          <w:sz w:val="26"/>
          <w:szCs w:val="26"/>
          <w:u w:val="single"/>
        </w:rPr>
      </w:pPr>
    </w:p>
    <w:sectPr w:rsidR="00D93F32" w:rsidRPr="003672CD" w:rsidSect="004D298F">
      <w:pgSz w:w="11907" w:h="16840" w:code="9"/>
      <w:pgMar w:top="794" w:right="1021" w:bottom="680" w:left="102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6FB66" w14:textId="77777777" w:rsidR="004875AF" w:rsidRDefault="004875AF">
      <w:pPr>
        <w:spacing w:line="240" w:lineRule="auto"/>
      </w:pPr>
      <w:r>
        <w:separator/>
      </w:r>
    </w:p>
  </w:endnote>
  <w:endnote w:type="continuationSeparator" w:id="0">
    <w:p w14:paraId="1B85A8B2" w14:textId="77777777" w:rsidR="004875AF" w:rsidRDefault="00487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D25A8" w14:textId="77777777" w:rsidR="004875AF" w:rsidRDefault="004875AF">
      <w:pPr>
        <w:spacing w:after="0"/>
      </w:pPr>
      <w:r>
        <w:separator/>
      </w:r>
    </w:p>
  </w:footnote>
  <w:footnote w:type="continuationSeparator" w:id="0">
    <w:p w14:paraId="3C62533F" w14:textId="77777777" w:rsidR="004875AF" w:rsidRDefault="004875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15:restartNumberingAfterBreak="0">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40A65F21"/>
    <w:multiLevelType w:val="hybridMultilevel"/>
    <w:tmpl w:val="65001C00"/>
    <w:lvl w:ilvl="0" w:tplc="EE54D3B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92D59"/>
    <w:multiLevelType w:val="hybridMultilevel"/>
    <w:tmpl w:val="011C01F6"/>
    <w:lvl w:ilvl="0" w:tplc="F7D0A6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F571C"/>
    <w:multiLevelType w:val="hybridMultilevel"/>
    <w:tmpl w:val="316C79EE"/>
    <w:lvl w:ilvl="0" w:tplc="4684B312">
      <w:numFmt w:val="bullet"/>
      <w:lvlText w:val="-"/>
      <w:lvlJc w:val="left"/>
      <w:pPr>
        <w:ind w:left="104"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68760AC0">
      <w:numFmt w:val="bullet"/>
      <w:lvlText w:val="•"/>
      <w:lvlJc w:val="left"/>
      <w:pPr>
        <w:ind w:left="896" w:hanging="195"/>
      </w:pPr>
      <w:rPr>
        <w:rFonts w:hint="default"/>
        <w:lang w:val="vi" w:eastAsia="en-US" w:bidi="ar-SA"/>
      </w:rPr>
    </w:lvl>
    <w:lvl w:ilvl="2" w:tplc="D648010C">
      <w:numFmt w:val="bullet"/>
      <w:lvlText w:val="•"/>
      <w:lvlJc w:val="left"/>
      <w:pPr>
        <w:ind w:left="1692" w:hanging="195"/>
      </w:pPr>
      <w:rPr>
        <w:rFonts w:hint="default"/>
        <w:lang w:val="vi" w:eastAsia="en-US" w:bidi="ar-SA"/>
      </w:rPr>
    </w:lvl>
    <w:lvl w:ilvl="3" w:tplc="98B4ADD0">
      <w:numFmt w:val="bullet"/>
      <w:lvlText w:val="•"/>
      <w:lvlJc w:val="left"/>
      <w:pPr>
        <w:ind w:left="2489" w:hanging="195"/>
      </w:pPr>
      <w:rPr>
        <w:rFonts w:hint="default"/>
        <w:lang w:val="vi" w:eastAsia="en-US" w:bidi="ar-SA"/>
      </w:rPr>
    </w:lvl>
    <w:lvl w:ilvl="4" w:tplc="BA42E3F6">
      <w:numFmt w:val="bullet"/>
      <w:lvlText w:val="•"/>
      <w:lvlJc w:val="left"/>
      <w:pPr>
        <w:ind w:left="3285" w:hanging="195"/>
      </w:pPr>
      <w:rPr>
        <w:rFonts w:hint="default"/>
        <w:lang w:val="vi" w:eastAsia="en-US" w:bidi="ar-SA"/>
      </w:rPr>
    </w:lvl>
    <w:lvl w:ilvl="5" w:tplc="D91CB41E">
      <w:numFmt w:val="bullet"/>
      <w:lvlText w:val="•"/>
      <w:lvlJc w:val="left"/>
      <w:pPr>
        <w:ind w:left="4082" w:hanging="195"/>
      </w:pPr>
      <w:rPr>
        <w:rFonts w:hint="default"/>
        <w:lang w:val="vi" w:eastAsia="en-US" w:bidi="ar-SA"/>
      </w:rPr>
    </w:lvl>
    <w:lvl w:ilvl="6" w:tplc="87E4A798">
      <w:numFmt w:val="bullet"/>
      <w:lvlText w:val="•"/>
      <w:lvlJc w:val="left"/>
      <w:pPr>
        <w:ind w:left="4878" w:hanging="195"/>
      </w:pPr>
      <w:rPr>
        <w:rFonts w:hint="default"/>
        <w:lang w:val="vi" w:eastAsia="en-US" w:bidi="ar-SA"/>
      </w:rPr>
    </w:lvl>
    <w:lvl w:ilvl="7" w:tplc="1ADEFEC2">
      <w:numFmt w:val="bullet"/>
      <w:lvlText w:val="•"/>
      <w:lvlJc w:val="left"/>
      <w:pPr>
        <w:ind w:left="5674" w:hanging="195"/>
      </w:pPr>
      <w:rPr>
        <w:rFonts w:hint="default"/>
        <w:lang w:val="vi" w:eastAsia="en-US" w:bidi="ar-SA"/>
      </w:rPr>
    </w:lvl>
    <w:lvl w:ilvl="8" w:tplc="FB14BAE2">
      <w:numFmt w:val="bullet"/>
      <w:lvlText w:val="•"/>
      <w:lvlJc w:val="left"/>
      <w:pPr>
        <w:ind w:left="6471" w:hanging="195"/>
      </w:pPr>
      <w:rPr>
        <w:rFonts w:hint="default"/>
        <w:lang w:val="vi" w:eastAsia="en-US" w:bidi="ar-SA"/>
      </w:rPr>
    </w:lvl>
  </w:abstractNum>
  <w:abstractNum w:abstractNumId="8" w15:restartNumberingAfterBreak="0">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86EBC"/>
    <w:multiLevelType w:val="hybridMultilevel"/>
    <w:tmpl w:val="0536230A"/>
    <w:lvl w:ilvl="0" w:tplc="890AB452">
      <w:start w:val="3"/>
      <w:numFmt w:val="decimal"/>
      <w:lvlText w:val="%1."/>
      <w:lvlJc w:val="left"/>
      <w:pPr>
        <w:ind w:left="417" w:hanging="281"/>
      </w:pPr>
      <w:rPr>
        <w:rFonts w:ascii="Times New Roman" w:eastAsia="Times New Roman" w:hAnsi="Times New Roman" w:cs="Times New Roman" w:hint="default"/>
        <w:b/>
        <w:bCs/>
        <w:i w:val="0"/>
        <w:iCs w:val="0"/>
        <w:spacing w:val="0"/>
        <w:w w:val="100"/>
        <w:sz w:val="28"/>
        <w:szCs w:val="28"/>
        <w:lang w:val="vi" w:eastAsia="en-US" w:bidi="ar-SA"/>
      </w:rPr>
    </w:lvl>
    <w:lvl w:ilvl="1" w:tplc="30B4AEB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1940ACC">
      <w:numFmt w:val="bullet"/>
      <w:lvlText w:val="•"/>
      <w:lvlJc w:val="left"/>
      <w:pPr>
        <w:ind w:left="1269" w:hanging="164"/>
      </w:pPr>
      <w:rPr>
        <w:rFonts w:hint="default"/>
        <w:lang w:val="vi" w:eastAsia="en-US" w:bidi="ar-SA"/>
      </w:rPr>
    </w:lvl>
    <w:lvl w:ilvl="3" w:tplc="A6C2F8EE">
      <w:numFmt w:val="bullet"/>
      <w:lvlText w:val="•"/>
      <w:lvlJc w:val="left"/>
      <w:pPr>
        <w:ind w:left="2119" w:hanging="164"/>
      </w:pPr>
      <w:rPr>
        <w:rFonts w:hint="default"/>
        <w:lang w:val="vi" w:eastAsia="en-US" w:bidi="ar-SA"/>
      </w:rPr>
    </w:lvl>
    <w:lvl w:ilvl="4" w:tplc="570A98E0">
      <w:numFmt w:val="bullet"/>
      <w:lvlText w:val="•"/>
      <w:lvlJc w:val="left"/>
      <w:pPr>
        <w:ind w:left="2969" w:hanging="164"/>
      </w:pPr>
      <w:rPr>
        <w:rFonts w:hint="default"/>
        <w:lang w:val="vi" w:eastAsia="en-US" w:bidi="ar-SA"/>
      </w:rPr>
    </w:lvl>
    <w:lvl w:ilvl="5" w:tplc="3B3AB088">
      <w:numFmt w:val="bullet"/>
      <w:lvlText w:val="•"/>
      <w:lvlJc w:val="left"/>
      <w:pPr>
        <w:ind w:left="3819" w:hanging="164"/>
      </w:pPr>
      <w:rPr>
        <w:rFonts w:hint="default"/>
        <w:lang w:val="vi" w:eastAsia="en-US" w:bidi="ar-SA"/>
      </w:rPr>
    </w:lvl>
    <w:lvl w:ilvl="6" w:tplc="FDDEDD9A">
      <w:numFmt w:val="bullet"/>
      <w:lvlText w:val="•"/>
      <w:lvlJc w:val="left"/>
      <w:pPr>
        <w:ind w:left="4668" w:hanging="164"/>
      </w:pPr>
      <w:rPr>
        <w:rFonts w:hint="default"/>
        <w:lang w:val="vi" w:eastAsia="en-US" w:bidi="ar-SA"/>
      </w:rPr>
    </w:lvl>
    <w:lvl w:ilvl="7" w:tplc="EC9E1284">
      <w:numFmt w:val="bullet"/>
      <w:lvlText w:val="•"/>
      <w:lvlJc w:val="left"/>
      <w:pPr>
        <w:ind w:left="5518" w:hanging="164"/>
      </w:pPr>
      <w:rPr>
        <w:rFonts w:hint="default"/>
        <w:lang w:val="vi" w:eastAsia="en-US" w:bidi="ar-SA"/>
      </w:rPr>
    </w:lvl>
    <w:lvl w:ilvl="8" w:tplc="9A6CBEA8">
      <w:numFmt w:val="bullet"/>
      <w:lvlText w:val="•"/>
      <w:lvlJc w:val="left"/>
      <w:pPr>
        <w:ind w:left="6368" w:hanging="164"/>
      </w:pPr>
      <w:rPr>
        <w:rFonts w:hint="default"/>
        <w:lang w:val="vi" w:eastAsia="en-US" w:bidi="ar-SA"/>
      </w:rPr>
    </w:lvl>
  </w:abstractNum>
  <w:abstractNum w:abstractNumId="10" w15:restartNumberingAfterBreak="0">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680146">
    <w:abstractNumId w:val="2"/>
  </w:num>
  <w:num w:numId="2" w16cid:durableId="690229718">
    <w:abstractNumId w:val="10"/>
  </w:num>
  <w:num w:numId="3" w16cid:durableId="338510616">
    <w:abstractNumId w:val="8"/>
  </w:num>
  <w:num w:numId="4" w16cid:durableId="1889955744">
    <w:abstractNumId w:val="1"/>
  </w:num>
  <w:num w:numId="5" w16cid:durableId="456266714">
    <w:abstractNumId w:val="4"/>
  </w:num>
  <w:num w:numId="6" w16cid:durableId="1377853553">
    <w:abstractNumId w:val="0"/>
  </w:num>
  <w:num w:numId="7" w16cid:durableId="1053654401">
    <w:abstractNumId w:val="3"/>
  </w:num>
  <w:num w:numId="8" w16cid:durableId="1663195475">
    <w:abstractNumId w:val="6"/>
  </w:num>
  <w:num w:numId="9" w16cid:durableId="755707771">
    <w:abstractNumId w:val="9"/>
  </w:num>
  <w:num w:numId="10" w16cid:durableId="352079456">
    <w:abstractNumId w:val="7"/>
  </w:num>
  <w:num w:numId="11" w16cid:durableId="613444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37"/>
    <w:rsid w:val="0000140B"/>
    <w:rsid w:val="00002188"/>
    <w:rsid w:val="0000568E"/>
    <w:rsid w:val="00006D76"/>
    <w:rsid w:val="000100A3"/>
    <w:rsid w:val="00015370"/>
    <w:rsid w:val="000160FA"/>
    <w:rsid w:val="000175FC"/>
    <w:rsid w:val="0002074F"/>
    <w:rsid w:val="00020CF6"/>
    <w:rsid w:val="00022042"/>
    <w:rsid w:val="00025842"/>
    <w:rsid w:val="0002662B"/>
    <w:rsid w:val="0002720E"/>
    <w:rsid w:val="000278D0"/>
    <w:rsid w:val="00027EA7"/>
    <w:rsid w:val="0003161D"/>
    <w:rsid w:val="00032EE8"/>
    <w:rsid w:val="00033404"/>
    <w:rsid w:val="00033478"/>
    <w:rsid w:val="00037090"/>
    <w:rsid w:val="00037172"/>
    <w:rsid w:val="00040CE3"/>
    <w:rsid w:val="00044FB3"/>
    <w:rsid w:val="000452C9"/>
    <w:rsid w:val="00047CB0"/>
    <w:rsid w:val="000502F0"/>
    <w:rsid w:val="0005035B"/>
    <w:rsid w:val="00052109"/>
    <w:rsid w:val="000523FC"/>
    <w:rsid w:val="000531A7"/>
    <w:rsid w:val="000535ED"/>
    <w:rsid w:val="00054B29"/>
    <w:rsid w:val="00054F36"/>
    <w:rsid w:val="000567A3"/>
    <w:rsid w:val="00060570"/>
    <w:rsid w:val="00065581"/>
    <w:rsid w:val="00066E8C"/>
    <w:rsid w:val="00074057"/>
    <w:rsid w:val="000743CD"/>
    <w:rsid w:val="0007546D"/>
    <w:rsid w:val="00077A85"/>
    <w:rsid w:val="00080659"/>
    <w:rsid w:val="00083984"/>
    <w:rsid w:val="000850C0"/>
    <w:rsid w:val="00085BDE"/>
    <w:rsid w:val="000862A3"/>
    <w:rsid w:val="0008644F"/>
    <w:rsid w:val="00086F89"/>
    <w:rsid w:val="000907A7"/>
    <w:rsid w:val="000930E2"/>
    <w:rsid w:val="000A26C4"/>
    <w:rsid w:val="000A30A9"/>
    <w:rsid w:val="000A37E7"/>
    <w:rsid w:val="000B2934"/>
    <w:rsid w:val="000B4728"/>
    <w:rsid w:val="000B54BD"/>
    <w:rsid w:val="000C32A2"/>
    <w:rsid w:val="000C430F"/>
    <w:rsid w:val="000C577B"/>
    <w:rsid w:val="000D3E2C"/>
    <w:rsid w:val="000E35A1"/>
    <w:rsid w:val="000E404D"/>
    <w:rsid w:val="000E5AE9"/>
    <w:rsid w:val="000E5F13"/>
    <w:rsid w:val="000E6BD6"/>
    <w:rsid w:val="000F24EA"/>
    <w:rsid w:val="000F353C"/>
    <w:rsid w:val="000F4329"/>
    <w:rsid w:val="000F70DD"/>
    <w:rsid w:val="000F7136"/>
    <w:rsid w:val="00100149"/>
    <w:rsid w:val="0010322C"/>
    <w:rsid w:val="00107F7A"/>
    <w:rsid w:val="00111106"/>
    <w:rsid w:val="00112104"/>
    <w:rsid w:val="00115B15"/>
    <w:rsid w:val="0011618F"/>
    <w:rsid w:val="00120286"/>
    <w:rsid w:val="00121344"/>
    <w:rsid w:val="001222B6"/>
    <w:rsid w:val="00122399"/>
    <w:rsid w:val="001230A1"/>
    <w:rsid w:val="001234E0"/>
    <w:rsid w:val="00123DA2"/>
    <w:rsid w:val="00124E26"/>
    <w:rsid w:val="0012657D"/>
    <w:rsid w:val="00130217"/>
    <w:rsid w:val="00130DD0"/>
    <w:rsid w:val="001311BD"/>
    <w:rsid w:val="00131E74"/>
    <w:rsid w:val="00134598"/>
    <w:rsid w:val="001366B9"/>
    <w:rsid w:val="00141584"/>
    <w:rsid w:val="001439EF"/>
    <w:rsid w:val="0014419B"/>
    <w:rsid w:val="001465F7"/>
    <w:rsid w:val="001528D2"/>
    <w:rsid w:val="00153849"/>
    <w:rsid w:val="00157559"/>
    <w:rsid w:val="00157E1E"/>
    <w:rsid w:val="00164D3E"/>
    <w:rsid w:val="0016681E"/>
    <w:rsid w:val="00166C9A"/>
    <w:rsid w:val="001716F0"/>
    <w:rsid w:val="001747D8"/>
    <w:rsid w:val="00175849"/>
    <w:rsid w:val="00177BAC"/>
    <w:rsid w:val="001801AE"/>
    <w:rsid w:val="0018137E"/>
    <w:rsid w:val="00181A4C"/>
    <w:rsid w:val="0018203B"/>
    <w:rsid w:val="00182FFC"/>
    <w:rsid w:val="00183551"/>
    <w:rsid w:val="0018435B"/>
    <w:rsid w:val="00187873"/>
    <w:rsid w:val="00194735"/>
    <w:rsid w:val="001A359F"/>
    <w:rsid w:val="001A53A3"/>
    <w:rsid w:val="001B1680"/>
    <w:rsid w:val="001B452F"/>
    <w:rsid w:val="001B554C"/>
    <w:rsid w:val="001B663E"/>
    <w:rsid w:val="001B67A3"/>
    <w:rsid w:val="001C02C8"/>
    <w:rsid w:val="001C0903"/>
    <w:rsid w:val="001C5885"/>
    <w:rsid w:val="001C6997"/>
    <w:rsid w:val="001C71CB"/>
    <w:rsid w:val="001C7F63"/>
    <w:rsid w:val="001D0907"/>
    <w:rsid w:val="001D44A7"/>
    <w:rsid w:val="001D5587"/>
    <w:rsid w:val="001D5CBA"/>
    <w:rsid w:val="001D68E7"/>
    <w:rsid w:val="001D6EBE"/>
    <w:rsid w:val="001E07C9"/>
    <w:rsid w:val="001E460B"/>
    <w:rsid w:val="001E533E"/>
    <w:rsid w:val="001E7687"/>
    <w:rsid w:val="001F036B"/>
    <w:rsid w:val="001F0E65"/>
    <w:rsid w:val="001F3915"/>
    <w:rsid w:val="001F54BB"/>
    <w:rsid w:val="001F56FB"/>
    <w:rsid w:val="001F5E60"/>
    <w:rsid w:val="001F6CA2"/>
    <w:rsid w:val="00204BB1"/>
    <w:rsid w:val="002051FA"/>
    <w:rsid w:val="002052D7"/>
    <w:rsid w:val="00205383"/>
    <w:rsid w:val="00207F28"/>
    <w:rsid w:val="00211D56"/>
    <w:rsid w:val="0021453A"/>
    <w:rsid w:val="002145A4"/>
    <w:rsid w:val="002150AD"/>
    <w:rsid w:val="0021618E"/>
    <w:rsid w:val="00216327"/>
    <w:rsid w:val="00223A20"/>
    <w:rsid w:val="00225476"/>
    <w:rsid w:val="00226258"/>
    <w:rsid w:val="002272F6"/>
    <w:rsid w:val="0023360E"/>
    <w:rsid w:val="00235CCF"/>
    <w:rsid w:val="00235F94"/>
    <w:rsid w:val="00237DFE"/>
    <w:rsid w:val="002415EF"/>
    <w:rsid w:val="002427CC"/>
    <w:rsid w:val="00243240"/>
    <w:rsid w:val="00244C1A"/>
    <w:rsid w:val="0025002F"/>
    <w:rsid w:val="00250423"/>
    <w:rsid w:val="00256F0E"/>
    <w:rsid w:val="00260A9D"/>
    <w:rsid w:val="0026196F"/>
    <w:rsid w:val="00261970"/>
    <w:rsid w:val="002621C3"/>
    <w:rsid w:val="002637C1"/>
    <w:rsid w:val="00272E3F"/>
    <w:rsid w:val="00274940"/>
    <w:rsid w:val="002756F1"/>
    <w:rsid w:val="00277E20"/>
    <w:rsid w:val="00280207"/>
    <w:rsid w:val="00280842"/>
    <w:rsid w:val="002815C2"/>
    <w:rsid w:val="0028666D"/>
    <w:rsid w:val="00291801"/>
    <w:rsid w:val="0029306F"/>
    <w:rsid w:val="0029317B"/>
    <w:rsid w:val="00296AAC"/>
    <w:rsid w:val="002A0C02"/>
    <w:rsid w:val="002A1F06"/>
    <w:rsid w:val="002A3A74"/>
    <w:rsid w:val="002A56E1"/>
    <w:rsid w:val="002A6AFA"/>
    <w:rsid w:val="002A6E1E"/>
    <w:rsid w:val="002A7F40"/>
    <w:rsid w:val="002B1D89"/>
    <w:rsid w:val="002B2DE7"/>
    <w:rsid w:val="002B4713"/>
    <w:rsid w:val="002B496E"/>
    <w:rsid w:val="002B5013"/>
    <w:rsid w:val="002B5827"/>
    <w:rsid w:val="002B75D2"/>
    <w:rsid w:val="002C39DA"/>
    <w:rsid w:val="002C3D4D"/>
    <w:rsid w:val="002C42A8"/>
    <w:rsid w:val="002C4943"/>
    <w:rsid w:val="002D20D4"/>
    <w:rsid w:val="002D2972"/>
    <w:rsid w:val="002D40AD"/>
    <w:rsid w:val="002D423F"/>
    <w:rsid w:val="002D609C"/>
    <w:rsid w:val="002E0568"/>
    <w:rsid w:val="002E1C36"/>
    <w:rsid w:val="002E290B"/>
    <w:rsid w:val="002E3861"/>
    <w:rsid w:val="002E3C0E"/>
    <w:rsid w:val="002E5E35"/>
    <w:rsid w:val="002F0A6B"/>
    <w:rsid w:val="002F1866"/>
    <w:rsid w:val="002F18AB"/>
    <w:rsid w:val="002F18B6"/>
    <w:rsid w:val="002F33CE"/>
    <w:rsid w:val="002F435F"/>
    <w:rsid w:val="002F5295"/>
    <w:rsid w:val="002F5B2E"/>
    <w:rsid w:val="002F5FFD"/>
    <w:rsid w:val="002F716C"/>
    <w:rsid w:val="002F7BF9"/>
    <w:rsid w:val="002F7F08"/>
    <w:rsid w:val="0030156B"/>
    <w:rsid w:val="00302A19"/>
    <w:rsid w:val="00302B9B"/>
    <w:rsid w:val="0030494B"/>
    <w:rsid w:val="00305349"/>
    <w:rsid w:val="003107B6"/>
    <w:rsid w:val="00311C47"/>
    <w:rsid w:val="00311D3D"/>
    <w:rsid w:val="00313AE3"/>
    <w:rsid w:val="00314153"/>
    <w:rsid w:val="003151CE"/>
    <w:rsid w:val="0031555F"/>
    <w:rsid w:val="00322BFE"/>
    <w:rsid w:val="003239F2"/>
    <w:rsid w:val="003244D0"/>
    <w:rsid w:val="00326B52"/>
    <w:rsid w:val="003300EE"/>
    <w:rsid w:val="00330BA4"/>
    <w:rsid w:val="00334425"/>
    <w:rsid w:val="0034089E"/>
    <w:rsid w:val="003504CD"/>
    <w:rsid w:val="003523F7"/>
    <w:rsid w:val="00353B82"/>
    <w:rsid w:val="003547F4"/>
    <w:rsid w:val="00355C79"/>
    <w:rsid w:val="0035644C"/>
    <w:rsid w:val="003570CD"/>
    <w:rsid w:val="0035741D"/>
    <w:rsid w:val="003625B8"/>
    <w:rsid w:val="003672CD"/>
    <w:rsid w:val="00367708"/>
    <w:rsid w:val="00371AD4"/>
    <w:rsid w:val="00375582"/>
    <w:rsid w:val="00380B40"/>
    <w:rsid w:val="00382397"/>
    <w:rsid w:val="003851E7"/>
    <w:rsid w:val="00386521"/>
    <w:rsid w:val="003865CB"/>
    <w:rsid w:val="00386859"/>
    <w:rsid w:val="0038733E"/>
    <w:rsid w:val="00392BC9"/>
    <w:rsid w:val="00394011"/>
    <w:rsid w:val="003969C9"/>
    <w:rsid w:val="00396A8A"/>
    <w:rsid w:val="0039724B"/>
    <w:rsid w:val="003A1252"/>
    <w:rsid w:val="003A4B74"/>
    <w:rsid w:val="003B1AAA"/>
    <w:rsid w:val="003B277E"/>
    <w:rsid w:val="003B418D"/>
    <w:rsid w:val="003B5B27"/>
    <w:rsid w:val="003C184D"/>
    <w:rsid w:val="003C4C03"/>
    <w:rsid w:val="003C4FF7"/>
    <w:rsid w:val="003D0965"/>
    <w:rsid w:val="003D2C51"/>
    <w:rsid w:val="003D3D06"/>
    <w:rsid w:val="003D5081"/>
    <w:rsid w:val="003E18C1"/>
    <w:rsid w:val="003E1BA9"/>
    <w:rsid w:val="003E228A"/>
    <w:rsid w:val="003E29FE"/>
    <w:rsid w:val="003E2BDF"/>
    <w:rsid w:val="003E5FCA"/>
    <w:rsid w:val="003E62BE"/>
    <w:rsid w:val="003E6FC0"/>
    <w:rsid w:val="003F0F48"/>
    <w:rsid w:val="003F142A"/>
    <w:rsid w:val="003F1A1C"/>
    <w:rsid w:val="003F22B7"/>
    <w:rsid w:val="003F2401"/>
    <w:rsid w:val="003F332E"/>
    <w:rsid w:val="00401657"/>
    <w:rsid w:val="00403707"/>
    <w:rsid w:val="00407308"/>
    <w:rsid w:val="0041029A"/>
    <w:rsid w:val="00410505"/>
    <w:rsid w:val="00411130"/>
    <w:rsid w:val="00413706"/>
    <w:rsid w:val="00415420"/>
    <w:rsid w:val="00415A41"/>
    <w:rsid w:val="004171DA"/>
    <w:rsid w:val="00420B69"/>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2BC0"/>
    <w:rsid w:val="0045495F"/>
    <w:rsid w:val="00460AAE"/>
    <w:rsid w:val="004645A3"/>
    <w:rsid w:val="004648CD"/>
    <w:rsid w:val="00465D70"/>
    <w:rsid w:val="00466B0E"/>
    <w:rsid w:val="0047198E"/>
    <w:rsid w:val="00472FA0"/>
    <w:rsid w:val="00473F27"/>
    <w:rsid w:val="00474A32"/>
    <w:rsid w:val="00477AA3"/>
    <w:rsid w:val="00481DB0"/>
    <w:rsid w:val="00482F06"/>
    <w:rsid w:val="00483309"/>
    <w:rsid w:val="00483AA5"/>
    <w:rsid w:val="00486245"/>
    <w:rsid w:val="004875AF"/>
    <w:rsid w:val="00490A1F"/>
    <w:rsid w:val="00490B1C"/>
    <w:rsid w:val="00491EFB"/>
    <w:rsid w:val="00491F51"/>
    <w:rsid w:val="004943F8"/>
    <w:rsid w:val="00495CEF"/>
    <w:rsid w:val="00496594"/>
    <w:rsid w:val="004A2D94"/>
    <w:rsid w:val="004A338A"/>
    <w:rsid w:val="004A41B2"/>
    <w:rsid w:val="004B3A33"/>
    <w:rsid w:val="004B438D"/>
    <w:rsid w:val="004C19A0"/>
    <w:rsid w:val="004D0EDE"/>
    <w:rsid w:val="004D2657"/>
    <w:rsid w:val="004D298F"/>
    <w:rsid w:val="004D4284"/>
    <w:rsid w:val="004D56AD"/>
    <w:rsid w:val="004D5916"/>
    <w:rsid w:val="004D59C5"/>
    <w:rsid w:val="004D6E01"/>
    <w:rsid w:val="004D7255"/>
    <w:rsid w:val="004E19A2"/>
    <w:rsid w:val="004E26E0"/>
    <w:rsid w:val="004E2963"/>
    <w:rsid w:val="004E50A9"/>
    <w:rsid w:val="004E519E"/>
    <w:rsid w:val="004F06ED"/>
    <w:rsid w:val="004F142C"/>
    <w:rsid w:val="004F2A11"/>
    <w:rsid w:val="004F4E7F"/>
    <w:rsid w:val="004F4F9C"/>
    <w:rsid w:val="004F7DED"/>
    <w:rsid w:val="00500BC5"/>
    <w:rsid w:val="00500D9E"/>
    <w:rsid w:val="005043E4"/>
    <w:rsid w:val="00506800"/>
    <w:rsid w:val="005068B9"/>
    <w:rsid w:val="00510CDE"/>
    <w:rsid w:val="005153C9"/>
    <w:rsid w:val="005166E7"/>
    <w:rsid w:val="00517344"/>
    <w:rsid w:val="005203DC"/>
    <w:rsid w:val="005208F2"/>
    <w:rsid w:val="0052275A"/>
    <w:rsid w:val="005235D5"/>
    <w:rsid w:val="00530AC5"/>
    <w:rsid w:val="00531979"/>
    <w:rsid w:val="0053262C"/>
    <w:rsid w:val="005336CD"/>
    <w:rsid w:val="00534D49"/>
    <w:rsid w:val="00535A99"/>
    <w:rsid w:val="0054038E"/>
    <w:rsid w:val="00540C9C"/>
    <w:rsid w:val="005415EC"/>
    <w:rsid w:val="00545571"/>
    <w:rsid w:val="00545A27"/>
    <w:rsid w:val="00547EEC"/>
    <w:rsid w:val="005501BF"/>
    <w:rsid w:val="005534B0"/>
    <w:rsid w:val="005544B6"/>
    <w:rsid w:val="005564DE"/>
    <w:rsid w:val="0055683B"/>
    <w:rsid w:val="005649EE"/>
    <w:rsid w:val="005653AC"/>
    <w:rsid w:val="00570982"/>
    <w:rsid w:val="00570D64"/>
    <w:rsid w:val="00570FB7"/>
    <w:rsid w:val="005714D1"/>
    <w:rsid w:val="005718AF"/>
    <w:rsid w:val="0057583F"/>
    <w:rsid w:val="00580548"/>
    <w:rsid w:val="005834A5"/>
    <w:rsid w:val="00584CBE"/>
    <w:rsid w:val="00586A15"/>
    <w:rsid w:val="0059171A"/>
    <w:rsid w:val="00594678"/>
    <w:rsid w:val="005971B7"/>
    <w:rsid w:val="005A0A64"/>
    <w:rsid w:val="005A1082"/>
    <w:rsid w:val="005A6C85"/>
    <w:rsid w:val="005B0304"/>
    <w:rsid w:val="005B1930"/>
    <w:rsid w:val="005B4E4D"/>
    <w:rsid w:val="005B52B5"/>
    <w:rsid w:val="005B73B0"/>
    <w:rsid w:val="005C09F2"/>
    <w:rsid w:val="005C21A4"/>
    <w:rsid w:val="005C339A"/>
    <w:rsid w:val="005C353D"/>
    <w:rsid w:val="005C35C4"/>
    <w:rsid w:val="005C3BF9"/>
    <w:rsid w:val="005C4DEE"/>
    <w:rsid w:val="005C55DE"/>
    <w:rsid w:val="005D133E"/>
    <w:rsid w:val="005D4CF2"/>
    <w:rsid w:val="005E193F"/>
    <w:rsid w:val="005E2DB1"/>
    <w:rsid w:val="005E425E"/>
    <w:rsid w:val="005E4C1D"/>
    <w:rsid w:val="005E59EE"/>
    <w:rsid w:val="005E5F48"/>
    <w:rsid w:val="005F07A2"/>
    <w:rsid w:val="005F36AC"/>
    <w:rsid w:val="005F3EC7"/>
    <w:rsid w:val="005F480D"/>
    <w:rsid w:val="005F5E4A"/>
    <w:rsid w:val="005F7E27"/>
    <w:rsid w:val="0060231B"/>
    <w:rsid w:val="00605043"/>
    <w:rsid w:val="00607C0B"/>
    <w:rsid w:val="0061006E"/>
    <w:rsid w:val="006121AC"/>
    <w:rsid w:val="006201B0"/>
    <w:rsid w:val="00621C99"/>
    <w:rsid w:val="006228D1"/>
    <w:rsid w:val="00625851"/>
    <w:rsid w:val="00626C68"/>
    <w:rsid w:val="00626CEC"/>
    <w:rsid w:val="00626FA4"/>
    <w:rsid w:val="00631040"/>
    <w:rsid w:val="00632534"/>
    <w:rsid w:val="0063445D"/>
    <w:rsid w:val="00636144"/>
    <w:rsid w:val="006361E5"/>
    <w:rsid w:val="00637882"/>
    <w:rsid w:val="00640D92"/>
    <w:rsid w:val="0064153A"/>
    <w:rsid w:val="006431E4"/>
    <w:rsid w:val="0064699E"/>
    <w:rsid w:val="00650943"/>
    <w:rsid w:val="006534C3"/>
    <w:rsid w:val="006567B1"/>
    <w:rsid w:val="00657CEA"/>
    <w:rsid w:val="006606AC"/>
    <w:rsid w:val="0066249D"/>
    <w:rsid w:val="00663BAE"/>
    <w:rsid w:val="00663EE9"/>
    <w:rsid w:val="00664960"/>
    <w:rsid w:val="006745BF"/>
    <w:rsid w:val="006847B1"/>
    <w:rsid w:val="00685765"/>
    <w:rsid w:val="006864FA"/>
    <w:rsid w:val="00690192"/>
    <w:rsid w:val="00691A29"/>
    <w:rsid w:val="00692681"/>
    <w:rsid w:val="006954EC"/>
    <w:rsid w:val="00695C60"/>
    <w:rsid w:val="0069719F"/>
    <w:rsid w:val="006A097C"/>
    <w:rsid w:val="006A33E4"/>
    <w:rsid w:val="006B0DE7"/>
    <w:rsid w:val="006B2D80"/>
    <w:rsid w:val="006B4FCE"/>
    <w:rsid w:val="006C1E5A"/>
    <w:rsid w:val="006C2218"/>
    <w:rsid w:val="006D5365"/>
    <w:rsid w:val="006D739D"/>
    <w:rsid w:val="006E3F1B"/>
    <w:rsid w:val="006E5D26"/>
    <w:rsid w:val="006E7724"/>
    <w:rsid w:val="006F044B"/>
    <w:rsid w:val="006F049E"/>
    <w:rsid w:val="006F0B62"/>
    <w:rsid w:val="006F0CB9"/>
    <w:rsid w:val="006F25A9"/>
    <w:rsid w:val="006F465C"/>
    <w:rsid w:val="006F4DD7"/>
    <w:rsid w:val="006F63D2"/>
    <w:rsid w:val="006F6F46"/>
    <w:rsid w:val="007005E9"/>
    <w:rsid w:val="00702621"/>
    <w:rsid w:val="00702D35"/>
    <w:rsid w:val="00703142"/>
    <w:rsid w:val="00704EB4"/>
    <w:rsid w:val="00705D07"/>
    <w:rsid w:val="00710912"/>
    <w:rsid w:val="007160EA"/>
    <w:rsid w:val="007173DB"/>
    <w:rsid w:val="00721098"/>
    <w:rsid w:val="00722735"/>
    <w:rsid w:val="00723727"/>
    <w:rsid w:val="00725571"/>
    <w:rsid w:val="00727B96"/>
    <w:rsid w:val="00727D10"/>
    <w:rsid w:val="007332DF"/>
    <w:rsid w:val="00736EC4"/>
    <w:rsid w:val="007375E0"/>
    <w:rsid w:val="00740A8B"/>
    <w:rsid w:val="00742206"/>
    <w:rsid w:val="00742520"/>
    <w:rsid w:val="00743B03"/>
    <w:rsid w:val="00744C9C"/>
    <w:rsid w:val="00747E12"/>
    <w:rsid w:val="00747F39"/>
    <w:rsid w:val="0075082A"/>
    <w:rsid w:val="007521CC"/>
    <w:rsid w:val="007523AD"/>
    <w:rsid w:val="00752E5D"/>
    <w:rsid w:val="00755A8B"/>
    <w:rsid w:val="0076101A"/>
    <w:rsid w:val="00761B1E"/>
    <w:rsid w:val="00762F17"/>
    <w:rsid w:val="007635AA"/>
    <w:rsid w:val="00763A99"/>
    <w:rsid w:val="0076455F"/>
    <w:rsid w:val="00765900"/>
    <w:rsid w:val="00767954"/>
    <w:rsid w:val="007716F3"/>
    <w:rsid w:val="007717C7"/>
    <w:rsid w:val="00771D29"/>
    <w:rsid w:val="0077276E"/>
    <w:rsid w:val="00772BA7"/>
    <w:rsid w:val="0077472D"/>
    <w:rsid w:val="00775F1B"/>
    <w:rsid w:val="007849C5"/>
    <w:rsid w:val="00785A9E"/>
    <w:rsid w:val="00785F49"/>
    <w:rsid w:val="007862F7"/>
    <w:rsid w:val="00786585"/>
    <w:rsid w:val="00791572"/>
    <w:rsid w:val="00793391"/>
    <w:rsid w:val="00793699"/>
    <w:rsid w:val="007941AA"/>
    <w:rsid w:val="00794284"/>
    <w:rsid w:val="00794CD4"/>
    <w:rsid w:val="007A12EA"/>
    <w:rsid w:val="007A2410"/>
    <w:rsid w:val="007A48CF"/>
    <w:rsid w:val="007A5E3A"/>
    <w:rsid w:val="007A62EA"/>
    <w:rsid w:val="007B05B1"/>
    <w:rsid w:val="007B102F"/>
    <w:rsid w:val="007B1DDC"/>
    <w:rsid w:val="007B289E"/>
    <w:rsid w:val="007B28F6"/>
    <w:rsid w:val="007B3BBA"/>
    <w:rsid w:val="007B575D"/>
    <w:rsid w:val="007B5A87"/>
    <w:rsid w:val="007B7C75"/>
    <w:rsid w:val="007C041F"/>
    <w:rsid w:val="007C17FD"/>
    <w:rsid w:val="007D05EA"/>
    <w:rsid w:val="007D165B"/>
    <w:rsid w:val="007D300F"/>
    <w:rsid w:val="007D5678"/>
    <w:rsid w:val="007D723A"/>
    <w:rsid w:val="007D72D2"/>
    <w:rsid w:val="007E217B"/>
    <w:rsid w:val="007E29D4"/>
    <w:rsid w:val="007E49D7"/>
    <w:rsid w:val="007E6542"/>
    <w:rsid w:val="007F1931"/>
    <w:rsid w:val="007F25EB"/>
    <w:rsid w:val="007F7472"/>
    <w:rsid w:val="007F789D"/>
    <w:rsid w:val="007F7F56"/>
    <w:rsid w:val="0080181F"/>
    <w:rsid w:val="00805770"/>
    <w:rsid w:val="00806E7E"/>
    <w:rsid w:val="00810832"/>
    <w:rsid w:val="00811063"/>
    <w:rsid w:val="00811B5B"/>
    <w:rsid w:val="00813104"/>
    <w:rsid w:val="00814AAD"/>
    <w:rsid w:val="008151C0"/>
    <w:rsid w:val="00815A88"/>
    <w:rsid w:val="00816111"/>
    <w:rsid w:val="008167A0"/>
    <w:rsid w:val="00820442"/>
    <w:rsid w:val="008209CD"/>
    <w:rsid w:val="00821567"/>
    <w:rsid w:val="008228BB"/>
    <w:rsid w:val="00822F89"/>
    <w:rsid w:val="00824181"/>
    <w:rsid w:val="00825090"/>
    <w:rsid w:val="00826B44"/>
    <w:rsid w:val="00826ED3"/>
    <w:rsid w:val="008303CC"/>
    <w:rsid w:val="0083079F"/>
    <w:rsid w:val="00831747"/>
    <w:rsid w:val="00831C97"/>
    <w:rsid w:val="00833B5E"/>
    <w:rsid w:val="0083411E"/>
    <w:rsid w:val="0083588D"/>
    <w:rsid w:val="00841253"/>
    <w:rsid w:val="00841AAB"/>
    <w:rsid w:val="00843935"/>
    <w:rsid w:val="00843DDC"/>
    <w:rsid w:val="00844C6D"/>
    <w:rsid w:val="00844DFB"/>
    <w:rsid w:val="00851249"/>
    <w:rsid w:val="008536A7"/>
    <w:rsid w:val="0085676A"/>
    <w:rsid w:val="00856BB1"/>
    <w:rsid w:val="0086228F"/>
    <w:rsid w:val="0086351D"/>
    <w:rsid w:val="008635D9"/>
    <w:rsid w:val="00863EF9"/>
    <w:rsid w:val="00867383"/>
    <w:rsid w:val="00870B36"/>
    <w:rsid w:val="00870D6E"/>
    <w:rsid w:val="008722A1"/>
    <w:rsid w:val="00874B46"/>
    <w:rsid w:val="00874C49"/>
    <w:rsid w:val="00875E8A"/>
    <w:rsid w:val="00876D8B"/>
    <w:rsid w:val="008839C8"/>
    <w:rsid w:val="008864E0"/>
    <w:rsid w:val="008917FC"/>
    <w:rsid w:val="0089514B"/>
    <w:rsid w:val="008961BF"/>
    <w:rsid w:val="0089688B"/>
    <w:rsid w:val="00896C40"/>
    <w:rsid w:val="008977CD"/>
    <w:rsid w:val="008A07E9"/>
    <w:rsid w:val="008A19FA"/>
    <w:rsid w:val="008A2538"/>
    <w:rsid w:val="008A353D"/>
    <w:rsid w:val="008A4FB9"/>
    <w:rsid w:val="008A56EB"/>
    <w:rsid w:val="008B024D"/>
    <w:rsid w:val="008B0853"/>
    <w:rsid w:val="008B1EFE"/>
    <w:rsid w:val="008B2415"/>
    <w:rsid w:val="008B281A"/>
    <w:rsid w:val="008B2833"/>
    <w:rsid w:val="008B2CB9"/>
    <w:rsid w:val="008B6CA1"/>
    <w:rsid w:val="008C1E9F"/>
    <w:rsid w:val="008C24C2"/>
    <w:rsid w:val="008C4CDE"/>
    <w:rsid w:val="008C6C07"/>
    <w:rsid w:val="008C6F97"/>
    <w:rsid w:val="008D42F2"/>
    <w:rsid w:val="008D5098"/>
    <w:rsid w:val="008D6C23"/>
    <w:rsid w:val="008D734D"/>
    <w:rsid w:val="008E0381"/>
    <w:rsid w:val="008E04E3"/>
    <w:rsid w:val="008E1F2A"/>
    <w:rsid w:val="008E449B"/>
    <w:rsid w:val="008E469F"/>
    <w:rsid w:val="008E497E"/>
    <w:rsid w:val="008E571C"/>
    <w:rsid w:val="008E5E72"/>
    <w:rsid w:val="008F12B4"/>
    <w:rsid w:val="008F3AD5"/>
    <w:rsid w:val="00900948"/>
    <w:rsid w:val="00903CFD"/>
    <w:rsid w:val="00904F34"/>
    <w:rsid w:val="0090552C"/>
    <w:rsid w:val="00906F73"/>
    <w:rsid w:val="0090735A"/>
    <w:rsid w:val="0091229B"/>
    <w:rsid w:val="00915C06"/>
    <w:rsid w:val="00920F44"/>
    <w:rsid w:val="009244D0"/>
    <w:rsid w:val="00926046"/>
    <w:rsid w:val="00926509"/>
    <w:rsid w:val="00930AF8"/>
    <w:rsid w:val="00933489"/>
    <w:rsid w:val="0093685C"/>
    <w:rsid w:val="00943FD1"/>
    <w:rsid w:val="009457B9"/>
    <w:rsid w:val="009459B8"/>
    <w:rsid w:val="00946094"/>
    <w:rsid w:val="00950BCD"/>
    <w:rsid w:val="00953E9A"/>
    <w:rsid w:val="00955335"/>
    <w:rsid w:val="00955B61"/>
    <w:rsid w:val="00955F3F"/>
    <w:rsid w:val="009575AC"/>
    <w:rsid w:val="0096058E"/>
    <w:rsid w:val="00960CD7"/>
    <w:rsid w:val="00961AF1"/>
    <w:rsid w:val="00962F6C"/>
    <w:rsid w:val="00964625"/>
    <w:rsid w:val="00964C4C"/>
    <w:rsid w:val="00965897"/>
    <w:rsid w:val="009658D1"/>
    <w:rsid w:val="00966E29"/>
    <w:rsid w:val="00971C10"/>
    <w:rsid w:val="009727FF"/>
    <w:rsid w:val="009733DE"/>
    <w:rsid w:val="0097628F"/>
    <w:rsid w:val="00982FFE"/>
    <w:rsid w:val="00984F22"/>
    <w:rsid w:val="009914B2"/>
    <w:rsid w:val="0099170E"/>
    <w:rsid w:val="0099192C"/>
    <w:rsid w:val="009939FE"/>
    <w:rsid w:val="0099456B"/>
    <w:rsid w:val="00995259"/>
    <w:rsid w:val="00995972"/>
    <w:rsid w:val="009A0241"/>
    <w:rsid w:val="009A0F59"/>
    <w:rsid w:val="009A1225"/>
    <w:rsid w:val="009A344D"/>
    <w:rsid w:val="009B1BF9"/>
    <w:rsid w:val="009B3D6D"/>
    <w:rsid w:val="009B4F11"/>
    <w:rsid w:val="009C2AD5"/>
    <w:rsid w:val="009C3605"/>
    <w:rsid w:val="009C39D6"/>
    <w:rsid w:val="009C6981"/>
    <w:rsid w:val="009C7C28"/>
    <w:rsid w:val="009D1352"/>
    <w:rsid w:val="009D2BB4"/>
    <w:rsid w:val="009D3068"/>
    <w:rsid w:val="009D396C"/>
    <w:rsid w:val="009D4B6B"/>
    <w:rsid w:val="009D52F7"/>
    <w:rsid w:val="009D644B"/>
    <w:rsid w:val="009E3821"/>
    <w:rsid w:val="009E57DC"/>
    <w:rsid w:val="009E6365"/>
    <w:rsid w:val="009F0313"/>
    <w:rsid w:val="009F23F9"/>
    <w:rsid w:val="009F5462"/>
    <w:rsid w:val="00A01548"/>
    <w:rsid w:val="00A03180"/>
    <w:rsid w:val="00A05F1A"/>
    <w:rsid w:val="00A0680A"/>
    <w:rsid w:val="00A06D31"/>
    <w:rsid w:val="00A11E6D"/>
    <w:rsid w:val="00A1450E"/>
    <w:rsid w:val="00A166A7"/>
    <w:rsid w:val="00A20918"/>
    <w:rsid w:val="00A237E5"/>
    <w:rsid w:val="00A258D5"/>
    <w:rsid w:val="00A25927"/>
    <w:rsid w:val="00A26650"/>
    <w:rsid w:val="00A304E6"/>
    <w:rsid w:val="00A307C6"/>
    <w:rsid w:val="00A321E6"/>
    <w:rsid w:val="00A32C90"/>
    <w:rsid w:val="00A3528D"/>
    <w:rsid w:val="00A36010"/>
    <w:rsid w:val="00A435D8"/>
    <w:rsid w:val="00A45818"/>
    <w:rsid w:val="00A45D8E"/>
    <w:rsid w:val="00A460EF"/>
    <w:rsid w:val="00A472D1"/>
    <w:rsid w:val="00A50C97"/>
    <w:rsid w:val="00A55C64"/>
    <w:rsid w:val="00A5657E"/>
    <w:rsid w:val="00A614CF"/>
    <w:rsid w:val="00A61B47"/>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5F20"/>
    <w:rsid w:val="00A968C2"/>
    <w:rsid w:val="00A97CE4"/>
    <w:rsid w:val="00AA56D8"/>
    <w:rsid w:val="00AB08C5"/>
    <w:rsid w:val="00AB1749"/>
    <w:rsid w:val="00AB45F7"/>
    <w:rsid w:val="00AB4ED7"/>
    <w:rsid w:val="00AB6C62"/>
    <w:rsid w:val="00AC1B5E"/>
    <w:rsid w:val="00AC2D4C"/>
    <w:rsid w:val="00AC5CDE"/>
    <w:rsid w:val="00AC6DF6"/>
    <w:rsid w:val="00AD3014"/>
    <w:rsid w:val="00AD519E"/>
    <w:rsid w:val="00AD5B44"/>
    <w:rsid w:val="00AD6CC5"/>
    <w:rsid w:val="00AE09F0"/>
    <w:rsid w:val="00AE40D2"/>
    <w:rsid w:val="00AE71DD"/>
    <w:rsid w:val="00AF4161"/>
    <w:rsid w:val="00AF45B4"/>
    <w:rsid w:val="00B018F8"/>
    <w:rsid w:val="00B0260D"/>
    <w:rsid w:val="00B05B9D"/>
    <w:rsid w:val="00B06E41"/>
    <w:rsid w:val="00B0794B"/>
    <w:rsid w:val="00B10678"/>
    <w:rsid w:val="00B1167E"/>
    <w:rsid w:val="00B1406E"/>
    <w:rsid w:val="00B15420"/>
    <w:rsid w:val="00B1584B"/>
    <w:rsid w:val="00B21E9F"/>
    <w:rsid w:val="00B2281F"/>
    <w:rsid w:val="00B25A47"/>
    <w:rsid w:val="00B26329"/>
    <w:rsid w:val="00B316C3"/>
    <w:rsid w:val="00B32990"/>
    <w:rsid w:val="00B32B95"/>
    <w:rsid w:val="00B33685"/>
    <w:rsid w:val="00B348EF"/>
    <w:rsid w:val="00B40773"/>
    <w:rsid w:val="00B40FE6"/>
    <w:rsid w:val="00B41793"/>
    <w:rsid w:val="00B43114"/>
    <w:rsid w:val="00B454E5"/>
    <w:rsid w:val="00B47A81"/>
    <w:rsid w:val="00B55312"/>
    <w:rsid w:val="00B557F3"/>
    <w:rsid w:val="00B56A5D"/>
    <w:rsid w:val="00B57C50"/>
    <w:rsid w:val="00B62D08"/>
    <w:rsid w:val="00B708A2"/>
    <w:rsid w:val="00B71A4D"/>
    <w:rsid w:val="00B71FF2"/>
    <w:rsid w:val="00B74E00"/>
    <w:rsid w:val="00B758C9"/>
    <w:rsid w:val="00B776D2"/>
    <w:rsid w:val="00B8541F"/>
    <w:rsid w:val="00B857A8"/>
    <w:rsid w:val="00B87C1C"/>
    <w:rsid w:val="00B90887"/>
    <w:rsid w:val="00B90B0A"/>
    <w:rsid w:val="00B922C4"/>
    <w:rsid w:val="00B923A1"/>
    <w:rsid w:val="00B92F1C"/>
    <w:rsid w:val="00B9510F"/>
    <w:rsid w:val="00B95BB2"/>
    <w:rsid w:val="00B96731"/>
    <w:rsid w:val="00B9722F"/>
    <w:rsid w:val="00B974DD"/>
    <w:rsid w:val="00BA0788"/>
    <w:rsid w:val="00BA1EE0"/>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0988"/>
    <w:rsid w:val="00BC12DF"/>
    <w:rsid w:val="00BC1C8C"/>
    <w:rsid w:val="00BC5FCC"/>
    <w:rsid w:val="00BC6149"/>
    <w:rsid w:val="00BD10E9"/>
    <w:rsid w:val="00BD2BFA"/>
    <w:rsid w:val="00BD61DF"/>
    <w:rsid w:val="00BD7D75"/>
    <w:rsid w:val="00BE2A0C"/>
    <w:rsid w:val="00BE70A8"/>
    <w:rsid w:val="00BF0777"/>
    <w:rsid w:val="00BF23BC"/>
    <w:rsid w:val="00BF2E8A"/>
    <w:rsid w:val="00BF363A"/>
    <w:rsid w:val="00C006A5"/>
    <w:rsid w:val="00C0238F"/>
    <w:rsid w:val="00C04030"/>
    <w:rsid w:val="00C057E8"/>
    <w:rsid w:val="00C16B02"/>
    <w:rsid w:val="00C16E50"/>
    <w:rsid w:val="00C1794C"/>
    <w:rsid w:val="00C21767"/>
    <w:rsid w:val="00C21E2F"/>
    <w:rsid w:val="00C2242C"/>
    <w:rsid w:val="00C22A7E"/>
    <w:rsid w:val="00C239FC"/>
    <w:rsid w:val="00C2494C"/>
    <w:rsid w:val="00C277E9"/>
    <w:rsid w:val="00C27A67"/>
    <w:rsid w:val="00C35787"/>
    <w:rsid w:val="00C36F61"/>
    <w:rsid w:val="00C41441"/>
    <w:rsid w:val="00C41AB2"/>
    <w:rsid w:val="00C50137"/>
    <w:rsid w:val="00C50B36"/>
    <w:rsid w:val="00C52409"/>
    <w:rsid w:val="00C52A56"/>
    <w:rsid w:val="00C53B62"/>
    <w:rsid w:val="00C540D0"/>
    <w:rsid w:val="00C56235"/>
    <w:rsid w:val="00C5754D"/>
    <w:rsid w:val="00C6138A"/>
    <w:rsid w:val="00C6229E"/>
    <w:rsid w:val="00C644F5"/>
    <w:rsid w:val="00C65C46"/>
    <w:rsid w:val="00C6697A"/>
    <w:rsid w:val="00C708A9"/>
    <w:rsid w:val="00C71384"/>
    <w:rsid w:val="00C7258F"/>
    <w:rsid w:val="00C74697"/>
    <w:rsid w:val="00C7668D"/>
    <w:rsid w:val="00C77DD8"/>
    <w:rsid w:val="00C8158B"/>
    <w:rsid w:val="00C83A8B"/>
    <w:rsid w:val="00C90978"/>
    <w:rsid w:val="00C91C08"/>
    <w:rsid w:val="00C959EF"/>
    <w:rsid w:val="00C96AC9"/>
    <w:rsid w:val="00C96E8B"/>
    <w:rsid w:val="00C97585"/>
    <w:rsid w:val="00C97FD1"/>
    <w:rsid w:val="00CA02F4"/>
    <w:rsid w:val="00CA0E16"/>
    <w:rsid w:val="00CA0F69"/>
    <w:rsid w:val="00CA171D"/>
    <w:rsid w:val="00CA22CC"/>
    <w:rsid w:val="00CA306E"/>
    <w:rsid w:val="00CA3B99"/>
    <w:rsid w:val="00CA3F97"/>
    <w:rsid w:val="00CA4747"/>
    <w:rsid w:val="00CA5300"/>
    <w:rsid w:val="00CA74C7"/>
    <w:rsid w:val="00CB0A7A"/>
    <w:rsid w:val="00CB2C7C"/>
    <w:rsid w:val="00CB3A00"/>
    <w:rsid w:val="00CB3FE7"/>
    <w:rsid w:val="00CB59EC"/>
    <w:rsid w:val="00CB5BE0"/>
    <w:rsid w:val="00CC456C"/>
    <w:rsid w:val="00CD00BA"/>
    <w:rsid w:val="00CD2AE9"/>
    <w:rsid w:val="00CD3A37"/>
    <w:rsid w:val="00CD6334"/>
    <w:rsid w:val="00CD6CC2"/>
    <w:rsid w:val="00CE187E"/>
    <w:rsid w:val="00CE1C2D"/>
    <w:rsid w:val="00CE32C8"/>
    <w:rsid w:val="00CE3E91"/>
    <w:rsid w:val="00CE40AC"/>
    <w:rsid w:val="00CE6FA2"/>
    <w:rsid w:val="00CF09C4"/>
    <w:rsid w:val="00CF122D"/>
    <w:rsid w:val="00CF18B5"/>
    <w:rsid w:val="00CF2E71"/>
    <w:rsid w:val="00CF348D"/>
    <w:rsid w:val="00CF6189"/>
    <w:rsid w:val="00CF7583"/>
    <w:rsid w:val="00D00796"/>
    <w:rsid w:val="00D0201C"/>
    <w:rsid w:val="00D03272"/>
    <w:rsid w:val="00D03288"/>
    <w:rsid w:val="00D045DB"/>
    <w:rsid w:val="00D05E26"/>
    <w:rsid w:val="00D062BB"/>
    <w:rsid w:val="00D06D0A"/>
    <w:rsid w:val="00D07015"/>
    <w:rsid w:val="00D116A9"/>
    <w:rsid w:val="00D13119"/>
    <w:rsid w:val="00D133E4"/>
    <w:rsid w:val="00D17099"/>
    <w:rsid w:val="00D20F0B"/>
    <w:rsid w:val="00D246FD"/>
    <w:rsid w:val="00D247EA"/>
    <w:rsid w:val="00D27576"/>
    <w:rsid w:val="00D36555"/>
    <w:rsid w:val="00D37BB4"/>
    <w:rsid w:val="00D4086A"/>
    <w:rsid w:val="00D40A50"/>
    <w:rsid w:val="00D47D13"/>
    <w:rsid w:val="00D5411B"/>
    <w:rsid w:val="00D551BE"/>
    <w:rsid w:val="00D57688"/>
    <w:rsid w:val="00D60D4E"/>
    <w:rsid w:val="00D61EFF"/>
    <w:rsid w:val="00D62E2C"/>
    <w:rsid w:val="00D64678"/>
    <w:rsid w:val="00D66346"/>
    <w:rsid w:val="00D75CE9"/>
    <w:rsid w:val="00D761F3"/>
    <w:rsid w:val="00D77FDE"/>
    <w:rsid w:val="00D81C5C"/>
    <w:rsid w:val="00D8276B"/>
    <w:rsid w:val="00D82C69"/>
    <w:rsid w:val="00D841AA"/>
    <w:rsid w:val="00D85D2C"/>
    <w:rsid w:val="00D903CA"/>
    <w:rsid w:val="00D9129C"/>
    <w:rsid w:val="00D92ACB"/>
    <w:rsid w:val="00D92EAF"/>
    <w:rsid w:val="00D93F32"/>
    <w:rsid w:val="00D941B8"/>
    <w:rsid w:val="00D9769B"/>
    <w:rsid w:val="00DA1697"/>
    <w:rsid w:val="00DA24E4"/>
    <w:rsid w:val="00DA4AD7"/>
    <w:rsid w:val="00DA555C"/>
    <w:rsid w:val="00DB0D1C"/>
    <w:rsid w:val="00DB1FB0"/>
    <w:rsid w:val="00DB20DC"/>
    <w:rsid w:val="00DB5E04"/>
    <w:rsid w:val="00DB65B5"/>
    <w:rsid w:val="00DB6737"/>
    <w:rsid w:val="00DC01DF"/>
    <w:rsid w:val="00DC0883"/>
    <w:rsid w:val="00DC5FFA"/>
    <w:rsid w:val="00DC6A33"/>
    <w:rsid w:val="00DD127F"/>
    <w:rsid w:val="00DD24FA"/>
    <w:rsid w:val="00DD4208"/>
    <w:rsid w:val="00DD4C81"/>
    <w:rsid w:val="00DD4C92"/>
    <w:rsid w:val="00DD724C"/>
    <w:rsid w:val="00DE0002"/>
    <w:rsid w:val="00DE15A8"/>
    <w:rsid w:val="00DE3D6A"/>
    <w:rsid w:val="00DE4977"/>
    <w:rsid w:val="00DE5C3B"/>
    <w:rsid w:val="00DF033A"/>
    <w:rsid w:val="00DF15EC"/>
    <w:rsid w:val="00DF2437"/>
    <w:rsid w:val="00DF2CC5"/>
    <w:rsid w:val="00DF3688"/>
    <w:rsid w:val="00DF3C57"/>
    <w:rsid w:val="00DF586E"/>
    <w:rsid w:val="00E03939"/>
    <w:rsid w:val="00E03A0E"/>
    <w:rsid w:val="00E047C3"/>
    <w:rsid w:val="00E07354"/>
    <w:rsid w:val="00E11181"/>
    <w:rsid w:val="00E14DB9"/>
    <w:rsid w:val="00E15560"/>
    <w:rsid w:val="00E17021"/>
    <w:rsid w:val="00E171DB"/>
    <w:rsid w:val="00E217FA"/>
    <w:rsid w:val="00E2566D"/>
    <w:rsid w:val="00E27BAD"/>
    <w:rsid w:val="00E35D02"/>
    <w:rsid w:val="00E36834"/>
    <w:rsid w:val="00E36D4C"/>
    <w:rsid w:val="00E37C96"/>
    <w:rsid w:val="00E40A0F"/>
    <w:rsid w:val="00E42043"/>
    <w:rsid w:val="00E440B3"/>
    <w:rsid w:val="00E468D1"/>
    <w:rsid w:val="00E47CFD"/>
    <w:rsid w:val="00E50165"/>
    <w:rsid w:val="00E54F95"/>
    <w:rsid w:val="00E553DF"/>
    <w:rsid w:val="00E564C3"/>
    <w:rsid w:val="00E56D14"/>
    <w:rsid w:val="00E57677"/>
    <w:rsid w:val="00E60885"/>
    <w:rsid w:val="00E60C84"/>
    <w:rsid w:val="00E62844"/>
    <w:rsid w:val="00E632F9"/>
    <w:rsid w:val="00E63E67"/>
    <w:rsid w:val="00E72383"/>
    <w:rsid w:val="00E7286F"/>
    <w:rsid w:val="00E72E68"/>
    <w:rsid w:val="00E7530C"/>
    <w:rsid w:val="00E76530"/>
    <w:rsid w:val="00E76FE0"/>
    <w:rsid w:val="00E770D6"/>
    <w:rsid w:val="00E777C1"/>
    <w:rsid w:val="00E80C0F"/>
    <w:rsid w:val="00E80F4A"/>
    <w:rsid w:val="00E81748"/>
    <w:rsid w:val="00E823B0"/>
    <w:rsid w:val="00E842CF"/>
    <w:rsid w:val="00E9141A"/>
    <w:rsid w:val="00E93C83"/>
    <w:rsid w:val="00E965D6"/>
    <w:rsid w:val="00E968A3"/>
    <w:rsid w:val="00E97DC3"/>
    <w:rsid w:val="00EA09A8"/>
    <w:rsid w:val="00EA0FA7"/>
    <w:rsid w:val="00EA3AE7"/>
    <w:rsid w:val="00EA5F0B"/>
    <w:rsid w:val="00EA6199"/>
    <w:rsid w:val="00EA63AC"/>
    <w:rsid w:val="00EB13AB"/>
    <w:rsid w:val="00EB188F"/>
    <w:rsid w:val="00EB2318"/>
    <w:rsid w:val="00EB778C"/>
    <w:rsid w:val="00EC06DC"/>
    <w:rsid w:val="00EC1BCF"/>
    <w:rsid w:val="00EC2086"/>
    <w:rsid w:val="00EC2C45"/>
    <w:rsid w:val="00EC3697"/>
    <w:rsid w:val="00EC3E70"/>
    <w:rsid w:val="00EC5302"/>
    <w:rsid w:val="00EC7833"/>
    <w:rsid w:val="00EC7C7E"/>
    <w:rsid w:val="00ED0755"/>
    <w:rsid w:val="00ED0B49"/>
    <w:rsid w:val="00ED38EB"/>
    <w:rsid w:val="00ED72DD"/>
    <w:rsid w:val="00ED737E"/>
    <w:rsid w:val="00ED7F09"/>
    <w:rsid w:val="00EE0F55"/>
    <w:rsid w:val="00EE1824"/>
    <w:rsid w:val="00EE30BD"/>
    <w:rsid w:val="00EE4473"/>
    <w:rsid w:val="00EE6C78"/>
    <w:rsid w:val="00EE796F"/>
    <w:rsid w:val="00EF063D"/>
    <w:rsid w:val="00EF5CA5"/>
    <w:rsid w:val="00F01558"/>
    <w:rsid w:val="00F01ADD"/>
    <w:rsid w:val="00F02FAB"/>
    <w:rsid w:val="00F05387"/>
    <w:rsid w:val="00F06125"/>
    <w:rsid w:val="00F06FCF"/>
    <w:rsid w:val="00F0700E"/>
    <w:rsid w:val="00F1031E"/>
    <w:rsid w:val="00F105BC"/>
    <w:rsid w:val="00F11BC1"/>
    <w:rsid w:val="00F13776"/>
    <w:rsid w:val="00F13947"/>
    <w:rsid w:val="00F13A12"/>
    <w:rsid w:val="00F1503C"/>
    <w:rsid w:val="00F16A80"/>
    <w:rsid w:val="00F17EE8"/>
    <w:rsid w:val="00F20123"/>
    <w:rsid w:val="00F2428C"/>
    <w:rsid w:val="00F25ECB"/>
    <w:rsid w:val="00F27661"/>
    <w:rsid w:val="00F30338"/>
    <w:rsid w:val="00F36240"/>
    <w:rsid w:val="00F4058F"/>
    <w:rsid w:val="00F438C7"/>
    <w:rsid w:val="00F453CA"/>
    <w:rsid w:val="00F454CA"/>
    <w:rsid w:val="00F51063"/>
    <w:rsid w:val="00F51648"/>
    <w:rsid w:val="00F523D1"/>
    <w:rsid w:val="00F5732F"/>
    <w:rsid w:val="00F60081"/>
    <w:rsid w:val="00F62D0B"/>
    <w:rsid w:val="00F6608A"/>
    <w:rsid w:val="00F66F64"/>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9396D"/>
    <w:rsid w:val="00FA00B8"/>
    <w:rsid w:val="00FA1EF4"/>
    <w:rsid w:val="00FA4B77"/>
    <w:rsid w:val="00FA61FA"/>
    <w:rsid w:val="00FB41D7"/>
    <w:rsid w:val="00FB608A"/>
    <w:rsid w:val="00FB732C"/>
    <w:rsid w:val="00FC5837"/>
    <w:rsid w:val="00FC6203"/>
    <w:rsid w:val="00FD089F"/>
    <w:rsid w:val="00FD1EEA"/>
    <w:rsid w:val="00FD232F"/>
    <w:rsid w:val="00FD4696"/>
    <w:rsid w:val="00FD4BA0"/>
    <w:rsid w:val="00FD6A93"/>
    <w:rsid w:val="00FD7FB2"/>
    <w:rsid w:val="00FE2A6B"/>
    <w:rsid w:val="00FE3E8A"/>
    <w:rsid w:val="00FE4F57"/>
    <w:rsid w:val="00FE688B"/>
    <w:rsid w:val="00FE6C1C"/>
    <w:rsid w:val="00FE706C"/>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1AF433"/>
  <w15:docId w15:val="{C0B8943A-139F-4A36-AAC5-4173ACAA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495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CEF"/>
    <w:rPr>
      <w:lang w:val="en-US" w:eastAsia="en-US"/>
    </w:rPr>
  </w:style>
  <w:style w:type="character" w:styleId="FootnoteReference">
    <w:name w:val="footnote reference"/>
    <w:basedOn w:val="DefaultParagraphFont"/>
    <w:uiPriority w:val="99"/>
    <w:semiHidden/>
    <w:unhideWhenUsed/>
    <w:rsid w:val="00495CEF"/>
    <w:rPr>
      <w:vertAlign w:val="superscript"/>
    </w:rPr>
  </w:style>
  <w:style w:type="paragraph" w:styleId="EndnoteText">
    <w:name w:val="endnote text"/>
    <w:basedOn w:val="Normal"/>
    <w:link w:val="EndnoteTextChar"/>
    <w:uiPriority w:val="99"/>
    <w:semiHidden/>
    <w:unhideWhenUsed/>
    <w:rsid w:val="00495C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CEF"/>
    <w:rPr>
      <w:lang w:val="en-US" w:eastAsia="en-US"/>
    </w:rPr>
  </w:style>
  <w:style w:type="character" w:styleId="EndnoteReference">
    <w:name w:val="endnote reference"/>
    <w:basedOn w:val="DefaultParagraphFont"/>
    <w:uiPriority w:val="99"/>
    <w:semiHidden/>
    <w:unhideWhenUsed/>
    <w:rsid w:val="00495CEF"/>
    <w:rPr>
      <w:vertAlign w:val="superscript"/>
    </w:rPr>
  </w:style>
  <w:style w:type="table" w:customStyle="1" w:styleId="TableGrid1">
    <w:name w:val="Table Grid1"/>
    <w:basedOn w:val="TableNormal"/>
    <w:next w:val="TableGrid"/>
    <w:qFormat/>
    <w:rsid w:val="00D93F32"/>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B45F7"/>
    <w:pPr>
      <w:widowControl w:val="0"/>
      <w:autoSpaceDE w:val="0"/>
      <w:autoSpaceDN w:val="0"/>
      <w:spacing w:after="0" w:line="240" w:lineRule="auto"/>
      <w:jc w:val="center"/>
    </w:pPr>
    <w:rPr>
      <w:rFonts w:ascii="Times New Roman" w:eastAsia="Times New Roman" w:hAnsi="Times New Roman" w:cs="Times New Roman"/>
      <w:lang w:val="vi"/>
    </w:rPr>
  </w:style>
  <w:style w:type="paragraph" w:customStyle="1" w:styleId="wp-caption-text">
    <w:name w:val="wp-caption-text"/>
    <w:basedOn w:val="Normal"/>
    <w:rsid w:val="00180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 w:id="210869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526A2-B488-4B7D-88A7-DFB90F54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3</cp:revision>
  <cp:lastPrinted>2023-11-28T06:58:00Z</cp:lastPrinted>
  <dcterms:created xsi:type="dcterms:W3CDTF">2024-11-11T04:43:00Z</dcterms:created>
  <dcterms:modified xsi:type="dcterms:W3CDTF">2024-11-11T04:50:00Z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F372624F8D8E4C3D847A8875AA31AE74</vt:lpwstr>
  </property>
</Properties>
</file>