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406" w:rsidRPr="00786271" w:rsidRDefault="00A23406" w:rsidP="00CC4AD9">
      <w:pPr>
        <w:jc w:val="center"/>
        <w:rPr>
          <w:b/>
          <w:sz w:val="26"/>
          <w:szCs w:val="26"/>
        </w:rPr>
      </w:pPr>
      <w:r w:rsidRPr="00786271">
        <w:rPr>
          <w:b/>
          <w:sz w:val="26"/>
          <w:szCs w:val="26"/>
        </w:rPr>
        <w:t>MA TRẬN ĐỀ THI CUỐI HỌC KÌ 1 NĂM HỌC 2024 - 2025</w:t>
      </w:r>
    </w:p>
    <w:p w:rsidR="00A23406" w:rsidRPr="00786271" w:rsidRDefault="00A23406" w:rsidP="00CC4AD9">
      <w:pPr>
        <w:jc w:val="center"/>
        <w:rPr>
          <w:b/>
          <w:sz w:val="26"/>
          <w:szCs w:val="26"/>
        </w:rPr>
      </w:pPr>
      <w:r w:rsidRPr="00786271">
        <w:rPr>
          <w:b/>
          <w:sz w:val="26"/>
          <w:szCs w:val="26"/>
        </w:rPr>
        <w:t>MÔN: NGỮ VĂN 11</w:t>
      </w:r>
    </w:p>
    <w:p w:rsidR="00A23406" w:rsidRPr="00786271" w:rsidRDefault="00A23406" w:rsidP="00CC4AD9">
      <w:pPr>
        <w:jc w:val="center"/>
        <w:rPr>
          <w:rFonts w:eastAsia="Calibri"/>
          <w:b/>
          <w:sz w:val="26"/>
          <w:szCs w:val="26"/>
        </w:rPr>
      </w:pPr>
      <w:r w:rsidRPr="00786271">
        <w:rPr>
          <w:rFonts w:eastAsia="Calibri"/>
          <w:b/>
          <w:sz w:val="26"/>
          <w:szCs w:val="26"/>
        </w:rPr>
        <w:t>(Thời gian làm bài: 90 phút)</w:t>
      </w:r>
    </w:p>
    <w:tbl>
      <w:tblPr>
        <w:tblW w:w="99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01"/>
        <w:gridCol w:w="2250"/>
        <w:gridCol w:w="2250"/>
        <w:gridCol w:w="2070"/>
        <w:gridCol w:w="1080"/>
      </w:tblGrid>
      <w:tr w:rsidR="00A23406" w:rsidRPr="00786271" w:rsidTr="00CC4AD9">
        <w:trPr>
          <w:trHeight w:val="561"/>
        </w:trPr>
        <w:tc>
          <w:tcPr>
            <w:tcW w:w="2252" w:type="dxa"/>
            <w:gridSpan w:val="2"/>
            <w:vMerge w:val="restart"/>
            <w:tcBorders>
              <w:top w:val="single" w:sz="4" w:space="0" w:color="auto"/>
              <w:left w:val="single" w:sz="4" w:space="0" w:color="auto"/>
              <w:bottom w:val="single" w:sz="4" w:space="0" w:color="auto"/>
              <w:right w:val="single" w:sz="4" w:space="0" w:color="auto"/>
            </w:tcBorders>
          </w:tcPr>
          <w:p w:rsidR="00A23406" w:rsidRPr="00786271" w:rsidRDefault="00A23406" w:rsidP="00211160">
            <w:pPr>
              <w:jc w:val="both"/>
              <w:rPr>
                <w:rFonts w:eastAsia="Calibri"/>
                <w:b/>
                <w:i/>
                <w:sz w:val="26"/>
                <w:szCs w:val="26"/>
              </w:rPr>
            </w:pPr>
          </w:p>
          <w:p w:rsidR="00A23406" w:rsidRPr="00786271" w:rsidRDefault="00A23406" w:rsidP="00211160">
            <w:pPr>
              <w:jc w:val="both"/>
              <w:rPr>
                <w:rFonts w:eastAsia="Calibri"/>
                <w:b/>
                <w:i/>
                <w:sz w:val="26"/>
                <w:szCs w:val="26"/>
              </w:rPr>
            </w:pPr>
            <w:r w:rsidRPr="00786271">
              <w:rPr>
                <w:rFonts w:eastAsia="Calibri"/>
                <w:b/>
                <w:sz w:val="26"/>
                <w:szCs w:val="26"/>
              </w:rPr>
              <w:t>Chủ đề / Nội dung</w:t>
            </w:r>
          </w:p>
        </w:tc>
        <w:tc>
          <w:tcPr>
            <w:tcW w:w="6570" w:type="dxa"/>
            <w:gridSpan w:val="3"/>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SimSun"/>
                <w:b/>
                <w:sz w:val="26"/>
                <w:szCs w:val="26"/>
                <w:lang w:eastAsia="zh-CN"/>
              </w:rPr>
            </w:pPr>
            <w:r w:rsidRPr="00786271">
              <w:rPr>
                <w:rFonts w:eastAsia="SimSun"/>
                <w:b/>
                <w:sz w:val="26"/>
                <w:szCs w:val="26"/>
                <w:lang w:eastAsia="zh-CN"/>
              </w:rPr>
              <w:t>Mức độ</w:t>
            </w:r>
          </w:p>
        </w:tc>
        <w:tc>
          <w:tcPr>
            <w:tcW w:w="1080" w:type="dxa"/>
            <w:vMerge w:val="restart"/>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Tổng số</w:t>
            </w:r>
          </w:p>
        </w:tc>
      </w:tr>
      <w:tr w:rsidR="00A23406" w:rsidRPr="00786271" w:rsidTr="00CC4AD9">
        <w:trPr>
          <w:trHeight w:val="888"/>
        </w:trPr>
        <w:tc>
          <w:tcPr>
            <w:tcW w:w="2252" w:type="dxa"/>
            <w:gridSpan w:val="2"/>
            <w:vMerge/>
            <w:tcBorders>
              <w:top w:val="single" w:sz="4" w:space="0" w:color="auto"/>
              <w:left w:val="single" w:sz="4" w:space="0" w:color="auto"/>
              <w:bottom w:val="single" w:sz="4" w:space="0" w:color="auto"/>
              <w:right w:val="single" w:sz="4" w:space="0" w:color="auto"/>
            </w:tcBorders>
            <w:vAlign w:val="center"/>
            <w:hideMark/>
          </w:tcPr>
          <w:p w:rsidR="00A23406" w:rsidRPr="00786271" w:rsidRDefault="00A23406" w:rsidP="00211160">
            <w:pPr>
              <w:jc w:val="both"/>
              <w:rPr>
                <w:rFonts w:eastAsia="Calibri"/>
                <w:b/>
                <w:i/>
                <w:sz w:val="26"/>
                <w:szCs w:val="26"/>
              </w:rPr>
            </w:pPr>
          </w:p>
        </w:tc>
        <w:tc>
          <w:tcPr>
            <w:tcW w:w="225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Nhận biết</w:t>
            </w:r>
          </w:p>
        </w:tc>
        <w:tc>
          <w:tcPr>
            <w:tcW w:w="225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Thông hiểu</w:t>
            </w:r>
          </w:p>
        </w:tc>
        <w:tc>
          <w:tcPr>
            <w:tcW w:w="207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SimSun"/>
                <w:b/>
                <w:sz w:val="26"/>
                <w:szCs w:val="26"/>
                <w:lang w:eastAsia="zh-CN"/>
              </w:rPr>
            </w:pPr>
            <w:r w:rsidRPr="00786271">
              <w:rPr>
                <w:rFonts w:eastAsia="SimSun"/>
                <w:b/>
                <w:sz w:val="26"/>
                <w:szCs w:val="26"/>
                <w:lang w:eastAsia="zh-CN"/>
              </w:rPr>
              <w:t>Vận dụng</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23406" w:rsidRPr="00786271" w:rsidRDefault="00A23406" w:rsidP="00211160">
            <w:pPr>
              <w:jc w:val="both"/>
              <w:rPr>
                <w:rFonts w:eastAsia="Calibri"/>
                <w:b/>
                <w:sz w:val="26"/>
                <w:szCs w:val="26"/>
              </w:rPr>
            </w:pPr>
          </w:p>
        </w:tc>
      </w:tr>
      <w:tr w:rsidR="00A23406" w:rsidRPr="00786271" w:rsidTr="00CC4AD9">
        <w:trPr>
          <w:trHeight w:val="1850"/>
        </w:trPr>
        <w:tc>
          <w:tcPr>
            <w:tcW w:w="851" w:type="dxa"/>
            <w:vMerge w:val="restart"/>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Đọc hiểu</w:t>
            </w:r>
          </w:p>
        </w:tc>
        <w:tc>
          <w:tcPr>
            <w:tcW w:w="1401"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i/>
                <w:sz w:val="26"/>
                <w:szCs w:val="26"/>
              </w:rPr>
            </w:pPr>
            <w:r w:rsidRPr="00786271">
              <w:rPr>
                <w:rFonts w:eastAsia="Calibri"/>
                <w:b/>
                <w:i/>
                <w:sz w:val="26"/>
                <w:szCs w:val="26"/>
              </w:rPr>
              <w:t xml:space="preserve">Văn bản </w:t>
            </w:r>
          </w:p>
          <w:p w:rsidR="00A23406" w:rsidRPr="00786271" w:rsidRDefault="00A23406" w:rsidP="00211160">
            <w:pPr>
              <w:jc w:val="both"/>
              <w:rPr>
                <w:rFonts w:eastAsia="Calibri"/>
                <w:b/>
                <w:i/>
                <w:sz w:val="26"/>
                <w:szCs w:val="26"/>
              </w:rPr>
            </w:pPr>
            <w:r w:rsidRPr="00786271">
              <w:rPr>
                <w:rFonts w:eastAsia="Calibri"/>
                <w:b/>
                <w:i/>
                <w:sz w:val="26"/>
                <w:szCs w:val="26"/>
              </w:rPr>
              <w:t>Nghị luận</w:t>
            </w:r>
          </w:p>
        </w:tc>
        <w:tc>
          <w:tcPr>
            <w:tcW w:w="225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sz w:val="26"/>
                <w:szCs w:val="26"/>
              </w:rPr>
            </w:pPr>
            <w:r w:rsidRPr="00786271">
              <w:rPr>
                <w:rFonts w:eastAsia="Calibri"/>
                <w:sz w:val="26"/>
                <w:szCs w:val="26"/>
              </w:rPr>
              <w:t>- Xác định được thao tác lập luận, phương thức biểu đạt của văn bản.</w:t>
            </w:r>
          </w:p>
          <w:p w:rsidR="00A23406" w:rsidRPr="00786271" w:rsidRDefault="00A23406" w:rsidP="00211160">
            <w:pPr>
              <w:jc w:val="both"/>
              <w:rPr>
                <w:rFonts w:eastAsia="Calibri"/>
                <w:sz w:val="26"/>
                <w:szCs w:val="26"/>
              </w:rPr>
            </w:pPr>
            <w:r w:rsidRPr="00786271">
              <w:rPr>
                <w:rFonts w:eastAsia="Calibri"/>
                <w:sz w:val="26"/>
                <w:szCs w:val="26"/>
              </w:rPr>
              <w:t>- Chỉ ra những từ ngữ, hình ảnh hoặc thông tin được đề cập đến trong văn bản .</w:t>
            </w:r>
          </w:p>
          <w:p w:rsidR="00A23406" w:rsidRPr="00786271" w:rsidRDefault="00A23406" w:rsidP="00211160">
            <w:pPr>
              <w:jc w:val="both"/>
              <w:rPr>
                <w:rFonts w:eastAsia="Calibri"/>
                <w:sz w:val="26"/>
                <w:szCs w:val="26"/>
              </w:rPr>
            </w:pPr>
          </w:p>
          <w:p w:rsidR="00A23406" w:rsidRPr="00786271" w:rsidRDefault="00A23406" w:rsidP="00211160">
            <w:pPr>
              <w:jc w:val="both"/>
              <w:rPr>
                <w:rFonts w:eastAsia="Calibri"/>
                <w:sz w:val="26"/>
                <w:szCs w:val="26"/>
              </w:rPr>
            </w:pPr>
            <w:r w:rsidRPr="00786271">
              <w:rPr>
                <w:rFonts w:eastAsia="Calibri"/>
                <w:sz w:val="26"/>
                <w:szCs w:val="26"/>
              </w:rPr>
              <w:t xml:space="preserve"> </w:t>
            </w:r>
          </w:p>
        </w:tc>
        <w:tc>
          <w:tcPr>
            <w:tcW w:w="225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sz w:val="26"/>
                <w:szCs w:val="26"/>
              </w:rPr>
            </w:pPr>
            <w:r w:rsidRPr="00786271">
              <w:rPr>
                <w:rFonts w:eastAsia="Calibri"/>
                <w:sz w:val="26"/>
                <w:szCs w:val="26"/>
              </w:rPr>
              <w:t>- Nhận biết biện pháp tu từ và hiểu được tác dụng của BPTT được sử dụng trong văn bản.</w:t>
            </w:r>
          </w:p>
          <w:p w:rsidR="00A23406" w:rsidRPr="00786271" w:rsidRDefault="00A23406" w:rsidP="00211160">
            <w:pPr>
              <w:jc w:val="both"/>
              <w:rPr>
                <w:sz w:val="26"/>
                <w:szCs w:val="26"/>
              </w:rPr>
            </w:pPr>
            <w:r w:rsidRPr="00786271">
              <w:rPr>
                <w:rFonts w:eastAsia="Calibri"/>
                <w:sz w:val="26"/>
                <w:szCs w:val="26"/>
              </w:rPr>
              <w:t>- Trình bày cách hiểu về một hình ảnh, chi tiết một quan điểm, ý kiến được đề cập đến trong văn bản.</w:t>
            </w:r>
          </w:p>
          <w:p w:rsidR="00A23406" w:rsidRPr="00786271" w:rsidRDefault="00A23406" w:rsidP="00211160">
            <w:pPr>
              <w:jc w:val="both"/>
              <w:rPr>
                <w:rFonts w:eastAsia="Calibri"/>
                <w:sz w:val="26"/>
                <w:szCs w:val="26"/>
              </w:rPr>
            </w:pPr>
            <w:r w:rsidRPr="00786271">
              <w:rPr>
                <w:rFonts w:eastAsia="Calibri"/>
                <w:sz w:val="26"/>
                <w:szCs w:val="26"/>
              </w:rPr>
              <w:t xml:space="preserve"> </w:t>
            </w:r>
          </w:p>
        </w:tc>
        <w:tc>
          <w:tcPr>
            <w:tcW w:w="207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SimSun"/>
                <w:sz w:val="26"/>
                <w:szCs w:val="26"/>
                <w:lang w:eastAsia="zh-CN"/>
              </w:rPr>
            </w:pPr>
            <w:r w:rsidRPr="00786271">
              <w:rPr>
                <w:rFonts w:eastAsia="SimSun"/>
                <w:sz w:val="26"/>
                <w:szCs w:val="26"/>
                <w:lang w:eastAsia="zh-CN"/>
              </w:rPr>
              <w:t>- Rút ra bài học hoặc thông điệp chứa đựng trong văn bản.</w:t>
            </w:r>
          </w:p>
          <w:p w:rsidR="00A23406" w:rsidRPr="00786271" w:rsidRDefault="00A23406" w:rsidP="00211160">
            <w:pPr>
              <w:jc w:val="both"/>
              <w:rPr>
                <w:rFonts w:eastAsia="SimSun"/>
                <w:sz w:val="26"/>
                <w:szCs w:val="26"/>
                <w:lang w:eastAsia="zh-CN"/>
              </w:rPr>
            </w:pPr>
            <w:r w:rsidRPr="00786271">
              <w:rPr>
                <w:rFonts w:eastAsia="SimSun"/>
                <w:sz w:val="26"/>
                <w:szCs w:val="26"/>
                <w:lang w:eastAsia="zh-CN"/>
              </w:rPr>
              <w:t>- Bày tỏ quan điểm đồng tình hay không đồng tình với một ý kiến, quan điểm trong văn bản.</w:t>
            </w:r>
          </w:p>
        </w:tc>
        <w:tc>
          <w:tcPr>
            <w:tcW w:w="1080" w:type="dxa"/>
            <w:tcBorders>
              <w:top w:val="single" w:sz="4" w:space="0" w:color="auto"/>
              <w:left w:val="single" w:sz="4" w:space="0" w:color="auto"/>
              <w:bottom w:val="single" w:sz="4" w:space="0" w:color="auto"/>
              <w:right w:val="single" w:sz="4" w:space="0" w:color="auto"/>
            </w:tcBorders>
          </w:tcPr>
          <w:p w:rsidR="00A23406" w:rsidRPr="00786271" w:rsidRDefault="00A23406" w:rsidP="00211160">
            <w:pPr>
              <w:jc w:val="both"/>
              <w:rPr>
                <w:rFonts w:eastAsia="Calibri"/>
                <w:b/>
                <w:sz w:val="26"/>
                <w:szCs w:val="26"/>
              </w:rPr>
            </w:pPr>
          </w:p>
        </w:tc>
      </w:tr>
      <w:tr w:rsidR="00A23406" w:rsidRPr="00786271" w:rsidTr="00CC4AD9">
        <w:tc>
          <w:tcPr>
            <w:tcW w:w="851" w:type="dxa"/>
            <w:vMerge/>
            <w:tcBorders>
              <w:top w:val="single" w:sz="4" w:space="0" w:color="auto"/>
              <w:left w:val="single" w:sz="4" w:space="0" w:color="auto"/>
              <w:bottom w:val="single" w:sz="4" w:space="0" w:color="auto"/>
              <w:right w:val="single" w:sz="4" w:space="0" w:color="auto"/>
            </w:tcBorders>
            <w:vAlign w:val="center"/>
            <w:hideMark/>
          </w:tcPr>
          <w:p w:rsidR="00A23406" w:rsidRPr="00786271" w:rsidRDefault="00A23406" w:rsidP="00211160">
            <w:pPr>
              <w:jc w:val="both"/>
              <w:rPr>
                <w:rFonts w:eastAsia="Calibri"/>
                <w:b/>
                <w:sz w:val="26"/>
                <w:szCs w:val="26"/>
              </w:rPr>
            </w:pPr>
          </w:p>
        </w:tc>
        <w:tc>
          <w:tcPr>
            <w:tcW w:w="1401"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Số câu</w:t>
            </w:r>
          </w:p>
          <w:p w:rsidR="00A23406" w:rsidRPr="00786271" w:rsidRDefault="00A23406" w:rsidP="00211160">
            <w:pPr>
              <w:jc w:val="both"/>
              <w:rPr>
                <w:rFonts w:eastAsia="Calibri"/>
                <w:b/>
                <w:sz w:val="26"/>
                <w:szCs w:val="26"/>
              </w:rPr>
            </w:pPr>
            <w:r w:rsidRPr="00786271">
              <w:rPr>
                <w:rFonts w:eastAsia="Calibri"/>
                <w:b/>
                <w:sz w:val="26"/>
                <w:szCs w:val="26"/>
              </w:rPr>
              <w:t xml:space="preserve">Số điểm         </w:t>
            </w:r>
          </w:p>
          <w:p w:rsidR="00A23406" w:rsidRPr="00786271" w:rsidRDefault="00A23406" w:rsidP="00211160">
            <w:pPr>
              <w:jc w:val="both"/>
              <w:rPr>
                <w:rFonts w:eastAsia="Calibri"/>
                <w:b/>
                <w:sz w:val="26"/>
                <w:szCs w:val="26"/>
              </w:rPr>
            </w:pPr>
            <w:r w:rsidRPr="00786271">
              <w:rPr>
                <w:rFonts w:eastAsia="Calibri"/>
                <w:b/>
                <w:sz w:val="26"/>
                <w:szCs w:val="26"/>
              </w:rPr>
              <w:t xml:space="preserve"> Tỉ lệ</w:t>
            </w:r>
          </w:p>
        </w:tc>
        <w:tc>
          <w:tcPr>
            <w:tcW w:w="225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2</w:t>
            </w:r>
          </w:p>
          <w:p w:rsidR="00A23406" w:rsidRPr="00786271" w:rsidRDefault="00A23406" w:rsidP="00211160">
            <w:pPr>
              <w:jc w:val="both"/>
              <w:rPr>
                <w:rFonts w:eastAsia="Calibri"/>
                <w:b/>
                <w:sz w:val="26"/>
                <w:szCs w:val="26"/>
              </w:rPr>
            </w:pPr>
            <w:r w:rsidRPr="00786271">
              <w:rPr>
                <w:rFonts w:eastAsia="Calibri"/>
                <w:b/>
                <w:sz w:val="26"/>
                <w:szCs w:val="26"/>
              </w:rPr>
              <w:t>1,0</w:t>
            </w:r>
          </w:p>
          <w:p w:rsidR="00A23406" w:rsidRPr="00786271" w:rsidRDefault="00A23406" w:rsidP="00211160">
            <w:pPr>
              <w:jc w:val="both"/>
              <w:rPr>
                <w:rFonts w:eastAsia="Calibri"/>
                <w:b/>
                <w:sz w:val="26"/>
                <w:szCs w:val="26"/>
              </w:rPr>
            </w:pPr>
            <w:r w:rsidRPr="00786271">
              <w:rPr>
                <w:rFonts w:eastAsia="Calibri"/>
                <w:b/>
                <w:sz w:val="26"/>
                <w:szCs w:val="26"/>
              </w:rPr>
              <w:t>10%</w:t>
            </w:r>
          </w:p>
        </w:tc>
        <w:tc>
          <w:tcPr>
            <w:tcW w:w="225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2</w:t>
            </w:r>
          </w:p>
          <w:p w:rsidR="00A23406" w:rsidRPr="00786271" w:rsidRDefault="00A23406" w:rsidP="00211160">
            <w:pPr>
              <w:jc w:val="both"/>
              <w:rPr>
                <w:rFonts w:eastAsia="Calibri"/>
                <w:b/>
                <w:sz w:val="26"/>
                <w:szCs w:val="26"/>
              </w:rPr>
            </w:pPr>
            <w:r w:rsidRPr="00786271">
              <w:rPr>
                <w:rFonts w:eastAsia="Calibri"/>
                <w:b/>
                <w:sz w:val="26"/>
                <w:szCs w:val="26"/>
              </w:rPr>
              <w:t>2,0</w:t>
            </w:r>
          </w:p>
          <w:p w:rsidR="00A23406" w:rsidRPr="00786271" w:rsidRDefault="00A23406" w:rsidP="00211160">
            <w:pPr>
              <w:jc w:val="both"/>
              <w:rPr>
                <w:rFonts w:eastAsia="Calibri"/>
                <w:b/>
                <w:sz w:val="26"/>
                <w:szCs w:val="26"/>
              </w:rPr>
            </w:pPr>
            <w:r w:rsidRPr="00786271">
              <w:rPr>
                <w:rFonts w:eastAsia="Calibri"/>
                <w:b/>
                <w:sz w:val="26"/>
                <w:szCs w:val="26"/>
              </w:rPr>
              <w:t>20%</w:t>
            </w:r>
          </w:p>
        </w:tc>
        <w:tc>
          <w:tcPr>
            <w:tcW w:w="207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1</w:t>
            </w:r>
          </w:p>
          <w:p w:rsidR="00A23406" w:rsidRPr="00786271" w:rsidRDefault="00A23406" w:rsidP="00211160">
            <w:pPr>
              <w:jc w:val="both"/>
              <w:rPr>
                <w:rFonts w:eastAsia="Calibri"/>
                <w:b/>
                <w:sz w:val="26"/>
                <w:szCs w:val="26"/>
              </w:rPr>
            </w:pPr>
            <w:r w:rsidRPr="00786271">
              <w:rPr>
                <w:rFonts w:eastAsia="Calibri"/>
                <w:b/>
                <w:sz w:val="26"/>
                <w:szCs w:val="26"/>
              </w:rPr>
              <w:t>1,0</w:t>
            </w:r>
          </w:p>
          <w:p w:rsidR="00A23406" w:rsidRPr="00786271" w:rsidRDefault="00A23406" w:rsidP="00211160">
            <w:pPr>
              <w:jc w:val="both"/>
              <w:rPr>
                <w:rFonts w:eastAsia="Calibri"/>
                <w:b/>
                <w:sz w:val="26"/>
                <w:szCs w:val="26"/>
              </w:rPr>
            </w:pPr>
            <w:r w:rsidRPr="00786271">
              <w:rPr>
                <w:rFonts w:eastAsia="Calibri"/>
                <w:b/>
                <w:sz w:val="26"/>
                <w:szCs w:val="26"/>
              </w:rPr>
              <w:t>10%</w:t>
            </w:r>
          </w:p>
        </w:tc>
        <w:tc>
          <w:tcPr>
            <w:tcW w:w="108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5</w:t>
            </w:r>
          </w:p>
          <w:p w:rsidR="00A23406" w:rsidRPr="00786271" w:rsidRDefault="00A23406" w:rsidP="00211160">
            <w:pPr>
              <w:jc w:val="both"/>
              <w:rPr>
                <w:rFonts w:eastAsia="Calibri"/>
                <w:b/>
                <w:sz w:val="26"/>
                <w:szCs w:val="26"/>
              </w:rPr>
            </w:pPr>
            <w:r w:rsidRPr="00786271">
              <w:rPr>
                <w:rFonts w:eastAsia="Calibri"/>
                <w:b/>
                <w:sz w:val="26"/>
                <w:szCs w:val="26"/>
              </w:rPr>
              <w:t>4,0</w:t>
            </w:r>
          </w:p>
          <w:p w:rsidR="00A23406" w:rsidRPr="00786271" w:rsidRDefault="00A23406" w:rsidP="00211160">
            <w:pPr>
              <w:jc w:val="both"/>
              <w:rPr>
                <w:rFonts w:eastAsia="Calibri"/>
                <w:b/>
                <w:sz w:val="26"/>
                <w:szCs w:val="26"/>
              </w:rPr>
            </w:pPr>
            <w:r w:rsidRPr="00786271">
              <w:rPr>
                <w:rFonts w:eastAsia="Calibri"/>
                <w:b/>
                <w:sz w:val="26"/>
                <w:szCs w:val="26"/>
              </w:rPr>
              <w:t>40%</w:t>
            </w:r>
          </w:p>
        </w:tc>
      </w:tr>
      <w:tr w:rsidR="00A23406" w:rsidRPr="00786271" w:rsidTr="00CC4AD9">
        <w:trPr>
          <w:trHeight w:val="1365"/>
        </w:trPr>
        <w:tc>
          <w:tcPr>
            <w:tcW w:w="851" w:type="dxa"/>
            <w:vMerge w:val="restart"/>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Viết</w:t>
            </w:r>
          </w:p>
        </w:tc>
        <w:tc>
          <w:tcPr>
            <w:tcW w:w="1401"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i/>
                <w:sz w:val="26"/>
                <w:szCs w:val="26"/>
              </w:rPr>
            </w:pPr>
            <w:r w:rsidRPr="00786271">
              <w:rPr>
                <w:rFonts w:eastAsia="Calibri"/>
                <w:b/>
                <w:i/>
                <w:sz w:val="26"/>
                <w:szCs w:val="26"/>
              </w:rPr>
              <w:t xml:space="preserve">Viết bài văn nghị luận văn học </w:t>
            </w:r>
          </w:p>
        </w:tc>
        <w:tc>
          <w:tcPr>
            <w:tcW w:w="2250" w:type="dxa"/>
            <w:tcBorders>
              <w:top w:val="single" w:sz="4" w:space="0" w:color="auto"/>
              <w:left w:val="single" w:sz="4" w:space="0" w:color="auto"/>
              <w:bottom w:val="single" w:sz="4" w:space="0" w:color="auto"/>
              <w:right w:val="single" w:sz="4" w:space="0" w:color="auto"/>
            </w:tcBorders>
          </w:tcPr>
          <w:p w:rsidR="00A23406" w:rsidRPr="00786271" w:rsidRDefault="00A23406" w:rsidP="00211160">
            <w:pPr>
              <w:jc w:val="both"/>
              <w:rPr>
                <w:rFonts w:eastAsia="Calibri"/>
                <w:b/>
                <w:sz w:val="26"/>
                <w:szCs w:val="26"/>
              </w:rPr>
            </w:pPr>
          </w:p>
        </w:tc>
        <w:tc>
          <w:tcPr>
            <w:tcW w:w="2250" w:type="dxa"/>
            <w:tcBorders>
              <w:top w:val="single" w:sz="4" w:space="0" w:color="auto"/>
              <w:left w:val="single" w:sz="4" w:space="0" w:color="auto"/>
              <w:bottom w:val="single" w:sz="4" w:space="0" w:color="auto"/>
              <w:right w:val="single" w:sz="4" w:space="0" w:color="auto"/>
            </w:tcBorders>
          </w:tcPr>
          <w:p w:rsidR="00A23406" w:rsidRPr="00786271" w:rsidRDefault="00A23406" w:rsidP="00211160">
            <w:pPr>
              <w:jc w:val="both"/>
              <w:rPr>
                <w:rFonts w:eastAsia="Calibri"/>
                <w:b/>
                <w:sz w:val="26"/>
                <w:szCs w:val="26"/>
              </w:rPr>
            </w:pPr>
          </w:p>
        </w:tc>
        <w:tc>
          <w:tcPr>
            <w:tcW w:w="207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sz w:val="26"/>
                <w:szCs w:val="26"/>
              </w:rPr>
            </w:pPr>
            <w:r w:rsidRPr="00786271">
              <w:rPr>
                <w:rFonts w:eastAsia="Calibri"/>
                <w:sz w:val="26"/>
                <w:szCs w:val="26"/>
              </w:rPr>
              <w:t>Viết bài văn nghị luận về một nhân vật văn học trong truyện.</w:t>
            </w:r>
          </w:p>
        </w:tc>
        <w:tc>
          <w:tcPr>
            <w:tcW w:w="1080" w:type="dxa"/>
            <w:tcBorders>
              <w:top w:val="single" w:sz="4" w:space="0" w:color="auto"/>
              <w:left w:val="single" w:sz="4" w:space="0" w:color="auto"/>
              <w:bottom w:val="single" w:sz="4" w:space="0" w:color="auto"/>
              <w:right w:val="single" w:sz="4" w:space="0" w:color="auto"/>
            </w:tcBorders>
          </w:tcPr>
          <w:p w:rsidR="00A23406" w:rsidRPr="00786271" w:rsidRDefault="00A23406" w:rsidP="00211160">
            <w:pPr>
              <w:jc w:val="both"/>
              <w:rPr>
                <w:rFonts w:eastAsia="Calibri"/>
                <w:sz w:val="26"/>
                <w:szCs w:val="26"/>
              </w:rPr>
            </w:pPr>
            <w:r w:rsidRPr="00786271">
              <w:rPr>
                <w:rFonts w:eastAsia="Calibri"/>
                <w:sz w:val="26"/>
                <w:szCs w:val="26"/>
              </w:rPr>
              <w:t>1</w:t>
            </w:r>
          </w:p>
          <w:p w:rsidR="00A23406" w:rsidRPr="00786271" w:rsidRDefault="00A23406" w:rsidP="00211160">
            <w:pPr>
              <w:jc w:val="both"/>
              <w:rPr>
                <w:rFonts w:eastAsia="Calibri"/>
                <w:sz w:val="26"/>
                <w:szCs w:val="26"/>
              </w:rPr>
            </w:pPr>
            <w:r w:rsidRPr="00786271">
              <w:rPr>
                <w:rFonts w:eastAsia="Calibri"/>
                <w:sz w:val="26"/>
                <w:szCs w:val="26"/>
              </w:rPr>
              <w:t>6,0</w:t>
            </w:r>
          </w:p>
          <w:p w:rsidR="00A23406" w:rsidRPr="00786271" w:rsidRDefault="00A23406" w:rsidP="00211160">
            <w:pPr>
              <w:jc w:val="both"/>
              <w:rPr>
                <w:rFonts w:eastAsia="Calibri"/>
                <w:sz w:val="26"/>
                <w:szCs w:val="26"/>
              </w:rPr>
            </w:pPr>
            <w:r w:rsidRPr="00786271">
              <w:rPr>
                <w:rFonts w:eastAsia="Calibri"/>
                <w:sz w:val="26"/>
                <w:szCs w:val="26"/>
              </w:rPr>
              <w:t>60%</w:t>
            </w:r>
          </w:p>
        </w:tc>
      </w:tr>
      <w:tr w:rsidR="00A23406" w:rsidRPr="00786271" w:rsidTr="00CC4AD9">
        <w:tc>
          <w:tcPr>
            <w:tcW w:w="851" w:type="dxa"/>
            <w:vMerge/>
            <w:tcBorders>
              <w:top w:val="single" w:sz="4" w:space="0" w:color="auto"/>
              <w:left w:val="single" w:sz="4" w:space="0" w:color="auto"/>
              <w:bottom w:val="single" w:sz="4" w:space="0" w:color="auto"/>
              <w:right w:val="single" w:sz="4" w:space="0" w:color="auto"/>
            </w:tcBorders>
            <w:vAlign w:val="center"/>
            <w:hideMark/>
          </w:tcPr>
          <w:p w:rsidR="00A23406" w:rsidRPr="00786271" w:rsidRDefault="00A23406" w:rsidP="00211160">
            <w:pPr>
              <w:jc w:val="both"/>
              <w:rPr>
                <w:rFonts w:eastAsia="Calibri"/>
                <w:b/>
                <w:sz w:val="26"/>
                <w:szCs w:val="26"/>
              </w:rPr>
            </w:pPr>
          </w:p>
        </w:tc>
        <w:tc>
          <w:tcPr>
            <w:tcW w:w="1401"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Số câu</w:t>
            </w:r>
          </w:p>
          <w:p w:rsidR="00A23406" w:rsidRPr="00786271" w:rsidRDefault="00A23406" w:rsidP="00211160">
            <w:pPr>
              <w:jc w:val="both"/>
              <w:rPr>
                <w:rFonts w:eastAsia="Calibri"/>
                <w:b/>
                <w:sz w:val="26"/>
                <w:szCs w:val="26"/>
              </w:rPr>
            </w:pPr>
            <w:r w:rsidRPr="00786271">
              <w:rPr>
                <w:rFonts w:eastAsia="Calibri"/>
                <w:b/>
                <w:sz w:val="26"/>
                <w:szCs w:val="26"/>
              </w:rPr>
              <w:t xml:space="preserve">Số điểm         </w:t>
            </w:r>
          </w:p>
          <w:p w:rsidR="00A23406" w:rsidRPr="00786271" w:rsidRDefault="00A23406" w:rsidP="00211160">
            <w:pPr>
              <w:jc w:val="both"/>
              <w:rPr>
                <w:rFonts w:eastAsia="Calibri"/>
                <w:b/>
                <w:sz w:val="26"/>
                <w:szCs w:val="26"/>
              </w:rPr>
            </w:pPr>
            <w:r w:rsidRPr="00786271">
              <w:rPr>
                <w:rFonts w:eastAsia="Calibri"/>
                <w:b/>
                <w:sz w:val="26"/>
                <w:szCs w:val="26"/>
              </w:rPr>
              <w:t xml:space="preserve"> Tỉ lệ</w:t>
            </w:r>
          </w:p>
        </w:tc>
        <w:tc>
          <w:tcPr>
            <w:tcW w:w="2250" w:type="dxa"/>
            <w:tcBorders>
              <w:top w:val="single" w:sz="4" w:space="0" w:color="auto"/>
              <w:left w:val="single" w:sz="4" w:space="0" w:color="auto"/>
              <w:bottom w:val="single" w:sz="4" w:space="0" w:color="auto"/>
              <w:right w:val="single" w:sz="4" w:space="0" w:color="auto"/>
            </w:tcBorders>
          </w:tcPr>
          <w:p w:rsidR="00A23406" w:rsidRPr="00786271" w:rsidRDefault="00A23406" w:rsidP="00211160">
            <w:pPr>
              <w:jc w:val="both"/>
              <w:rPr>
                <w:rFonts w:eastAsia="Calibri"/>
                <w:b/>
                <w:sz w:val="26"/>
                <w:szCs w:val="26"/>
              </w:rPr>
            </w:pPr>
          </w:p>
        </w:tc>
        <w:tc>
          <w:tcPr>
            <w:tcW w:w="2250" w:type="dxa"/>
            <w:tcBorders>
              <w:top w:val="single" w:sz="4" w:space="0" w:color="auto"/>
              <w:left w:val="single" w:sz="4" w:space="0" w:color="auto"/>
              <w:bottom w:val="single" w:sz="4" w:space="0" w:color="auto"/>
              <w:right w:val="single" w:sz="4" w:space="0" w:color="auto"/>
            </w:tcBorders>
          </w:tcPr>
          <w:p w:rsidR="00A23406" w:rsidRPr="00786271" w:rsidRDefault="00A23406" w:rsidP="00211160">
            <w:pPr>
              <w:jc w:val="both"/>
              <w:rPr>
                <w:rFonts w:eastAsia="Calibri"/>
                <w:b/>
                <w:sz w:val="26"/>
                <w:szCs w:val="26"/>
              </w:rPr>
            </w:pPr>
          </w:p>
        </w:tc>
        <w:tc>
          <w:tcPr>
            <w:tcW w:w="207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1</w:t>
            </w:r>
          </w:p>
          <w:p w:rsidR="00A23406" w:rsidRPr="00786271" w:rsidRDefault="00A23406" w:rsidP="00211160">
            <w:pPr>
              <w:jc w:val="both"/>
              <w:rPr>
                <w:rFonts w:eastAsia="Calibri"/>
                <w:b/>
                <w:sz w:val="26"/>
                <w:szCs w:val="26"/>
              </w:rPr>
            </w:pPr>
            <w:r w:rsidRPr="00786271">
              <w:rPr>
                <w:rFonts w:eastAsia="Calibri"/>
                <w:b/>
                <w:sz w:val="26"/>
                <w:szCs w:val="26"/>
              </w:rPr>
              <w:t>6,0</w:t>
            </w:r>
          </w:p>
          <w:p w:rsidR="00A23406" w:rsidRPr="00786271" w:rsidRDefault="00A23406" w:rsidP="00211160">
            <w:pPr>
              <w:jc w:val="both"/>
              <w:rPr>
                <w:rFonts w:eastAsia="Calibri"/>
                <w:b/>
                <w:sz w:val="26"/>
                <w:szCs w:val="26"/>
              </w:rPr>
            </w:pPr>
            <w:r w:rsidRPr="00786271">
              <w:rPr>
                <w:rFonts w:eastAsia="Calibri"/>
                <w:b/>
                <w:sz w:val="26"/>
                <w:szCs w:val="26"/>
              </w:rPr>
              <w:t>60%</w:t>
            </w:r>
          </w:p>
        </w:tc>
        <w:tc>
          <w:tcPr>
            <w:tcW w:w="108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1</w:t>
            </w:r>
          </w:p>
          <w:p w:rsidR="00A23406" w:rsidRPr="00786271" w:rsidRDefault="00A23406" w:rsidP="00211160">
            <w:pPr>
              <w:jc w:val="both"/>
              <w:rPr>
                <w:rFonts w:eastAsia="Calibri"/>
                <w:b/>
                <w:sz w:val="26"/>
                <w:szCs w:val="26"/>
              </w:rPr>
            </w:pPr>
            <w:r w:rsidRPr="00786271">
              <w:rPr>
                <w:rFonts w:eastAsia="Calibri"/>
                <w:b/>
                <w:sz w:val="26"/>
                <w:szCs w:val="26"/>
              </w:rPr>
              <w:t>6,0</w:t>
            </w:r>
          </w:p>
          <w:p w:rsidR="00A23406" w:rsidRPr="00786271" w:rsidRDefault="00A23406" w:rsidP="00211160">
            <w:pPr>
              <w:jc w:val="both"/>
              <w:rPr>
                <w:rFonts w:eastAsia="Calibri"/>
                <w:b/>
                <w:sz w:val="26"/>
                <w:szCs w:val="26"/>
              </w:rPr>
            </w:pPr>
            <w:r w:rsidRPr="00786271">
              <w:rPr>
                <w:rFonts w:eastAsia="Calibri"/>
                <w:b/>
                <w:sz w:val="26"/>
                <w:szCs w:val="26"/>
              </w:rPr>
              <w:t>60%</w:t>
            </w:r>
          </w:p>
        </w:tc>
      </w:tr>
      <w:tr w:rsidR="00A23406" w:rsidRPr="00786271" w:rsidTr="00CC4AD9">
        <w:tc>
          <w:tcPr>
            <w:tcW w:w="851"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Tổng số</w:t>
            </w:r>
          </w:p>
        </w:tc>
        <w:tc>
          <w:tcPr>
            <w:tcW w:w="1401" w:type="dxa"/>
            <w:tcBorders>
              <w:top w:val="single" w:sz="4" w:space="0" w:color="auto"/>
              <w:left w:val="single" w:sz="4" w:space="0" w:color="auto"/>
              <w:bottom w:val="single" w:sz="4" w:space="0" w:color="auto"/>
              <w:right w:val="single" w:sz="4" w:space="0" w:color="auto"/>
            </w:tcBorders>
          </w:tcPr>
          <w:p w:rsidR="00A23406" w:rsidRPr="00786271" w:rsidRDefault="00A23406" w:rsidP="00211160">
            <w:pPr>
              <w:jc w:val="both"/>
              <w:rPr>
                <w:rFonts w:eastAsia="Calibri"/>
                <w:b/>
                <w:sz w:val="26"/>
                <w:szCs w:val="26"/>
              </w:rPr>
            </w:pPr>
          </w:p>
        </w:tc>
        <w:tc>
          <w:tcPr>
            <w:tcW w:w="225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2</w:t>
            </w:r>
          </w:p>
          <w:p w:rsidR="00A23406" w:rsidRPr="00786271" w:rsidRDefault="00A23406" w:rsidP="00211160">
            <w:pPr>
              <w:jc w:val="both"/>
              <w:rPr>
                <w:rFonts w:eastAsia="Calibri"/>
                <w:b/>
                <w:sz w:val="26"/>
                <w:szCs w:val="26"/>
              </w:rPr>
            </w:pPr>
            <w:r w:rsidRPr="00786271">
              <w:rPr>
                <w:rFonts w:eastAsia="Calibri"/>
                <w:b/>
                <w:sz w:val="26"/>
                <w:szCs w:val="26"/>
              </w:rPr>
              <w:t>1,0</w:t>
            </w:r>
          </w:p>
          <w:p w:rsidR="00A23406" w:rsidRPr="00786271" w:rsidRDefault="00A23406" w:rsidP="00211160">
            <w:pPr>
              <w:jc w:val="both"/>
              <w:rPr>
                <w:rFonts w:eastAsia="Calibri"/>
                <w:b/>
                <w:sz w:val="26"/>
                <w:szCs w:val="26"/>
              </w:rPr>
            </w:pPr>
            <w:r w:rsidRPr="00786271">
              <w:rPr>
                <w:rFonts w:eastAsia="Calibri"/>
                <w:b/>
                <w:sz w:val="26"/>
                <w:szCs w:val="26"/>
              </w:rPr>
              <w:t>10%</w:t>
            </w:r>
          </w:p>
        </w:tc>
        <w:tc>
          <w:tcPr>
            <w:tcW w:w="225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2</w:t>
            </w:r>
          </w:p>
          <w:p w:rsidR="00A23406" w:rsidRPr="00786271" w:rsidRDefault="00A23406" w:rsidP="00211160">
            <w:pPr>
              <w:jc w:val="both"/>
              <w:rPr>
                <w:rFonts w:eastAsia="Calibri"/>
                <w:b/>
                <w:sz w:val="26"/>
                <w:szCs w:val="26"/>
              </w:rPr>
            </w:pPr>
            <w:r w:rsidRPr="00786271">
              <w:rPr>
                <w:rFonts w:eastAsia="Calibri"/>
                <w:b/>
                <w:sz w:val="26"/>
                <w:szCs w:val="26"/>
              </w:rPr>
              <w:t>2,0</w:t>
            </w:r>
          </w:p>
          <w:p w:rsidR="00A23406" w:rsidRPr="00786271" w:rsidRDefault="00A23406" w:rsidP="00211160">
            <w:pPr>
              <w:jc w:val="both"/>
              <w:rPr>
                <w:rFonts w:eastAsia="Calibri"/>
                <w:b/>
                <w:sz w:val="26"/>
                <w:szCs w:val="26"/>
              </w:rPr>
            </w:pPr>
            <w:r w:rsidRPr="00786271">
              <w:rPr>
                <w:rFonts w:eastAsia="Calibri"/>
                <w:b/>
                <w:sz w:val="26"/>
                <w:szCs w:val="26"/>
              </w:rPr>
              <w:t>20%</w:t>
            </w:r>
          </w:p>
        </w:tc>
        <w:tc>
          <w:tcPr>
            <w:tcW w:w="207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2</w:t>
            </w:r>
          </w:p>
          <w:p w:rsidR="00A23406" w:rsidRPr="00786271" w:rsidRDefault="00A23406" w:rsidP="00211160">
            <w:pPr>
              <w:jc w:val="both"/>
              <w:rPr>
                <w:rFonts w:eastAsia="Calibri"/>
                <w:b/>
                <w:sz w:val="26"/>
                <w:szCs w:val="26"/>
              </w:rPr>
            </w:pPr>
            <w:r w:rsidRPr="00786271">
              <w:rPr>
                <w:rFonts w:eastAsia="Calibri"/>
                <w:b/>
                <w:sz w:val="26"/>
                <w:szCs w:val="26"/>
              </w:rPr>
              <w:t>7,0</w:t>
            </w:r>
          </w:p>
          <w:p w:rsidR="00A23406" w:rsidRPr="00786271" w:rsidRDefault="00A23406" w:rsidP="00211160">
            <w:pPr>
              <w:jc w:val="both"/>
              <w:rPr>
                <w:rFonts w:eastAsia="Calibri"/>
                <w:b/>
                <w:sz w:val="26"/>
                <w:szCs w:val="26"/>
              </w:rPr>
            </w:pPr>
            <w:r w:rsidRPr="00786271">
              <w:rPr>
                <w:rFonts w:eastAsia="Calibri"/>
                <w:b/>
                <w:sz w:val="26"/>
                <w:szCs w:val="26"/>
              </w:rPr>
              <w:t>70%</w:t>
            </w:r>
          </w:p>
        </w:tc>
        <w:tc>
          <w:tcPr>
            <w:tcW w:w="1080" w:type="dxa"/>
            <w:tcBorders>
              <w:top w:val="single" w:sz="4" w:space="0" w:color="auto"/>
              <w:left w:val="single" w:sz="4" w:space="0" w:color="auto"/>
              <w:bottom w:val="single" w:sz="4" w:space="0" w:color="auto"/>
              <w:right w:val="single" w:sz="4" w:space="0" w:color="auto"/>
            </w:tcBorders>
            <w:hideMark/>
          </w:tcPr>
          <w:p w:rsidR="00A23406" w:rsidRPr="00786271" w:rsidRDefault="00A23406" w:rsidP="00211160">
            <w:pPr>
              <w:jc w:val="both"/>
              <w:rPr>
                <w:rFonts w:eastAsia="Calibri"/>
                <w:b/>
                <w:sz w:val="26"/>
                <w:szCs w:val="26"/>
              </w:rPr>
            </w:pPr>
            <w:r w:rsidRPr="00786271">
              <w:rPr>
                <w:rFonts w:eastAsia="Calibri"/>
                <w:b/>
                <w:sz w:val="26"/>
                <w:szCs w:val="26"/>
              </w:rPr>
              <w:t>6</w:t>
            </w:r>
          </w:p>
          <w:p w:rsidR="00A23406" w:rsidRPr="00786271" w:rsidRDefault="00A23406" w:rsidP="00211160">
            <w:pPr>
              <w:jc w:val="both"/>
              <w:rPr>
                <w:rFonts w:eastAsia="Calibri"/>
                <w:b/>
                <w:sz w:val="26"/>
                <w:szCs w:val="26"/>
              </w:rPr>
            </w:pPr>
            <w:r w:rsidRPr="00786271">
              <w:rPr>
                <w:rFonts w:eastAsia="Calibri"/>
                <w:b/>
                <w:sz w:val="26"/>
                <w:szCs w:val="26"/>
              </w:rPr>
              <w:t>10</w:t>
            </w:r>
          </w:p>
          <w:p w:rsidR="00A23406" w:rsidRPr="00786271" w:rsidRDefault="00A23406" w:rsidP="00211160">
            <w:pPr>
              <w:jc w:val="both"/>
              <w:rPr>
                <w:rFonts w:eastAsia="Calibri"/>
                <w:b/>
                <w:sz w:val="26"/>
                <w:szCs w:val="26"/>
              </w:rPr>
            </w:pPr>
            <w:r w:rsidRPr="00786271">
              <w:rPr>
                <w:rFonts w:eastAsia="Calibri"/>
                <w:b/>
                <w:sz w:val="26"/>
                <w:szCs w:val="26"/>
              </w:rPr>
              <w:t>100%</w:t>
            </w:r>
          </w:p>
        </w:tc>
      </w:tr>
    </w:tbl>
    <w:p w:rsidR="00A23406" w:rsidRPr="00786271" w:rsidRDefault="00A23406" w:rsidP="00211160">
      <w:pPr>
        <w:jc w:val="both"/>
      </w:pPr>
    </w:p>
    <w:p w:rsidR="00A23406" w:rsidRPr="00786271" w:rsidRDefault="00A23406" w:rsidP="00211160">
      <w:pPr>
        <w:jc w:val="both"/>
        <w:rPr>
          <w:sz w:val="26"/>
          <w:szCs w:val="26"/>
        </w:rPr>
      </w:pPr>
    </w:p>
    <w:p w:rsidR="00A23406" w:rsidRPr="00786271" w:rsidRDefault="00A23406" w:rsidP="00211160">
      <w:pPr>
        <w:jc w:val="both"/>
        <w:rPr>
          <w:sz w:val="26"/>
          <w:szCs w:val="26"/>
        </w:rPr>
      </w:pPr>
    </w:p>
    <w:p w:rsidR="00A23406" w:rsidRPr="00786271" w:rsidRDefault="00A23406" w:rsidP="00211160">
      <w:pPr>
        <w:jc w:val="both"/>
        <w:rPr>
          <w:sz w:val="26"/>
          <w:szCs w:val="26"/>
        </w:rPr>
      </w:pPr>
    </w:p>
    <w:p w:rsidR="00A23406" w:rsidRPr="00786271" w:rsidRDefault="00A23406" w:rsidP="00211160">
      <w:pPr>
        <w:jc w:val="both"/>
        <w:rPr>
          <w:sz w:val="26"/>
          <w:szCs w:val="26"/>
        </w:rPr>
      </w:pPr>
    </w:p>
    <w:p w:rsidR="00A23406" w:rsidRPr="00786271" w:rsidRDefault="00A23406" w:rsidP="00211160">
      <w:pPr>
        <w:jc w:val="both"/>
        <w:rPr>
          <w:sz w:val="26"/>
          <w:szCs w:val="26"/>
        </w:rPr>
      </w:pPr>
    </w:p>
    <w:p w:rsidR="00A23406" w:rsidRPr="00786271" w:rsidRDefault="00A23406" w:rsidP="00211160">
      <w:pPr>
        <w:jc w:val="both"/>
        <w:rPr>
          <w:sz w:val="26"/>
          <w:szCs w:val="26"/>
        </w:rPr>
      </w:pPr>
    </w:p>
    <w:p w:rsidR="00A23406" w:rsidRPr="00786271" w:rsidRDefault="00A23406" w:rsidP="00211160">
      <w:pPr>
        <w:jc w:val="both"/>
        <w:rPr>
          <w:sz w:val="26"/>
          <w:szCs w:val="26"/>
        </w:rPr>
      </w:pPr>
    </w:p>
    <w:p w:rsidR="00A23406" w:rsidRPr="00786271" w:rsidRDefault="00A23406" w:rsidP="00211160">
      <w:pPr>
        <w:jc w:val="both"/>
        <w:rPr>
          <w:sz w:val="26"/>
          <w:szCs w:val="26"/>
        </w:rPr>
      </w:pPr>
    </w:p>
    <w:p w:rsidR="00A23406" w:rsidRPr="00786271" w:rsidRDefault="00A23406" w:rsidP="00211160">
      <w:pPr>
        <w:jc w:val="both"/>
        <w:rPr>
          <w:sz w:val="26"/>
          <w:szCs w:val="26"/>
        </w:rPr>
      </w:pPr>
    </w:p>
    <w:p w:rsidR="00A23406" w:rsidRPr="00786271" w:rsidRDefault="00A23406" w:rsidP="00211160">
      <w:pPr>
        <w:jc w:val="both"/>
        <w:rPr>
          <w:sz w:val="26"/>
          <w:szCs w:val="26"/>
        </w:rPr>
      </w:pPr>
    </w:p>
    <w:p w:rsidR="00A23406" w:rsidRPr="00786271" w:rsidRDefault="00A23406" w:rsidP="00211160">
      <w:pPr>
        <w:jc w:val="both"/>
      </w:pPr>
    </w:p>
    <w:p w:rsidR="002F2277" w:rsidRPr="00786271" w:rsidRDefault="002F2277" w:rsidP="00211160">
      <w:pPr>
        <w:jc w:val="both"/>
        <w:rPr>
          <w:sz w:val="26"/>
          <w:szCs w:val="26"/>
        </w:rPr>
      </w:pPr>
    </w:p>
    <w:p w:rsidR="002F2277" w:rsidRPr="00786271" w:rsidRDefault="002F2277" w:rsidP="00211160">
      <w:pPr>
        <w:jc w:val="both"/>
        <w:rPr>
          <w:sz w:val="26"/>
          <w:szCs w:val="26"/>
        </w:rPr>
      </w:pPr>
    </w:p>
    <w:tbl>
      <w:tblPr>
        <w:tblW w:w="10916" w:type="dxa"/>
        <w:tblInd w:w="-318" w:type="dxa"/>
        <w:tblLayout w:type="fixed"/>
        <w:tblLook w:val="01E0" w:firstRow="1" w:lastRow="1" w:firstColumn="1" w:lastColumn="1" w:noHBand="0" w:noVBand="0"/>
      </w:tblPr>
      <w:tblGrid>
        <w:gridCol w:w="3687"/>
        <w:gridCol w:w="7229"/>
      </w:tblGrid>
      <w:tr w:rsidR="009C5218" w:rsidRPr="00786271" w:rsidTr="00FB5A53">
        <w:trPr>
          <w:trHeight w:val="1233"/>
        </w:trPr>
        <w:tc>
          <w:tcPr>
            <w:tcW w:w="3687" w:type="dxa"/>
            <w:shd w:val="clear" w:color="auto" w:fill="auto"/>
          </w:tcPr>
          <w:p w:rsidR="009C5218" w:rsidRPr="00786271" w:rsidRDefault="009C5218" w:rsidP="00211160">
            <w:pPr>
              <w:jc w:val="center"/>
            </w:pPr>
            <w:r w:rsidRPr="00786271">
              <w:lastRenderedPageBreak/>
              <w:t>SỞ GD&amp;ĐT VĨNH PHÚC</w:t>
            </w:r>
          </w:p>
          <w:p w:rsidR="009C5218" w:rsidRPr="00786271" w:rsidRDefault="009C5218" w:rsidP="00211160">
            <w:pPr>
              <w:jc w:val="center"/>
              <w:rPr>
                <w:b/>
                <w:bCs/>
              </w:rPr>
            </w:pPr>
            <w:r w:rsidRPr="00786271">
              <w:rPr>
                <w:i/>
                <w:iCs/>
                <w:noProof/>
              </w:rPr>
              <mc:AlternateContent>
                <mc:Choice Requires="wps">
                  <w:drawing>
                    <wp:anchor distT="0" distB="0" distL="114300" distR="114300" simplePos="0" relativeHeight="251655680" behindDoc="0" locked="0" layoutInCell="1" allowOverlap="1" wp14:anchorId="3E8CD3C3" wp14:editId="3BA4A8BF">
                      <wp:simplePos x="0" y="0"/>
                      <wp:positionH relativeFrom="column">
                        <wp:posOffset>676275</wp:posOffset>
                      </wp:positionH>
                      <wp:positionV relativeFrom="paragraph">
                        <wp:posOffset>166370</wp:posOffset>
                      </wp:positionV>
                      <wp:extent cx="862965" cy="0"/>
                      <wp:effectExtent l="9525" t="13970" r="1333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1FA6DB" id="_x0000_t32" coordsize="21600,21600" o:spt="32" o:oned="t" path="m,l21600,21600e" filled="f">
                      <v:path arrowok="t" fillok="f" o:connecttype="none"/>
                      <o:lock v:ext="edit" shapetype="t"/>
                    </v:shapetype>
                    <v:shape id="Straight Arrow Connector 2" o:spid="_x0000_s1026" type="#_x0000_t32" style="position:absolute;margin-left:53.25pt;margin-top:13.1pt;width:67.9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"/>
                  </w:pict>
                </mc:Fallback>
              </mc:AlternateContent>
            </w:r>
            <w:r w:rsidRPr="00786271">
              <w:rPr>
                <w:b/>
                <w:bCs/>
              </w:rPr>
              <w:t>TRƯỜNG THPT TAM DƯƠNG</w:t>
            </w:r>
          </w:p>
          <w:p w:rsidR="009C5218" w:rsidRPr="00786271" w:rsidRDefault="009C5218" w:rsidP="00211160">
            <w:pPr>
              <w:jc w:val="center"/>
              <w:rPr>
                <w:b/>
                <w:bCs/>
              </w:rPr>
            </w:pPr>
            <w:r w:rsidRPr="00786271">
              <w:rPr>
                <w:b/>
                <w:bCs/>
              </w:rPr>
              <w:t>ĐỀ THI CHÍNH THỨC</w:t>
            </w:r>
          </w:p>
          <w:p w:rsidR="009C5218" w:rsidRPr="00786271" w:rsidRDefault="009C5218" w:rsidP="00211160">
            <w:pPr>
              <w:jc w:val="center"/>
              <w:rPr>
                <w:i/>
                <w:iCs/>
                <w:lang w:val="pt-BR"/>
              </w:rPr>
            </w:pPr>
            <w:r w:rsidRPr="00786271">
              <w:rPr>
                <w:i/>
                <w:iCs/>
                <w:lang w:val="pt-BR"/>
              </w:rPr>
              <w:t>(Đề thi có: 02  trang)</w:t>
            </w:r>
          </w:p>
        </w:tc>
        <w:tc>
          <w:tcPr>
            <w:tcW w:w="7229" w:type="dxa"/>
            <w:shd w:val="clear" w:color="auto" w:fill="auto"/>
          </w:tcPr>
          <w:p w:rsidR="009C5218" w:rsidRPr="00786271" w:rsidRDefault="009C5218" w:rsidP="00211160">
            <w:pPr>
              <w:jc w:val="center"/>
              <w:rPr>
                <w:rFonts w:eastAsia="Calibri"/>
                <w:b/>
                <w:lang w:val="it-IT"/>
              </w:rPr>
            </w:pPr>
            <w:r w:rsidRPr="00786271">
              <w:rPr>
                <w:rFonts w:eastAsia="Calibri"/>
                <w:b/>
                <w:lang w:val="it-IT"/>
              </w:rPr>
              <w:t xml:space="preserve">ĐỀ </w:t>
            </w:r>
            <w:r w:rsidR="00A23406" w:rsidRPr="00786271">
              <w:rPr>
                <w:rFonts w:eastAsia="Calibri"/>
                <w:b/>
                <w:lang w:val="it-IT"/>
              </w:rPr>
              <w:t xml:space="preserve">KIỂM TRA CUỐI HỌC KÌ I </w:t>
            </w:r>
            <w:r w:rsidRPr="00786271">
              <w:rPr>
                <w:rFonts w:eastAsia="Calibri"/>
                <w:b/>
                <w:lang w:val="vi-VN"/>
              </w:rPr>
              <w:t>NĂM HỌC 20</w:t>
            </w:r>
            <w:r w:rsidRPr="00786271">
              <w:rPr>
                <w:rFonts w:eastAsia="Calibri"/>
                <w:b/>
                <w:lang w:val="it-IT"/>
              </w:rPr>
              <w:t>24</w:t>
            </w:r>
            <w:r w:rsidRPr="00786271">
              <w:rPr>
                <w:rFonts w:eastAsia="Calibri"/>
                <w:b/>
                <w:lang w:val="vi-VN"/>
              </w:rPr>
              <w:t xml:space="preserve"> – 20</w:t>
            </w:r>
            <w:r w:rsidRPr="00786271">
              <w:rPr>
                <w:rFonts w:eastAsia="Calibri"/>
                <w:b/>
                <w:lang w:val="it-IT"/>
              </w:rPr>
              <w:t>25</w:t>
            </w:r>
          </w:p>
          <w:p w:rsidR="009C5218" w:rsidRPr="00786271" w:rsidRDefault="009C5218" w:rsidP="00211160">
            <w:pPr>
              <w:jc w:val="center"/>
              <w:rPr>
                <w:rFonts w:eastAsia="Calibri"/>
                <w:b/>
                <w:lang w:val="it-IT"/>
              </w:rPr>
            </w:pPr>
            <w:r w:rsidRPr="00786271">
              <w:rPr>
                <w:rFonts w:eastAsia="Calibri"/>
                <w:b/>
                <w:lang w:val="it-IT"/>
              </w:rPr>
              <w:t>MÔN: NGỮ VĂN – LỚ</w:t>
            </w:r>
            <w:r w:rsidR="00A23406" w:rsidRPr="00786271">
              <w:rPr>
                <w:rFonts w:eastAsia="Calibri"/>
                <w:b/>
                <w:lang w:val="it-IT"/>
              </w:rPr>
              <w:t>P 11</w:t>
            </w:r>
          </w:p>
          <w:p w:rsidR="009C5218" w:rsidRPr="00786271" w:rsidRDefault="00A23406" w:rsidP="00211160">
            <w:pPr>
              <w:jc w:val="center"/>
              <w:rPr>
                <w:i/>
                <w:iCs/>
                <w:lang w:val="pt-BR"/>
              </w:rPr>
            </w:pPr>
            <w:r w:rsidRPr="00786271">
              <w:rPr>
                <w:i/>
                <w:iCs/>
                <w:lang w:val="pt-BR"/>
              </w:rPr>
              <w:t>Thời gian làm bài: 90</w:t>
            </w:r>
            <w:r w:rsidR="009C5218" w:rsidRPr="00786271">
              <w:rPr>
                <w:i/>
                <w:iCs/>
                <w:lang w:val="pt-BR"/>
              </w:rPr>
              <w:t xml:space="preserve"> phút, không kể thời gian phát đề</w:t>
            </w:r>
          </w:p>
          <w:p w:rsidR="009C5218" w:rsidRPr="00786271" w:rsidRDefault="009C5218" w:rsidP="00211160">
            <w:pPr>
              <w:jc w:val="center"/>
              <w:rPr>
                <w:b/>
                <w:bCs/>
              </w:rPr>
            </w:pPr>
            <w:r w:rsidRPr="00786271">
              <w:rPr>
                <w:rFonts w:eastAsia="Calibri"/>
                <w:b/>
                <w:noProof/>
              </w:rPr>
              <mc:AlternateContent>
                <mc:Choice Requires="wps">
                  <w:drawing>
                    <wp:anchor distT="0" distB="0" distL="114300" distR="114300" simplePos="0" relativeHeight="251658752" behindDoc="0" locked="0" layoutInCell="1" allowOverlap="1" wp14:anchorId="36EA771C" wp14:editId="5BE85133">
                      <wp:simplePos x="0" y="0"/>
                      <wp:positionH relativeFrom="column">
                        <wp:posOffset>1292225</wp:posOffset>
                      </wp:positionH>
                      <wp:positionV relativeFrom="paragraph">
                        <wp:posOffset>19685</wp:posOffset>
                      </wp:positionV>
                      <wp:extent cx="1809750" cy="0"/>
                      <wp:effectExtent l="6350" t="10160" r="1270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70B4F" id="Straight Arrow Connector 1" o:spid="_x0000_s1026" type="#_x0000_t32" style="position:absolute;margin-left:101.75pt;margin-top:1.55pt;width:14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YUE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ms2T+OMV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"/>
                  </w:pict>
                </mc:Fallback>
              </mc:AlternateContent>
            </w:r>
          </w:p>
        </w:tc>
      </w:tr>
    </w:tbl>
    <w:p w:rsidR="00DA51E8" w:rsidRPr="00786271" w:rsidRDefault="00DA51E8" w:rsidP="00211160">
      <w:pPr>
        <w:spacing w:line="360" w:lineRule="auto"/>
        <w:jc w:val="both"/>
        <w:rPr>
          <w:rFonts w:eastAsia="Calibri"/>
          <w:b/>
        </w:rPr>
      </w:pPr>
    </w:p>
    <w:p w:rsidR="00A23406" w:rsidRPr="00786271" w:rsidRDefault="00DA51E8" w:rsidP="00211160">
      <w:pPr>
        <w:autoSpaceDE w:val="0"/>
        <w:autoSpaceDN w:val="0"/>
        <w:adjustRightInd w:val="0"/>
        <w:spacing w:line="280" w:lineRule="atLeast"/>
        <w:jc w:val="both"/>
        <w:rPr>
          <w:b/>
          <w:bCs/>
          <w:lang w:val="en"/>
        </w:rPr>
      </w:pPr>
      <w:r w:rsidRPr="00786271">
        <w:rPr>
          <w:rFonts w:eastAsia="Calibri"/>
          <w:b/>
        </w:rPr>
        <w:tab/>
      </w:r>
      <w:r w:rsidR="00A23406" w:rsidRPr="00786271">
        <w:rPr>
          <w:b/>
          <w:bCs/>
          <w:lang w:val="en"/>
        </w:rPr>
        <w:t xml:space="preserve">I. PHẦN ĐỌC </w:t>
      </w:r>
      <w:r w:rsidR="00A23406" w:rsidRPr="00786271">
        <w:rPr>
          <w:lang w:val="en"/>
        </w:rPr>
        <w:t>-</w:t>
      </w:r>
      <w:r w:rsidR="00A23406" w:rsidRPr="00786271">
        <w:rPr>
          <w:b/>
          <w:bCs/>
          <w:lang w:val="en"/>
        </w:rPr>
        <w:t xml:space="preserve"> HIỂU (4,0 điểm)</w:t>
      </w:r>
    </w:p>
    <w:p w:rsidR="00A23406" w:rsidRPr="00786271" w:rsidRDefault="00A23406" w:rsidP="00211160">
      <w:pPr>
        <w:spacing w:line="280" w:lineRule="atLeast"/>
        <w:ind w:firstLine="720"/>
        <w:jc w:val="both"/>
        <w:rPr>
          <w:rFonts w:eastAsia="Calibri"/>
          <w:iCs/>
          <w:color w:val="000000"/>
          <w:shd w:val="clear" w:color="auto" w:fill="FFFFFF"/>
        </w:rPr>
      </w:pPr>
      <w:r w:rsidRPr="00786271">
        <w:rPr>
          <w:rFonts w:eastAsia="Calibri"/>
          <w:b/>
          <w:bCs/>
          <w:iCs/>
          <w:color w:val="000000"/>
          <w:shd w:val="clear" w:color="auto" w:fill="FFFFFF"/>
        </w:rPr>
        <w:t>Đọc đoạn trích sau và trả lời các câu hỏi:</w:t>
      </w:r>
    </w:p>
    <w:p w:rsidR="00A23406" w:rsidRPr="00786271" w:rsidRDefault="00A23406" w:rsidP="00211160">
      <w:pPr>
        <w:spacing w:line="280" w:lineRule="atLeast"/>
        <w:ind w:firstLine="720"/>
        <w:jc w:val="both"/>
        <w:rPr>
          <w:rFonts w:eastAsia="Calibri"/>
          <w:i/>
          <w:iCs/>
          <w:color w:val="000000"/>
          <w:shd w:val="clear" w:color="auto" w:fill="FFFFFF"/>
        </w:rPr>
      </w:pPr>
      <w:r w:rsidRPr="00786271">
        <w:rPr>
          <w:rFonts w:eastAsia="Calibri"/>
          <w:i/>
          <w:iCs/>
          <w:color w:val="000000"/>
          <w:shd w:val="clear" w:color="auto" w:fill="FFFFFF"/>
        </w:rPr>
        <w:t xml:space="preserve">“Nhà” chỉ là một từ ngắn ngủi, nó không đồng nghĩa với sự bình yên, nhưng chúng ta vẫn luôn khao khát rằng nó gắn với sự bình yên. Và khi nào “nhà” trái nghĩa với bình yên thì đó là khởi đầu của sự bất hạnh. </w:t>
      </w:r>
    </w:p>
    <w:p w:rsidR="00A23406" w:rsidRPr="00786271" w:rsidRDefault="00A23406" w:rsidP="00211160">
      <w:pPr>
        <w:spacing w:line="280" w:lineRule="atLeast"/>
        <w:ind w:firstLine="720"/>
        <w:jc w:val="both"/>
        <w:rPr>
          <w:rFonts w:eastAsia="Calibri"/>
          <w:i/>
          <w:iCs/>
          <w:color w:val="000000"/>
          <w:shd w:val="clear" w:color="auto" w:fill="FFFFFF"/>
        </w:rPr>
      </w:pPr>
      <w:r w:rsidRPr="00786271">
        <w:rPr>
          <w:rFonts w:eastAsia="Calibri"/>
          <w:i/>
          <w:iCs/>
          <w:color w:val="000000"/>
          <w:shd w:val="clear" w:color="auto" w:fill="FFFFFF"/>
        </w:rPr>
        <w:t>Tôi tin rằng, mái nhà nào cũng từng có lúc đồng nghĩa với niềm vui và cả sự bình yên. Nhưng bạn của tôi ơi, sự bình yên của nhà không phải là điều có sẵn. “Nhà” là phần cứng, còn sự bình yên, hạnh phúc, niềm vui là phần mềm. Gia đình là phần cứng, còn tình yêu và sự thấu hiểu là phần mềm.</w:t>
      </w:r>
    </w:p>
    <w:p w:rsidR="00A23406" w:rsidRPr="00786271" w:rsidRDefault="00A23406" w:rsidP="00211160">
      <w:pPr>
        <w:spacing w:line="280" w:lineRule="atLeast"/>
        <w:ind w:firstLine="720"/>
        <w:jc w:val="both"/>
        <w:rPr>
          <w:rFonts w:eastAsia="Calibri"/>
          <w:i/>
          <w:iCs/>
          <w:color w:val="000000"/>
          <w:shd w:val="clear" w:color="auto" w:fill="FFFFFF"/>
        </w:rPr>
      </w:pPr>
      <w:r w:rsidRPr="00786271">
        <w:rPr>
          <w:rFonts w:eastAsia="Calibri"/>
          <w:i/>
          <w:iCs/>
          <w:color w:val="000000"/>
          <w:shd w:val="clear" w:color="auto" w:fill="FFFFFF"/>
        </w:rPr>
        <w:t xml:space="preserve">Vậy cho nên, sự bình yên là thứ phải được thiết lập, và vì thế, có thể tái thiết lập. Nếu ta là một phần của “nhà”, dù chỉ là một phần nhỏ, nếu ta thật mong muốn mái nhà thân yêu của ta có được sự bình yên, hay lại có nó một lần nữ, thì ta phải tham gia vào quá trình thiết lập đó. </w:t>
      </w:r>
      <w:r w:rsidRPr="00786271">
        <w:rPr>
          <w:rFonts w:eastAsia="Calibri"/>
          <w:bCs/>
          <w:i/>
          <w:iCs/>
          <w:color w:val="000000"/>
          <w:shd w:val="clear" w:color="auto" w:fill="FFFFFF"/>
        </w:rPr>
        <w:t>Bằng một nụ cười xoa dịu, bằng một câu nói vị tha, bằng sự yêu thương nhẫn nhịn, bằng trái tim sẵn sàng sẻ chia, bằng một cái nắm tay thấu hiểu, hay có thể bằng một giọt nước mắt.</w:t>
      </w:r>
      <w:r w:rsidRPr="00786271">
        <w:rPr>
          <w:rFonts w:eastAsia="Calibri"/>
          <w:i/>
          <w:iCs/>
          <w:color w:val="000000"/>
          <w:shd w:val="clear" w:color="auto" w:fill="FFFFFF"/>
        </w:rPr>
        <w:t xml:space="preserve"> Dù thế nào, cũng không phải bằng sự buông xuôi. Để kéo những trái tim về gần với nhau, Để biến “nhà” thành một nơi ta phải luyến tiếc khi rời xa và luôn mong mỏi quay về. </w:t>
      </w:r>
    </w:p>
    <w:p w:rsidR="00A23406" w:rsidRPr="00786271" w:rsidRDefault="00A23406" w:rsidP="00211160">
      <w:pPr>
        <w:spacing w:line="280" w:lineRule="atLeast"/>
        <w:jc w:val="both"/>
        <w:rPr>
          <w:rFonts w:eastAsia="Calibri"/>
          <w:i/>
          <w:iCs/>
          <w:color w:val="000000"/>
          <w:shd w:val="clear" w:color="auto" w:fill="FFFFFF"/>
        </w:rPr>
      </w:pPr>
      <w:r w:rsidRPr="00786271">
        <w:rPr>
          <w:rFonts w:eastAsia="Calibri"/>
          <w:iCs/>
          <w:color w:val="000000"/>
          <w:shd w:val="clear" w:color="auto" w:fill="FFFFFF"/>
        </w:rPr>
        <w:t xml:space="preserve">                        (Trích</w:t>
      </w:r>
      <w:r w:rsidRPr="00786271">
        <w:rPr>
          <w:rFonts w:eastAsia="Calibri"/>
          <w:i/>
          <w:iCs/>
          <w:color w:val="000000"/>
          <w:shd w:val="clear" w:color="auto" w:fill="FFFFFF"/>
        </w:rPr>
        <w:t xml:space="preserve"> Ai qua là bao chốn xa…, </w:t>
      </w:r>
      <w:r w:rsidRPr="00786271">
        <w:rPr>
          <w:rFonts w:eastAsia="Calibri"/>
          <w:iCs/>
          <w:color w:val="000000"/>
          <w:shd w:val="clear" w:color="auto" w:fill="FFFFFF"/>
        </w:rPr>
        <w:t xml:space="preserve">Dẫn theo </w:t>
      </w:r>
      <w:r w:rsidRPr="00786271">
        <w:rPr>
          <w:rFonts w:eastAsia="Calibri"/>
          <w:i/>
          <w:iCs/>
          <w:color w:val="000000"/>
          <w:shd w:val="clear" w:color="auto" w:fill="FFFFFF"/>
        </w:rPr>
        <w:t>Nếu biết trăm năm là hữu hạn -</w:t>
      </w:r>
    </w:p>
    <w:p w:rsidR="00A23406" w:rsidRPr="00786271" w:rsidRDefault="00A23406" w:rsidP="00211160">
      <w:pPr>
        <w:spacing w:line="280" w:lineRule="atLeast"/>
        <w:jc w:val="both"/>
        <w:rPr>
          <w:rFonts w:eastAsia="Calibri"/>
          <w:iCs/>
          <w:color w:val="000000"/>
          <w:shd w:val="clear" w:color="auto" w:fill="FFFFFF"/>
        </w:rPr>
      </w:pPr>
      <w:r w:rsidRPr="00786271">
        <w:rPr>
          <w:rFonts w:eastAsia="Calibri"/>
          <w:iCs/>
          <w:color w:val="000000"/>
          <w:shd w:val="clear" w:color="auto" w:fill="FFFFFF"/>
        </w:rPr>
        <w:t xml:space="preserve">       Phạm Lữ Ân, PhuongNam Book, NXB Hội nhà văn 2015, tr.6, 7)</w:t>
      </w:r>
    </w:p>
    <w:p w:rsidR="00A23406" w:rsidRPr="00786271" w:rsidRDefault="00A23406" w:rsidP="00211160">
      <w:pPr>
        <w:spacing w:line="280" w:lineRule="atLeast"/>
        <w:jc w:val="both"/>
        <w:textAlignment w:val="baseline"/>
      </w:pPr>
      <w:r w:rsidRPr="00786271">
        <w:rPr>
          <w:rFonts w:eastAsiaTheme="minorEastAsia"/>
          <w:b/>
          <w:bCs/>
          <w:color w:val="000000" w:themeColor="text1"/>
          <w:kern w:val="24"/>
        </w:rPr>
        <w:t>Câu 1 (0,5 điểm).</w:t>
      </w:r>
      <w:r w:rsidRPr="00786271">
        <w:rPr>
          <w:rFonts w:eastAsiaTheme="minorEastAsia"/>
          <w:color w:val="000000" w:themeColor="text1"/>
          <w:kern w:val="24"/>
        </w:rPr>
        <w:t xml:space="preserve"> </w:t>
      </w:r>
      <w:r w:rsidR="00E53761" w:rsidRPr="00786271">
        <w:rPr>
          <w:rFonts w:eastAsiaTheme="minorEastAsia"/>
          <w:color w:val="000000" w:themeColor="text1"/>
          <w:kern w:val="24"/>
        </w:rPr>
        <w:t>Xác định phương thức biểu đạt chính của văn bản.</w:t>
      </w:r>
    </w:p>
    <w:p w:rsidR="00E53761" w:rsidRPr="00786271" w:rsidRDefault="00A23406" w:rsidP="00211160">
      <w:pPr>
        <w:spacing w:line="280" w:lineRule="atLeast"/>
        <w:jc w:val="both"/>
        <w:textAlignment w:val="baseline"/>
        <w:rPr>
          <w:rFonts w:eastAsiaTheme="minorEastAsia"/>
          <w:color w:val="000000" w:themeColor="text1"/>
          <w:kern w:val="24"/>
        </w:rPr>
      </w:pPr>
      <w:r w:rsidRPr="00786271">
        <w:rPr>
          <w:rFonts w:eastAsiaTheme="minorEastAsia"/>
          <w:b/>
          <w:bCs/>
          <w:color w:val="000000" w:themeColor="text1"/>
          <w:kern w:val="24"/>
        </w:rPr>
        <w:t>Câu 2 (0,5 điểm).</w:t>
      </w:r>
      <w:r w:rsidR="00E53761" w:rsidRPr="00786271">
        <w:rPr>
          <w:rFonts w:eastAsiaTheme="minorEastAsia"/>
          <w:b/>
          <w:bCs/>
          <w:color w:val="000000" w:themeColor="text1"/>
          <w:kern w:val="24"/>
        </w:rPr>
        <w:t xml:space="preserve"> </w:t>
      </w:r>
      <w:r w:rsidR="00E53761" w:rsidRPr="00786271">
        <w:rPr>
          <w:rFonts w:eastAsiaTheme="minorEastAsia"/>
          <w:bCs/>
          <w:color w:val="000000" w:themeColor="text1"/>
          <w:kern w:val="24"/>
        </w:rPr>
        <w:t>Theo tác giả, bằng những cách nào</w:t>
      </w:r>
      <w:r w:rsidR="00E53761" w:rsidRPr="00786271">
        <w:rPr>
          <w:rFonts w:eastAsiaTheme="minorEastAsia"/>
          <w:b/>
          <w:bCs/>
          <w:color w:val="000000" w:themeColor="text1"/>
          <w:kern w:val="24"/>
        </w:rPr>
        <w:t xml:space="preserve"> </w:t>
      </w:r>
      <w:r w:rsidR="00E53761" w:rsidRPr="00786271">
        <w:rPr>
          <w:rFonts w:eastAsiaTheme="minorEastAsia"/>
          <w:color w:val="000000" w:themeColor="text1"/>
          <w:kern w:val="24"/>
        </w:rPr>
        <w:t>để ta có thể tham gia vào quá trình thiết lập sự bình yên cho mái nhà thân yêu?</w:t>
      </w:r>
    </w:p>
    <w:p w:rsidR="00A23406" w:rsidRPr="00786271" w:rsidRDefault="00A23406" w:rsidP="00211160">
      <w:pPr>
        <w:spacing w:line="280" w:lineRule="atLeast"/>
        <w:jc w:val="both"/>
        <w:textAlignment w:val="baseline"/>
        <w:rPr>
          <w:lang w:val="vi-VN"/>
        </w:rPr>
      </w:pPr>
      <w:r w:rsidRPr="00786271">
        <w:rPr>
          <w:rFonts w:eastAsiaTheme="minorEastAsia"/>
          <w:b/>
          <w:bCs/>
          <w:color w:val="000000" w:themeColor="text1"/>
          <w:kern w:val="24"/>
        </w:rPr>
        <w:t>Câu 3 (1,0 điểm).</w:t>
      </w:r>
      <w:r w:rsidRPr="00786271">
        <w:rPr>
          <w:rFonts w:eastAsiaTheme="minorEastAsia"/>
          <w:color w:val="000000" w:themeColor="text1"/>
          <w:kern w:val="24"/>
        </w:rPr>
        <w:t xml:space="preserve"> Việc sử dụng biện pháp tu từ liệt kê có </w:t>
      </w:r>
      <w:r w:rsidRPr="00786271">
        <w:rPr>
          <w:rFonts w:eastAsiaTheme="minorEastAsia"/>
          <w:color w:val="000000" w:themeColor="text1"/>
          <w:kern w:val="24"/>
          <w:lang w:val="vi-VN"/>
        </w:rPr>
        <w:t xml:space="preserve">tác dụng </w:t>
      </w:r>
      <w:r w:rsidRPr="00786271">
        <w:rPr>
          <w:rFonts w:eastAsiaTheme="minorEastAsia"/>
          <w:color w:val="000000" w:themeColor="text1"/>
          <w:kern w:val="24"/>
        </w:rPr>
        <w:t xml:space="preserve">như thế nào trong câu </w:t>
      </w:r>
      <w:r w:rsidRPr="00786271">
        <w:rPr>
          <w:rFonts w:eastAsiaTheme="minorEastAsia"/>
          <w:color w:val="000000" w:themeColor="text1"/>
          <w:kern w:val="24"/>
          <w:lang w:val="vi-VN"/>
        </w:rPr>
        <w:t xml:space="preserve">văn: </w:t>
      </w:r>
      <w:r w:rsidRPr="00786271">
        <w:rPr>
          <w:rFonts w:eastAsia="Calibri"/>
          <w:bCs/>
          <w:i/>
          <w:iCs/>
          <w:color w:val="000000"/>
          <w:shd w:val="clear" w:color="auto" w:fill="FFFFFF"/>
        </w:rPr>
        <w:t>Bằng một nụ cười xoa dịu, bằng một câu nói vị tha, bằng sự yêu thương nhẫn nhịn, bằng trái tim sẵn sàng sẻ chia, bằng một cái nắm tay thấu hiểu, hay có thể bằng một giọt nước mắt.</w:t>
      </w:r>
    </w:p>
    <w:p w:rsidR="00A23406" w:rsidRPr="00786271" w:rsidRDefault="00A23406" w:rsidP="00211160">
      <w:pPr>
        <w:spacing w:line="280" w:lineRule="atLeast"/>
        <w:jc w:val="both"/>
        <w:rPr>
          <w:rFonts w:eastAsia="Calibri"/>
          <w:color w:val="000000"/>
          <w:shd w:val="clear" w:color="auto" w:fill="FFFFFF"/>
          <w:lang w:val="vi-VN"/>
        </w:rPr>
      </w:pPr>
      <w:r w:rsidRPr="00786271">
        <w:rPr>
          <w:rFonts w:eastAsiaTheme="minorEastAsia"/>
          <w:b/>
          <w:bCs/>
          <w:color w:val="000000" w:themeColor="text1"/>
          <w:kern w:val="24"/>
        </w:rPr>
        <w:t>Câu 4 (1,0 điểm).</w:t>
      </w:r>
      <w:r w:rsidRPr="00786271">
        <w:rPr>
          <w:rFonts w:eastAsiaTheme="minorEastAsia"/>
          <w:color w:val="000000" w:themeColor="text1"/>
          <w:kern w:val="24"/>
        </w:rPr>
        <w:t xml:space="preserve"> </w:t>
      </w:r>
      <w:r w:rsidR="00E53761" w:rsidRPr="00786271">
        <w:rPr>
          <w:rFonts w:eastAsiaTheme="minorEastAsia"/>
          <w:color w:val="000000" w:themeColor="text1"/>
          <w:kern w:val="24"/>
        </w:rPr>
        <w:t xml:space="preserve"> Anh/ chị hiểu gì về nội dung, ý nghĩa của các câu văn sau: </w:t>
      </w:r>
      <w:r w:rsidRPr="00786271">
        <w:rPr>
          <w:rFonts w:eastAsia="Calibri"/>
          <w:i/>
          <w:iCs/>
          <w:color w:val="000000"/>
          <w:shd w:val="clear" w:color="auto" w:fill="FFFFFF"/>
        </w:rPr>
        <w:t>Nhà” là phần cứng, còn sự bình yên, hạnh phúc, niềm vui là phần mềm. Gia đình là phần cứng, còn tình yêu và sự thấu hiểu là phần mềm.</w:t>
      </w:r>
      <w:r w:rsidRPr="00786271">
        <w:rPr>
          <w:rFonts w:eastAsia="Calibri"/>
          <w:i/>
          <w:iCs/>
          <w:color w:val="000000"/>
          <w:shd w:val="clear" w:color="auto" w:fill="FFFFFF"/>
          <w:lang w:val="vi-VN"/>
        </w:rPr>
        <w:t>"?</w:t>
      </w:r>
    </w:p>
    <w:p w:rsidR="00A23406" w:rsidRPr="00786271" w:rsidRDefault="00A23406" w:rsidP="00211160">
      <w:pPr>
        <w:autoSpaceDE w:val="0"/>
        <w:autoSpaceDN w:val="0"/>
        <w:adjustRightInd w:val="0"/>
        <w:spacing w:line="280" w:lineRule="atLeast"/>
        <w:jc w:val="both"/>
        <w:rPr>
          <w:rFonts w:eastAsiaTheme="minorHAnsi"/>
          <w:b/>
          <w:bCs/>
        </w:rPr>
      </w:pPr>
      <w:r w:rsidRPr="00786271">
        <w:rPr>
          <w:rFonts w:eastAsiaTheme="minorHAnsi"/>
          <w:b/>
          <w:bCs/>
        </w:rPr>
        <w:t xml:space="preserve">Câu 5 (1,0 điểm). </w:t>
      </w:r>
      <w:r w:rsidR="00E53761" w:rsidRPr="00786271">
        <w:rPr>
          <w:rFonts w:eastAsiaTheme="minorHAnsi"/>
        </w:rPr>
        <w:t xml:space="preserve"> Từ nội dung của đoạn trích trên, anh/chị </w:t>
      </w:r>
      <w:r w:rsidRPr="00786271">
        <w:rPr>
          <w:rFonts w:eastAsiaTheme="minorHAnsi"/>
        </w:rPr>
        <w:t xml:space="preserve"> </w:t>
      </w:r>
      <w:r w:rsidR="000037C5" w:rsidRPr="00786271">
        <w:rPr>
          <w:rFonts w:eastAsiaTheme="minorHAnsi"/>
        </w:rPr>
        <w:t xml:space="preserve">hãy khái quát và lí giải một thông điệp có ý nghĩa nhất với bản thân? </w:t>
      </w:r>
    </w:p>
    <w:p w:rsidR="00DA51E8" w:rsidRPr="00786271" w:rsidRDefault="00591257" w:rsidP="00211160">
      <w:pPr>
        <w:spacing w:line="360" w:lineRule="auto"/>
        <w:ind w:firstLine="720"/>
        <w:jc w:val="both"/>
        <w:rPr>
          <w:rFonts w:eastAsia="Calibri"/>
          <w:b/>
        </w:rPr>
      </w:pPr>
      <w:r w:rsidRPr="00786271">
        <w:rPr>
          <w:rFonts w:eastAsia="Calibri"/>
          <w:b/>
        </w:rPr>
        <w:t xml:space="preserve">II. </w:t>
      </w:r>
      <w:r w:rsidR="00DA51E8" w:rsidRPr="00786271">
        <w:rPr>
          <w:rFonts w:eastAsia="Calibri"/>
          <w:b/>
        </w:rPr>
        <w:t>VIẾT (6,0 điểm)</w:t>
      </w:r>
    </w:p>
    <w:p w:rsidR="00786271" w:rsidRPr="00786271" w:rsidRDefault="00786271" w:rsidP="00211160">
      <w:pPr>
        <w:spacing w:line="360" w:lineRule="auto"/>
        <w:ind w:firstLine="720"/>
        <w:jc w:val="both"/>
        <w:rPr>
          <w:rFonts w:eastAsia="Calibri"/>
          <w:b/>
        </w:rPr>
      </w:pPr>
      <w:r w:rsidRPr="00786271">
        <w:rPr>
          <w:rFonts w:eastAsia="Calibri"/>
          <w:b/>
        </w:rPr>
        <w:t>Anh/ chị hãy viết một bài văn nghị luận phân tích hình tượng nhân vậ</w:t>
      </w:r>
      <w:r w:rsidR="00CC4AD9">
        <w:rPr>
          <w:rFonts w:eastAsia="Calibri"/>
          <w:b/>
        </w:rPr>
        <w:t>t Tân</w:t>
      </w:r>
      <w:r w:rsidRPr="00786271">
        <w:rPr>
          <w:rFonts w:eastAsia="Calibri"/>
          <w:b/>
        </w:rPr>
        <w:t xml:space="preserve"> trong đoạ</w:t>
      </w:r>
      <w:r w:rsidR="00CA7CA8">
        <w:rPr>
          <w:rFonts w:eastAsia="Calibri"/>
          <w:b/>
        </w:rPr>
        <w:t>n trích (p</w:t>
      </w:r>
      <w:r w:rsidRPr="00786271">
        <w:rPr>
          <w:rFonts w:eastAsia="Calibri"/>
          <w:b/>
        </w:rPr>
        <w:t>hần chữ in nghiêng) dưới đây:</w:t>
      </w:r>
    </w:p>
    <w:p w:rsidR="00786271" w:rsidRPr="00786271" w:rsidRDefault="00DF048B" w:rsidP="00211160">
      <w:pPr>
        <w:shd w:val="clear" w:color="auto" w:fill="FFFFFF"/>
        <w:jc w:val="both"/>
      </w:pPr>
      <w:r w:rsidRPr="00786271">
        <w:rPr>
          <w:i/>
          <w:iCs/>
          <w:bdr w:val="none" w:sz="0" w:space="0" w:color="auto" w:frame="1"/>
        </w:rPr>
        <w:t xml:space="preserve">              </w:t>
      </w:r>
      <w:r w:rsidR="00786271">
        <w:rPr>
          <w:i/>
          <w:iCs/>
          <w:bdr w:val="none" w:sz="0" w:space="0" w:color="auto" w:frame="1"/>
        </w:rPr>
        <w:t>(</w:t>
      </w:r>
      <w:r w:rsidR="00786271" w:rsidRPr="00786271">
        <w:rPr>
          <w:b/>
          <w:i/>
          <w:iCs/>
          <w:u w:val="single"/>
          <w:bdr w:val="none" w:sz="0" w:space="0" w:color="auto" w:frame="1"/>
        </w:rPr>
        <w:t>Lược phần đầu</w:t>
      </w:r>
      <w:r w:rsidR="00786271" w:rsidRPr="00786271">
        <w:rPr>
          <w:i/>
          <w:iCs/>
          <w:bdr w:val="none" w:sz="0" w:space="0" w:color="auto" w:frame="1"/>
        </w:rPr>
        <w:t xml:space="preserve">:  </w:t>
      </w:r>
      <w:r w:rsidR="00786271" w:rsidRPr="00786271">
        <w:rPr>
          <w:iCs/>
          <w:bdr w:val="none" w:sz="0" w:space="0" w:color="auto" w:frame="1"/>
        </w:rPr>
        <w:t xml:space="preserve">Tân </w:t>
      </w:r>
      <w:r w:rsidR="00786271" w:rsidRPr="00DF048B">
        <w:t>Sinh ra trong một gia đình có của ăn của để ở làng, Tân sớm được ba mẹ gửi lên tỉnh ở với ông chú để đi học với mong muốn Tân thành đạt. Và đúng như mong đợi của bố mẹ, năm 18 tuổi Tân đã đạt</w:t>
      </w:r>
      <w:r w:rsidR="00786271" w:rsidRPr="00786271">
        <w:t xml:space="preserve"> được cái hy vọng của gia đình. Tuy nhiên …</w:t>
      </w:r>
      <w:r w:rsidR="00786271">
        <w:t>)</w:t>
      </w:r>
    </w:p>
    <w:p w:rsidR="00DF048B" w:rsidRPr="00DF048B" w:rsidRDefault="00786271" w:rsidP="00211160">
      <w:pPr>
        <w:shd w:val="clear" w:color="auto" w:fill="FFFFFF"/>
        <w:jc w:val="both"/>
      </w:pPr>
      <w:r w:rsidRPr="00786271">
        <w:t xml:space="preserve">              </w:t>
      </w:r>
      <w:r w:rsidR="00DF048B" w:rsidRPr="00786271">
        <w:rPr>
          <w:i/>
          <w:iCs/>
          <w:bdr w:val="none" w:sz="0" w:space="0" w:color="auto" w:frame="1"/>
        </w:rPr>
        <w:t>K</w:t>
      </w:r>
      <w:r w:rsidR="00DF048B" w:rsidRPr="00DF048B">
        <w:rPr>
          <w:i/>
          <w:iCs/>
          <w:bdr w:val="none" w:sz="0" w:space="0" w:color="auto" w:frame="1"/>
        </w:rPr>
        <w:t>hi có nạn kinh tế, chàng mất việc. Cái chán nản của Tân và của cha mẹ chàng lúc bấy giờ thực đến cực điểm. Cha chàng buồn rầu từ trần. Còn chàng cứ lang thang ở Hà Nội mấy tháng trời, sống cái đời vất vưởng của anh thất nghiệp. Chàng đã biết cái thất vọng của những lúc đợi chờ, cái khổ sở của những đêm không có chỗ trọ, vì trong lúc ấy ở nhà quê có mình bà mẹ trông nom ruộng nương không xuể, và giá thóc hơn, nên không có tiền gửi cho chàng.</w:t>
      </w:r>
    </w:p>
    <w:p w:rsidR="00DF048B" w:rsidRPr="00DF048B" w:rsidRDefault="00DF048B" w:rsidP="00211160">
      <w:pPr>
        <w:shd w:val="clear" w:color="auto" w:fill="FFFFFF"/>
        <w:jc w:val="both"/>
      </w:pPr>
      <w:r w:rsidRPr="00786271">
        <w:rPr>
          <w:i/>
          <w:iCs/>
          <w:bdr w:val="none" w:sz="0" w:space="0" w:color="auto" w:frame="1"/>
        </w:rPr>
        <w:t xml:space="preserve">            </w:t>
      </w:r>
      <w:r w:rsidRPr="00DF048B">
        <w:rPr>
          <w:i/>
          <w:iCs/>
          <w:bdr w:val="none" w:sz="0" w:space="0" w:color="auto" w:frame="1"/>
        </w:rPr>
        <w:t>Nhưng một hôm rét mướt, một ý nghĩ bỗng nảy ra trong trí, nếu ở đây không đủ sống, tại sao không trở về quê sống cái đời giản dị của người làm ruộng?</w:t>
      </w:r>
    </w:p>
    <w:p w:rsidR="00DF048B" w:rsidRPr="00DF048B" w:rsidRDefault="00211160" w:rsidP="00211160">
      <w:pPr>
        <w:shd w:val="clear" w:color="auto" w:fill="FFFFFF"/>
        <w:jc w:val="both"/>
      </w:pPr>
      <w:r>
        <w:rPr>
          <w:i/>
          <w:iCs/>
          <w:bdr w:val="none" w:sz="0" w:space="0" w:color="auto" w:frame="1"/>
        </w:rPr>
        <w:t xml:space="preserve">            </w:t>
      </w:r>
      <w:r w:rsidR="00DF048B" w:rsidRPr="00DF048B">
        <w:rPr>
          <w:i/>
          <w:iCs/>
          <w:bdr w:val="none" w:sz="0" w:space="0" w:color="auto" w:frame="1"/>
        </w:rPr>
        <w:t>Thế là hôm sau, Tân xách khăn gói về. Rồi từ đấy chàng hoàn toàn là một người nhà quê dễ dãi. Mới đầu Tân cũng thấy nhiều sự thiếu thốn khổ sở. Nhưng dần dần chàng nghiệm ra rằng những cái thiếu thốn đó, không phải là những cái cần dùng cho cuộc đời, mà là những cái thừa. Sự cần dùng là ăn với mặc, chàng đã có đủ. Dần dần chàng mới thấy cái đời chàng sống trước ở tỉnh thành là một cuộc đời phức tạp và vô vị, không có nghĩa lý gì. Chỉ việc có ăn ở theo mọi người, nghĩ ngợi theo mọi người, và đi tìm cái vui chốc lát trong những cuộc hành lạc để mua lấy cái chán nản về sau.</w:t>
      </w:r>
    </w:p>
    <w:p w:rsidR="00DF048B" w:rsidRPr="00DF048B" w:rsidRDefault="00DF048B" w:rsidP="00211160">
      <w:pPr>
        <w:shd w:val="clear" w:color="auto" w:fill="FFFFFF"/>
        <w:jc w:val="both"/>
      </w:pPr>
      <w:r w:rsidRPr="00786271">
        <w:rPr>
          <w:i/>
          <w:iCs/>
          <w:bdr w:val="none" w:sz="0" w:space="0" w:color="auto" w:frame="1"/>
        </w:rPr>
        <w:lastRenderedPageBreak/>
        <w:t xml:space="preserve">            </w:t>
      </w:r>
      <w:r w:rsidRPr="00DF048B">
        <w:rPr>
          <w:i/>
          <w:iCs/>
          <w:bdr w:val="none" w:sz="0" w:space="0" w:color="auto" w:frame="1"/>
        </w:rPr>
        <w:t>Tân tiếc hồi thủa nhỏ không sống ở thôn quê để được gần gũi với cảnh vật. Chàng thích sống bên cạnh những người nhà quê chất phác và mộc mạc. Bấy giờ chàng mới biết đến trời đất, đến thời tiết, đến sự thay đổi của mùa nọ sang mùa kia. Một cơn gió hay một cái mầm cỏ non, đối với chàng đều có ý nghĩa riêng.</w:t>
      </w:r>
    </w:p>
    <w:p w:rsidR="00DF048B" w:rsidRPr="00DF048B" w:rsidRDefault="00DF048B" w:rsidP="00211160">
      <w:pPr>
        <w:shd w:val="clear" w:color="auto" w:fill="FFFFFF"/>
        <w:jc w:val="both"/>
      </w:pPr>
      <w:r w:rsidRPr="00DF048B">
        <w:rPr>
          <w:i/>
          <w:iCs/>
          <w:bdr w:val="none" w:sz="0" w:space="0" w:color="auto" w:frame="1"/>
        </w:rPr>
        <w:t>Tân không dửng dưng như trước với những cái chung quanh mình. Tâm hồn chàng có liên lạc và rung động cùng với cảnh vật. Chàng có cái cảm giác rằng mình sống...</w:t>
      </w:r>
    </w:p>
    <w:p w:rsidR="00DF048B" w:rsidRPr="00DF048B" w:rsidRDefault="00DF048B" w:rsidP="00211160">
      <w:pPr>
        <w:shd w:val="clear" w:color="auto" w:fill="FFFFFF"/>
        <w:jc w:val="both"/>
      </w:pPr>
      <w:r w:rsidRPr="00786271">
        <w:rPr>
          <w:i/>
          <w:iCs/>
          <w:bdr w:val="none" w:sz="0" w:space="0" w:color="auto" w:frame="1"/>
        </w:rPr>
        <w:t xml:space="preserve">             </w:t>
      </w:r>
      <w:r w:rsidRPr="00DF048B">
        <w:rPr>
          <w:i/>
          <w:iCs/>
          <w:bdr w:val="none" w:sz="0" w:space="0" w:color="auto" w:frame="1"/>
        </w:rPr>
        <w:t xml:space="preserve">Buổi chiều, thửa ruộng của Tân đã gặt xong. Cả một cánh đồng chỉ còn trơ cuống rạ. Bọn thợ gặt đều thu xếp liềm hái để trở về. Trên con đường vào làng, các lực điền gánh những gánh lúa vàng nặng trĩu. Mặt trời đã xế phía bên kia đồi. Ở dưới thung lũng, sương mù lạnh trắng xóa lan ra lẫn với làn khói tỏa ở xung quanh các làng. Cỏ bên đường </w:t>
      </w:r>
      <w:r w:rsidR="00211160">
        <w:rPr>
          <w:i/>
          <w:iCs/>
          <w:bdr w:val="none" w:sz="0" w:space="0" w:color="auto" w:frame="1"/>
        </w:rPr>
        <w:t xml:space="preserve">đi đã ướt. </w:t>
      </w:r>
      <w:r w:rsidRPr="00DF048B">
        <w:rPr>
          <w:i/>
          <w:iCs/>
          <w:bdr w:val="none" w:sz="0" w:space="0" w:color="auto" w:frame="1"/>
        </w:rPr>
        <w:t>Về phía xa, có ngọn lửa của ai đốt trên sườn rặng núi mờ ở chân trời. Tân với bọn thợ bước đều trở về nhà, ai nấy yên lặng không nói gì, như cùng kính trọng cái thời khắc của một ngày tàn. Trong cái thời khắc này, Tân như thấy cảnh vật đều có một tâm hồn, mà lớp sương mù kia là tâm hồn của đất màu, đã nuôi hạt thóc cần cho sự sống của loài người.</w:t>
      </w:r>
    </w:p>
    <w:p w:rsidR="00DF048B" w:rsidRPr="00DF048B" w:rsidRDefault="00DF048B" w:rsidP="00211160">
      <w:pPr>
        <w:shd w:val="clear" w:color="auto" w:fill="FFFFFF"/>
        <w:jc w:val="both"/>
      </w:pPr>
      <w:r w:rsidRPr="00786271">
        <w:rPr>
          <w:i/>
          <w:iCs/>
          <w:bdr w:val="none" w:sz="0" w:space="0" w:color="auto" w:frame="1"/>
        </w:rPr>
        <w:t xml:space="preserve">              </w:t>
      </w:r>
      <w:r w:rsidRPr="00DF048B">
        <w:rPr>
          <w:i/>
          <w:iCs/>
          <w:bdr w:val="none" w:sz="0" w:space="0" w:color="auto" w:frame="1"/>
        </w:rPr>
        <w:t>Khi vào đến con đường khuất khúc trong làng, trời nhá nhem tối. Qua hàng rào cây, Tân thấy lấp lánh đèn ở sân các nhà, tiếng néo đập lúa trên cối đá, tiếng hạt thóc bắn vào nia cót như mưa rào. Đâu đâu cũng thấy tiếng cười nói vui vẻ, cảnh đêm trong làng thôn quê vẫn yên lặng âm thầm thì chiều nay hoạt động vô cùng. Mùi lúa thơm vương lại trong các bụi cây hòa lẫn với mùi đầm ấm của phân cỏ, bốc lên khắp cả.</w:t>
      </w:r>
    </w:p>
    <w:p w:rsidR="00DF048B" w:rsidRPr="00DF048B" w:rsidRDefault="00DF048B" w:rsidP="00211160">
      <w:pPr>
        <w:shd w:val="clear" w:color="auto" w:fill="FFFFFF"/>
        <w:jc w:val="both"/>
        <w:rPr>
          <w:i/>
          <w:iCs/>
          <w:bdr w:val="none" w:sz="0" w:space="0" w:color="auto" w:frame="1"/>
        </w:rPr>
      </w:pPr>
      <w:r w:rsidRPr="00DF048B">
        <w:rPr>
          <w:i/>
          <w:iCs/>
          <w:bdr w:val="none" w:sz="0" w:space="0" w:color="auto" w:frame="1"/>
        </w:rPr>
        <w:t xml:space="preserve">Về đến sân nhà, mọi người ăn xong lại bắt đầu làm việc. Đàn bà vừa đập lúa vừa hát, còn bọn thợ hái ngồi quây quần bên chiếc đèn con nói chuyện. Ai cũng cười đùa tự nhiên. Họ đã tận tâm làm việc suốt ngày. </w:t>
      </w:r>
      <w:r w:rsidRPr="00786271">
        <w:rPr>
          <w:i/>
          <w:iCs/>
          <w:bdr w:val="none" w:sz="0" w:space="0" w:color="auto" w:frame="1"/>
        </w:rPr>
        <w:t xml:space="preserve">                        </w:t>
      </w:r>
      <w:r w:rsidRPr="00DF048B">
        <w:rPr>
          <w:i/>
          <w:iCs/>
          <w:bdr w:val="none" w:sz="0" w:space="0" w:color="auto" w:frame="1"/>
        </w:rPr>
        <w:t>Những lượm lúa vàng sẫm đem đến cho họ cái vui của ngày được mùa, cái hình ảnh của sự no ấm trong đời.</w:t>
      </w:r>
    </w:p>
    <w:p w:rsidR="00DF048B" w:rsidRPr="00DF048B" w:rsidRDefault="00DF048B" w:rsidP="00211160">
      <w:pPr>
        <w:shd w:val="clear" w:color="auto" w:fill="FFFFFF"/>
        <w:jc w:val="both"/>
      </w:pPr>
      <w:r w:rsidRPr="00DF048B">
        <w:rPr>
          <w:i/>
          <w:iCs/>
          <w:bdr w:val="none" w:sz="0" w:space="0" w:color="auto" w:frame="1"/>
        </w:rPr>
        <w:t>Tân thấy mình cũng sung sướng như họ, chàng thấy tấm lòng mình rộng rãi ra, tâm hồn thân thiết, và yêu mến với cả mọi người.</w:t>
      </w:r>
    </w:p>
    <w:p w:rsidR="00DF048B" w:rsidRPr="00DF048B" w:rsidRDefault="00DF048B" w:rsidP="00211160">
      <w:pPr>
        <w:shd w:val="clear" w:color="auto" w:fill="FFFFFF"/>
        <w:jc w:val="both"/>
      </w:pPr>
      <w:r w:rsidRPr="00786271">
        <w:rPr>
          <w:i/>
          <w:iCs/>
          <w:bdr w:val="none" w:sz="0" w:space="0" w:color="auto" w:frame="1"/>
        </w:rPr>
        <w:t xml:space="preserve">             </w:t>
      </w:r>
      <w:r w:rsidRPr="00DF048B">
        <w:rPr>
          <w:i/>
          <w:iCs/>
          <w:bdr w:val="none" w:sz="0" w:space="0" w:color="auto" w:frame="1"/>
        </w:rPr>
        <w:t>Sau khi hẹn thưởng cho bọn thợ nồi cơm nếp mới, Tân bước ra ngõ, nhìn xuống dưới đồi. Trên trời, ngàn sao lấp lánh. Gió dưới ruộng đưa lên mùi rạ ướt và hơi sương lạnh. Cả một vùng đêm rộng rãi và bình tĩnh trên cánh đồng yên lặng.</w:t>
      </w:r>
    </w:p>
    <w:p w:rsidR="00DF048B" w:rsidRPr="00DF048B" w:rsidRDefault="00DF048B" w:rsidP="00211160">
      <w:pPr>
        <w:shd w:val="clear" w:color="auto" w:fill="FFFFFF"/>
        <w:jc w:val="both"/>
      </w:pPr>
      <w:r w:rsidRPr="00786271">
        <w:rPr>
          <w:i/>
          <w:iCs/>
          <w:bdr w:val="none" w:sz="0" w:space="0" w:color="auto" w:frame="1"/>
        </w:rPr>
        <w:t xml:space="preserve">            </w:t>
      </w:r>
      <w:r w:rsidRPr="00DF048B">
        <w:rPr>
          <w:i/>
          <w:iCs/>
          <w:bdr w:val="none" w:sz="0" w:space="0" w:color="auto" w:frame="1"/>
        </w:rPr>
        <w:t>Tân chợt thấy ở chân phía trời xa, cái khoảng ánh sáng mờ của tỉnh thành Hà Nội...</w:t>
      </w:r>
    </w:p>
    <w:p w:rsidR="00DF048B" w:rsidRPr="00DF048B" w:rsidRDefault="00211160" w:rsidP="00211160">
      <w:pPr>
        <w:shd w:val="clear" w:color="auto" w:fill="FFFFFF"/>
        <w:jc w:val="both"/>
      </w:pPr>
      <w:r>
        <w:rPr>
          <w:i/>
          <w:iCs/>
          <w:bdr w:val="none" w:sz="0" w:space="0" w:color="auto" w:frame="1"/>
        </w:rPr>
        <w:t xml:space="preserve">           </w:t>
      </w:r>
      <w:r w:rsidR="00DF048B" w:rsidRPr="00DF048B">
        <w:rPr>
          <w:i/>
          <w:iCs/>
          <w:bdr w:val="none" w:sz="0" w:space="0" w:color="auto" w:frame="1"/>
        </w:rPr>
        <w:t>Chàng sung sướng nghĩ đến những ngày đầy đủ của mình ở chốn thôn quê này. Một cuộc đời mới đương chờ đợi chàng...</w:t>
      </w:r>
    </w:p>
    <w:p w:rsidR="00DF048B" w:rsidRPr="00DF048B" w:rsidRDefault="00DF048B" w:rsidP="00211160">
      <w:pPr>
        <w:shd w:val="clear" w:color="auto" w:fill="FFFFFF"/>
        <w:ind w:left="2160"/>
        <w:jc w:val="both"/>
      </w:pPr>
      <w:r w:rsidRPr="00DF048B">
        <w:t xml:space="preserve">(Trích truyện ngắn </w:t>
      </w:r>
      <w:r w:rsidRPr="00DF048B">
        <w:rPr>
          <w:i/>
        </w:rPr>
        <w:t>Những ngày mới,</w:t>
      </w:r>
      <w:r w:rsidRPr="00DF048B">
        <w:t xml:space="preserve"> Thạch Lam, Dẫn theo </w:t>
      </w:r>
      <w:r w:rsidRPr="00DF048B">
        <w:rPr>
          <w:i/>
        </w:rPr>
        <w:t>Tuyển tập Thạch Lam</w:t>
      </w:r>
      <w:r w:rsidRPr="00DF048B">
        <w:t>)</w:t>
      </w:r>
    </w:p>
    <w:p w:rsidR="002F2277" w:rsidRDefault="002F2277" w:rsidP="00211160">
      <w:pPr>
        <w:spacing w:line="360" w:lineRule="auto"/>
        <w:jc w:val="both"/>
      </w:pPr>
    </w:p>
    <w:p w:rsidR="00D51D46" w:rsidRDefault="00D51D46" w:rsidP="00D51D46">
      <w:pPr>
        <w:spacing w:line="360" w:lineRule="auto"/>
        <w:rPr>
          <w:color w:val="000000"/>
          <w:shd w:val="clear" w:color="auto" w:fill="F5F5FF"/>
        </w:rPr>
      </w:pPr>
      <w:r w:rsidRPr="00D51D46">
        <w:rPr>
          <w:color w:val="000000"/>
          <w:shd w:val="clear" w:color="auto" w:fill="F5F5FF"/>
        </w:rPr>
        <w:t>*Chú thích:</w:t>
      </w:r>
      <w:r w:rsidRPr="00D51D46">
        <w:rPr>
          <w:color w:val="000000"/>
        </w:rPr>
        <w:br/>
      </w:r>
      <w:r w:rsidRPr="00D51D46">
        <w:rPr>
          <w:color w:val="000000"/>
          <w:shd w:val="clear" w:color="auto" w:fill="F5F5FF"/>
        </w:rPr>
        <w:t>- Thạch Lam (1910 – 1942), sinh tại Hà Nội trong một gia đình công chức gốc quan lại. Ông có quan niệm văn chương lành mạnh, tiến bộ và có biệt tài về truyện ngắn. Ông thường viết về những truyện không có chuyện, chủ yếu khai thác thế giới nội tâm nhân vật với những xúc cảm mong manh, mơ hồ trong cuộc sống thường ngày. Văn Thạch Lam trong sáng, giản dị mà thâm trầm, sâu sắc.</w:t>
      </w:r>
      <w:r w:rsidRPr="00D51D46">
        <w:rPr>
          <w:color w:val="000000"/>
        </w:rPr>
        <w:br/>
      </w:r>
      <w:r w:rsidRPr="00D51D46">
        <w:rPr>
          <w:color w:val="000000"/>
          <w:shd w:val="clear" w:color="auto" w:fill="F5F5FF"/>
        </w:rPr>
        <w:t xml:space="preserve">- "Những ngày mới" </w:t>
      </w:r>
      <w:r>
        <w:rPr>
          <w:color w:val="000000"/>
          <w:shd w:val="clear" w:color="auto" w:fill="F5F5FF"/>
        </w:rPr>
        <w:t xml:space="preserve">(1936) </w:t>
      </w:r>
      <w:r w:rsidRPr="00D51D46">
        <w:rPr>
          <w:color w:val="000000"/>
          <w:shd w:val="clear" w:color="auto" w:fill="F5F5FF"/>
        </w:rPr>
        <w:t>là một trong những truyện ngắn đặc sắc của Thạch Lam, có sự hòa quyện giữa hai yếu tố hiện thực và lãng mạn trữ tình.</w:t>
      </w:r>
    </w:p>
    <w:p w:rsidR="00D51D46" w:rsidRPr="00D51D46" w:rsidRDefault="00D51D46" w:rsidP="00D51D46">
      <w:pPr>
        <w:spacing w:line="360" w:lineRule="auto"/>
      </w:pPr>
    </w:p>
    <w:p w:rsidR="002F2277" w:rsidRPr="00D51D46" w:rsidRDefault="002F2277" w:rsidP="00D51D46">
      <w:pPr>
        <w:spacing w:line="360" w:lineRule="auto"/>
        <w:ind w:firstLine="720"/>
        <w:jc w:val="center"/>
        <w:rPr>
          <w:rFonts w:eastAsia="Calibri"/>
          <w:b/>
        </w:rPr>
      </w:pPr>
      <w:r w:rsidRPr="00D51D46">
        <w:rPr>
          <w:rFonts w:eastAsia="Calibri"/>
          <w:b/>
        </w:rPr>
        <w:t>--------------Hết--------------</w:t>
      </w:r>
    </w:p>
    <w:p w:rsidR="002F2277" w:rsidRPr="00786271" w:rsidRDefault="002F2277" w:rsidP="00211160">
      <w:pPr>
        <w:spacing w:line="360" w:lineRule="auto"/>
        <w:ind w:firstLine="720"/>
        <w:jc w:val="both"/>
        <w:rPr>
          <w:rFonts w:eastAsia="Calibri"/>
          <w:b/>
          <w:i/>
        </w:rPr>
      </w:pPr>
      <w:r w:rsidRPr="00786271">
        <w:rPr>
          <w:rFonts w:eastAsia="Calibri"/>
          <w:i/>
          <w:lang w:val="vi-VN"/>
        </w:rPr>
        <w:t xml:space="preserve">                 </w:t>
      </w:r>
      <w:r w:rsidRPr="00786271">
        <w:rPr>
          <w:rFonts w:eastAsia="Calibri"/>
          <w:b/>
          <w:i/>
        </w:rPr>
        <w:t>Thí sinh không được sử dụng tài liệu. Cán bộ coi thi không giải thích gì thêm!</w:t>
      </w:r>
    </w:p>
    <w:p w:rsidR="002F2277" w:rsidRPr="00786271" w:rsidRDefault="002F2277" w:rsidP="00211160">
      <w:pPr>
        <w:spacing w:line="360" w:lineRule="auto"/>
        <w:ind w:firstLine="720"/>
        <w:jc w:val="both"/>
        <w:rPr>
          <w:rFonts w:eastAsia="Calibri"/>
          <w:b/>
          <w:i/>
        </w:rPr>
      </w:pPr>
    </w:p>
    <w:p w:rsidR="002F2277" w:rsidRPr="00786271" w:rsidRDefault="002F2277" w:rsidP="00211160">
      <w:pPr>
        <w:spacing w:line="360" w:lineRule="auto"/>
        <w:ind w:firstLine="720"/>
        <w:jc w:val="both"/>
        <w:rPr>
          <w:rFonts w:eastAsia="Calibri"/>
        </w:rPr>
      </w:pPr>
      <w:r w:rsidRPr="00786271">
        <w:rPr>
          <w:rFonts w:eastAsia="Calibri"/>
        </w:rPr>
        <w:t xml:space="preserve">       Họ và tên: ............................................................. SBD: ..................................................</w:t>
      </w:r>
    </w:p>
    <w:p w:rsidR="00346FCB" w:rsidRPr="00786271" w:rsidRDefault="00346FCB" w:rsidP="00211160">
      <w:pPr>
        <w:spacing w:line="264" w:lineRule="auto"/>
        <w:jc w:val="both"/>
        <w:rPr>
          <w:b/>
        </w:rPr>
      </w:pPr>
      <w:r w:rsidRPr="00786271">
        <w:rPr>
          <w:b/>
        </w:rPr>
        <w:t xml:space="preserve">   </w:t>
      </w:r>
    </w:p>
    <w:p w:rsidR="00346FCB" w:rsidRPr="00786271" w:rsidRDefault="00346FCB" w:rsidP="00211160">
      <w:pPr>
        <w:spacing w:line="264" w:lineRule="auto"/>
        <w:jc w:val="both"/>
        <w:rPr>
          <w:b/>
        </w:rPr>
      </w:pPr>
    </w:p>
    <w:p w:rsidR="00346FCB" w:rsidRPr="00786271" w:rsidRDefault="00346FCB" w:rsidP="00211160">
      <w:pPr>
        <w:spacing w:line="264" w:lineRule="auto"/>
        <w:jc w:val="both"/>
        <w:rPr>
          <w:b/>
        </w:rPr>
      </w:pPr>
    </w:p>
    <w:p w:rsidR="002D6DA0" w:rsidRPr="00786271" w:rsidRDefault="00346FCB" w:rsidP="00211160">
      <w:pPr>
        <w:spacing w:line="264" w:lineRule="auto"/>
        <w:jc w:val="both"/>
        <w:rPr>
          <w:b/>
        </w:rPr>
      </w:pPr>
      <w:r w:rsidRPr="00786271">
        <w:rPr>
          <w:b/>
        </w:rPr>
        <w:t xml:space="preserve">   </w:t>
      </w:r>
    </w:p>
    <w:p w:rsidR="002D6DA0" w:rsidRPr="00786271" w:rsidRDefault="002D6DA0" w:rsidP="00211160">
      <w:pPr>
        <w:spacing w:line="360" w:lineRule="auto"/>
        <w:jc w:val="both"/>
        <w:rPr>
          <w:rFonts w:eastAsia="Calibri"/>
        </w:rPr>
      </w:pPr>
    </w:p>
    <w:p w:rsidR="002D6DA0" w:rsidRPr="00786271" w:rsidRDefault="002D6DA0" w:rsidP="00211160">
      <w:pPr>
        <w:spacing w:line="360" w:lineRule="auto"/>
        <w:ind w:firstLine="720"/>
        <w:jc w:val="both"/>
        <w:rPr>
          <w:rFonts w:eastAsia="Calibri"/>
        </w:rPr>
      </w:pPr>
    </w:p>
    <w:tbl>
      <w:tblPr>
        <w:tblW w:w="10673" w:type="dxa"/>
        <w:tblLook w:val="01E0" w:firstRow="1" w:lastRow="1" w:firstColumn="1" w:lastColumn="1" w:noHBand="0" w:noVBand="0"/>
      </w:tblPr>
      <w:tblGrid>
        <w:gridCol w:w="3962"/>
        <w:gridCol w:w="6711"/>
      </w:tblGrid>
      <w:tr w:rsidR="00AE3C29" w:rsidRPr="00786271" w:rsidTr="00FB5A53">
        <w:trPr>
          <w:trHeight w:val="1126"/>
        </w:trPr>
        <w:tc>
          <w:tcPr>
            <w:tcW w:w="3962" w:type="dxa"/>
          </w:tcPr>
          <w:p w:rsidR="00AE3C29" w:rsidRPr="00786271" w:rsidRDefault="00AE3C29" w:rsidP="00211160">
            <w:pPr>
              <w:spacing w:line="276" w:lineRule="auto"/>
              <w:jc w:val="center"/>
              <w:rPr>
                <w:rFonts w:eastAsia="Calibri"/>
                <w:b/>
              </w:rPr>
            </w:pPr>
            <w:r w:rsidRPr="00786271">
              <w:rPr>
                <w:rFonts w:eastAsia="Calibri"/>
                <w:b/>
              </w:rPr>
              <w:lastRenderedPageBreak/>
              <w:t>SỞ GD&amp;ĐT VĨNH PHÚC</w:t>
            </w:r>
          </w:p>
          <w:p w:rsidR="00AE3C29" w:rsidRPr="00786271" w:rsidRDefault="00AE3C29" w:rsidP="00211160">
            <w:pPr>
              <w:spacing w:line="276" w:lineRule="auto"/>
              <w:jc w:val="center"/>
              <w:rPr>
                <w:rFonts w:eastAsia="Calibri"/>
                <w:b/>
              </w:rPr>
            </w:pPr>
            <w:r w:rsidRPr="00786271">
              <w:rPr>
                <w:rFonts w:eastAsia="Calibri"/>
                <w:b/>
              </w:rPr>
              <w:t>TRƯỜNG THPT TAM DƯƠNG</w:t>
            </w:r>
          </w:p>
          <w:p w:rsidR="00AE3C29" w:rsidRPr="00786271" w:rsidRDefault="00AE3C29" w:rsidP="00211160">
            <w:pPr>
              <w:spacing w:line="276" w:lineRule="auto"/>
              <w:jc w:val="center"/>
              <w:rPr>
                <w:rFonts w:eastAsia="Calibri"/>
              </w:rPr>
            </w:pPr>
            <w:r w:rsidRPr="00786271">
              <w:rPr>
                <w:noProof/>
              </w:rPr>
              <mc:AlternateContent>
                <mc:Choice Requires="wps">
                  <w:drawing>
                    <wp:anchor distT="4294967294" distB="4294967294" distL="114300" distR="114300" simplePos="0" relativeHeight="251661824" behindDoc="0" locked="0" layoutInCell="1" allowOverlap="1" wp14:anchorId="0C9D11E7" wp14:editId="00C47302">
                      <wp:simplePos x="0" y="0"/>
                      <wp:positionH relativeFrom="column">
                        <wp:posOffset>760095</wp:posOffset>
                      </wp:positionH>
                      <wp:positionV relativeFrom="paragraph">
                        <wp:posOffset>99694</wp:posOffset>
                      </wp:positionV>
                      <wp:extent cx="845185"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F5166" id="Straight Connector 3"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85pt,7.85pt" to="126.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8jD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"/>
                  </w:pict>
                </mc:Fallback>
              </mc:AlternateContent>
            </w:r>
          </w:p>
        </w:tc>
        <w:tc>
          <w:tcPr>
            <w:tcW w:w="6711" w:type="dxa"/>
            <w:hideMark/>
          </w:tcPr>
          <w:p w:rsidR="00AE3C29" w:rsidRPr="00786271" w:rsidRDefault="00786271" w:rsidP="00211160">
            <w:pPr>
              <w:jc w:val="center"/>
              <w:rPr>
                <w:rFonts w:eastAsia="Calibri"/>
                <w:b/>
                <w:lang w:val="it-IT"/>
              </w:rPr>
            </w:pPr>
            <w:r w:rsidRPr="00786271">
              <w:rPr>
                <w:rFonts w:eastAsia="Calibri"/>
                <w:b/>
              </w:rPr>
              <w:t xml:space="preserve">HD CHẤM BÀI KT CUỐI KỲ </w:t>
            </w:r>
            <w:r w:rsidR="00AE3C29" w:rsidRPr="00786271">
              <w:rPr>
                <w:rFonts w:eastAsia="Calibri"/>
                <w:b/>
                <w:lang w:val="it-IT"/>
              </w:rPr>
              <w:t xml:space="preserve">1 </w:t>
            </w:r>
            <w:r w:rsidR="00AE3C29" w:rsidRPr="00786271">
              <w:rPr>
                <w:rFonts w:eastAsia="Calibri"/>
                <w:b/>
                <w:lang w:val="vi-VN"/>
              </w:rPr>
              <w:t>NĂM HỌC 20</w:t>
            </w:r>
            <w:r w:rsidR="00AE3C29" w:rsidRPr="00786271">
              <w:rPr>
                <w:rFonts w:eastAsia="Calibri"/>
                <w:b/>
                <w:lang w:val="it-IT"/>
              </w:rPr>
              <w:t>24</w:t>
            </w:r>
            <w:r w:rsidR="00AE3C29" w:rsidRPr="00786271">
              <w:rPr>
                <w:rFonts w:eastAsia="Calibri"/>
                <w:b/>
                <w:lang w:val="vi-VN"/>
              </w:rPr>
              <w:t xml:space="preserve"> – 20</w:t>
            </w:r>
            <w:r w:rsidR="00AE3C29" w:rsidRPr="00786271">
              <w:rPr>
                <w:rFonts w:eastAsia="Calibri"/>
                <w:b/>
                <w:lang w:val="it-IT"/>
              </w:rPr>
              <w:t>25</w:t>
            </w:r>
          </w:p>
          <w:p w:rsidR="00AE3C29" w:rsidRPr="00786271" w:rsidRDefault="00AE3C29" w:rsidP="00211160">
            <w:pPr>
              <w:jc w:val="center"/>
              <w:rPr>
                <w:rFonts w:eastAsia="Calibri"/>
                <w:b/>
                <w:lang w:val="it-IT"/>
              </w:rPr>
            </w:pPr>
            <w:r w:rsidRPr="00786271">
              <w:rPr>
                <w:rFonts w:eastAsia="Calibri"/>
                <w:b/>
                <w:lang w:val="it-IT"/>
              </w:rPr>
              <w:t>MÔN: NGỮ</w:t>
            </w:r>
            <w:r w:rsidR="00211160">
              <w:rPr>
                <w:rFonts w:eastAsia="Calibri"/>
                <w:b/>
                <w:lang w:val="it-IT"/>
              </w:rPr>
              <w:t xml:space="preserve"> VĂN 11</w:t>
            </w:r>
          </w:p>
          <w:p w:rsidR="00AE3C29" w:rsidRPr="00786271" w:rsidRDefault="00AE3C29" w:rsidP="00211160">
            <w:pPr>
              <w:spacing w:line="276" w:lineRule="auto"/>
              <w:jc w:val="center"/>
              <w:rPr>
                <w:b/>
              </w:rPr>
            </w:pPr>
            <w:r w:rsidRPr="00786271">
              <w:rPr>
                <w:b/>
                <w:lang w:val="vi-VN"/>
              </w:rPr>
              <w:t>(</w:t>
            </w:r>
            <w:r w:rsidR="00BC05E9" w:rsidRPr="00786271">
              <w:rPr>
                <w:b/>
              </w:rPr>
              <w:t>03</w:t>
            </w:r>
            <w:r w:rsidRPr="00786271">
              <w:rPr>
                <w:b/>
              </w:rPr>
              <w:t xml:space="preserve"> trang)</w:t>
            </w:r>
          </w:p>
        </w:tc>
      </w:tr>
    </w:tbl>
    <w:p w:rsidR="00DD6984" w:rsidRPr="00786271" w:rsidRDefault="00DD6984" w:rsidP="00211160">
      <w:pPr>
        <w:spacing w:line="360" w:lineRule="auto"/>
        <w:jc w:val="both"/>
        <w:rPr>
          <w:rFonts w:eastAsia="Calibri"/>
          <w:b/>
          <w:spacing w:val="-6"/>
        </w:rPr>
      </w:pPr>
    </w:p>
    <w:p w:rsidR="009C5218" w:rsidRPr="00786271" w:rsidRDefault="009C5218" w:rsidP="00211160">
      <w:pPr>
        <w:spacing w:line="360" w:lineRule="auto"/>
        <w:jc w:val="both"/>
        <w:rPr>
          <w:rFonts w:eastAsia="Calibri"/>
          <w:b/>
          <w:spacing w:val="-6"/>
        </w:rPr>
      </w:pPr>
      <w:r w:rsidRPr="00786271">
        <w:rPr>
          <w:rFonts w:eastAsia="Calibri"/>
          <w:b/>
          <w:spacing w:val="-6"/>
        </w:rPr>
        <w:t>A. YÊU CẦU CHUNG</w:t>
      </w:r>
    </w:p>
    <w:p w:rsidR="009C5218" w:rsidRPr="00786271" w:rsidRDefault="009C5218" w:rsidP="00211160">
      <w:pPr>
        <w:spacing w:line="360" w:lineRule="auto"/>
        <w:ind w:firstLine="720"/>
        <w:jc w:val="both"/>
        <w:rPr>
          <w:rFonts w:eastAsia="Calibri"/>
          <w:spacing w:val="-6"/>
        </w:rPr>
      </w:pPr>
      <w:r w:rsidRPr="00786271">
        <w:rPr>
          <w:rFonts w:eastAsia="Calibri"/>
          <w:spacing w:val="-6"/>
        </w:rPr>
        <w:t xml:space="preserve">- </w:t>
      </w:r>
      <w:r w:rsidRPr="00786271">
        <w:rPr>
          <w:rFonts w:eastAsia="Calibri"/>
        </w:rPr>
        <w:t>Giám khảo nắm vững yêu cầu của hướng dẫn chấm để đánh giá tổng quát bài làm của học sinh</w:t>
      </w:r>
      <w:r w:rsidRPr="00786271">
        <w:rPr>
          <w:rFonts w:eastAsia="Calibri"/>
          <w:spacing w:val="-6"/>
        </w:rPr>
        <w:t>, tránh đếm ý cho điểm. Vận dụng linh hoạt hướng dẫn chấm, khuyến khích những bài viết có cảm xúc, sáng tạo.</w:t>
      </w:r>
    </w:p>
    <w:p w:rsidR="009C5218" w:rsidRPr="00786271" w:rsidRDefault="009C5218" w:rsidP="00211160">
      <w:pPr>
        <w:spacing w:line="360" w:lineRule="auto"/>
        <w:ind w:firstLine="720"/>
        <w:jc w:val="both"/>
        <w:rPr>
          <w:rFonts w:eastAsia="Calibri"/>
          <w:spacing w:val="-6"/>
        </w:rPr>
      </w:pPr>
      <w:r w:rsidRPr="00786271">
        <w:rPr>
          <w:rFonts w:eastAsia="Calibri"/>
          <w:spacing w:val="-6"/>
        </w:rPr>
        <w:t>- Học sinh có thể làm bài theo nhiều cách nhưng nếu đáp ứng những yêu cầu cơ bản của đề, diễn đạt tốt vẫn cho điểm tối đa.</w:t>
      </w:r>
    </w:p>
    <w:p w:rsidR="009C5218" w:rsidRPr="00786271" w:rsidRDefault="009C5218" w:rsidP="00211160">
      <w:pPr>
        <w:spacing w:line="360" w:lineRule="auto"/>
        <w:ind w:firstLine="720"/>
        <w:jc w:val="both"/>
        <w:rPr>
          <w:rFonts w:eastAsia="Calibri"/>
          <w:spacing w:val="-6"/>
        </w:rPr>
      </w:pPr>
      <w:r w:rsidRPr="00786271">
        <w:rPr>
          <w:rFonts w:eastAsia="Calibri"/>
          <w:spacing w:val="-6"/>
        </w:rPr>
        <w:t>- Điểm bài thi làm tròn đến 0,25 điểm.</w:t>
      </w:r>
    </w:p>
    <w:p w:rsidR="009C5218" w:rsidRPr="00786271" w:rsidRDefault="009C5218" w:rsidP="00211160">
      <w:pPr>
        <w:spacing w:line="360" w:lineRule="auto"/>
        <w:jc w:val="both"/>
        <w:rPr>
          <w:rFonts w:eastAsia="Calibri"/>
          <w:b/>
          <w:spacing w:val="-6"/>
        </w:rPr>
      </w:pPr>
      <w:r w:rsidRPr="00786271">
        <w:rPr>
          <w:rFonts w:eastAsia="Calibri"/>
          <w:b/>
          <w:spacing w:val="-6"/>
        </w:rPr>
        <w:t>B. YÊU CẦU CỤ THỂ:</w:t>
      </w:r>
    </w:p>
    <w:tbl>
      <w:tblPr>
        <w:tblW w:w="10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09"/>
        <w:gridCol w:w="8079"/>
        <w:gridCol w:w="60"/>
        <w:gridCol w:w="790"/>
        <w:gridCol w:w="18"/>
      </w:tblGrid>
      <w:tr w:rsidR="009C5218" w:rsidRPr="00786271" w:rsidTr="00F25E50">
        <w:tc>
          <w:tcPr>
            <w:tcW w:w="851" w:type="dxa"/>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noProof/>
              </w:rPr>
            </w:pPr>
            <w:r w:rsidRPr="00786271">
              <w:rPr>
                <w:b/>
              </w:rPr>
              <w:t>Phần</w:t>
            </w:r>
          </w:p>
        </w:tc>
        <w:tc>
          <w:tcPr>
            <w:tcW w:w="709" w:type="dxa"/>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noProof/>
              </w:rPr>
            </w:pPr>
            <w:r w:rsidRPr="00786271">
              <w:rPr>
                <w:b/>
              </w:rPr>
              <w:t>Câu</w:t>
            </w:r>
          </w:p>
        </w:tc>
        <w:tc>
          <w:tcPr>
            <w:tcW w:w="8139" w:type="dxa"/>
            <w:gridSpan w:val="2"/>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noProof/>
              </w:rPr>
            </w:pPr>
            <w:r w:rsidRPr="00786271">
              <w:rPr>
                <w:b/>
              </w:rPr>
              <w:t>Nội dung</w:t>
            </w:r>
          </w:p>
        </w:tc>
        <w:tc>
          <w:tcPr>
            <w:tcW w:w="808" w:type="dxa"/>
            <w:gridSpan w:val="2"/>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noProof/>
              </w:rPr>
            </w:pPr>
            <w:r w:rsidRPr="00786271">
              <w:rPr>
                <w:b/>
              </w:rPr>
              <w:t>Điểm</w:t>
            </w:r>
          </w:p>
        </w:tc>
      </w:tr>
      <w:tr w:rsidR="009C5218" w:rsidRPr="00786271" w:rsidTr="00F25E50">
        <w:tc>
          <w:tcPr>
            <w:tcW w:w="851" w:type="dxa"/>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noProof/>
              </w:rPr>
            </w:pPr>
            <w:r w:rsidRPr="00786271">
              <w:rPr>
                <w:b/>
              </w:rPr>
              <w:t>I</w:t>
            </w:r>
          </w:p>
        </w:tc>
        <w:tc>
          <w:tcPr>
            <w:tcW w:w="709" w:type="dxa"/>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noProof/>
              </w:rPr>
            </w:pPr>
          </w:p>
        </w:tc>
        <w:tc>
          <w:tcPr>
            <w:tcW w:w="8139" w:type="dxa"/>
            <w:gridSpan w:val="2"/>
            <w:tcBorders>
              <w:top w:val="single" w:sz="4" w:space="0" w:color="000000"/>
              <w:left w:val="single" w:sz="4" w:space="0" w:color="000000"/>
              <w:bottom w:val="single" w:sz="4" w:space="0" w:color="000000"/>
              <w:right w:val="single" w:sz="4" w:space="0" w:color="000000"/>
            </w:tcBorders>
          </w:tcPr>
          <w:p w:rsidR="009C5218" w:rsidRPr="00786271" w:rsidRDefault="00AC5137" w:rsidP="00211160">
            <w:pPr>
              <w:spacing w:line="360" w:lineRule="auto"/>
              <w:jc w:val="both"/>
              <w:rPr>
                <w:noProof/>
                <w:lang w:val="vi-VN"/>
              </w:rPr>
            </w:pPr>
            <w:r w:rsidRPr="00786271">
              <w:rPr>
                <w:b/>
              </w:rPr>
              <w:t>Đọc hiểu</w:t>
            </w:r>
          </w:p>
        </w:tc>
        <w:tc>
          <w:tcPr>
            <w:tcW w:w="808" w:type="dxa"/>
            <w:gridSpan w:val="2"/>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noProof/>
              </w:rPr>
            </w:pPr>
            <w:r w:rsidRPr="00786271">
              <w:rPr>
                <w:b/>
              </w:rPr>
              <w:t>3,0</w:t>
            </w:r>
          </w:p>
        </w:tc>
      </w:tr>
      <w:tr w:rsidR="009C5218" w:rsidRPr="00786271" w:rsidTr="00F25E50">
        <w:trPr>
          <w:trHeight w:val="422"/>
        </w:trPr>
        <w:tc>
          <w:tcPr>
            <w:tcW w:w="851" w:type="dxa"/>
            <w:vMerge w:val="restart"/>
            <w:tcBorders>
              <w:top w:val="single" w:sz="4" w:space="0" w:color="000000"/>
              <w:left w:val="single" w:sz="4" w:space="0" w:color="000000"/>
              <w:bottom w:val="nil"/>
              <w:right w:val="single" w:sz="4" w:space="0" w:color="000000"/>
            </w:tcBorders>
          </w:tcPr>
          <w:p w:rsidR="009C5218" w:rsidRPr="00786271" w:rsidRDefault="009C5218" w:rsidP="00211160">
            <w:pPr>
              <w:spacing w:line="360" w:lineRule="auto"/>
              <w:jc w:val="both"/>
              <w:rPr>
                <w:noProof/>
              </w:rPr>
            </w:pPr>
          </w:p>
        </w:tc>
        <w:tc>
          <w:tcPr>
            <w:tcW w:w="709" w:type="dxa"/>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b/>
                <w:noProof/>
                <w:lang w:val="vi-VN"/>
              </w:rPr>
            </w:pPr>
            <w:r w:rsidRPr="00786271">
              <w:rPr>
                <w:b/>
                <w:lang w:val="vi-VN"/>
              </w:rPr>
              <w:t>1</w:t>
            </w:r>
          </w:p>
        </w:tc>
        <w:tc>
          <w:tcPr>
            <w:tcW w:w="8139" w:type="dxa"/>
            <w:gridSpan w:val="2"/>
            <w:tcBorders>
              <w:top w:val="single" w:sz="4" w:space="0" w:color="000000"/>
              <w:left w:val="single" w:sz="4" w:space="0" w:color="000000"/>
              <w:bottom w:val="single" w:sz="4" w:space="0" w:color="000000"/>
              <w:right w:val="single" w:sz="4" w:space="0" w:color="000000"/>
            </w:tcBorders>
          </w:tcPr>
          <w:p w:rsidR="00B44A0E" w:rsidRPr="00786271" w:rsidRDefault="00211160" w:rsidP="00211160">
            <w:pPr>
              <w:spacing w:line="360" w:lineRule="auto"/>
              <w:jc w:val="both"/>
              <w:rPr>
                <w:rFonts w:eastAsia="Calibri"/>
                <w:i/>
              </w:rPr>
            </w:pPr>
            <w:r>
              <w:rPr>
                <w:rFonts w:eastAsia="Calibri"/>
                <w:bCs/>
                <w:bdr w:val="none" w:sz="0" w:space="0" w:color="auto" w:frame="1"/>
              </w:rPr>
              <w:t>Phương thức biểu đạt chính: Nghị luận</w:t>
            </w:r>
          </w:p>
        </w:tc>
        <w:tc>
          <w:tcPr>
            <w:tcW w:w="808" w:type="dxa"/>
            <w:gridSpan w:val="2"/>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noProof/>
                <w:lang w:val="vi-VN"/>
              </w:rPr>
            </w:pPr>
            <w:r w:rsidRPr="00786271">
              <w:rPr>
                <w:lang w:val="vi-VN"/>
              </w:rPr>
              <w:t>0</w:t>
            </w:r>
            <w:r w:rsidRPr="00786271">
              <w:t>,</w:t>
            </w:r>
            <w:r w:rsidRPr="00786271">
              <w:rPr>
                <w:lang w:val="vi-VN"/>
              </w:rPr>
              <w:t>5</w:t>
            </w:r>
          </w:p>
        </w:tc>
      </w:tr>
      <w:tr w:rsidR="009C5218" w:rsidRPr="00786271" w:rsidTr="00F25E50">
        <w:tc>
          <w:tcPr>
            <w:tcW w:w="851" w:type="dxa"/>
            <w:vMerge/>
            <w:tcBorders>
              <w:top w:val="nil"/>
              <w:left w:val="single" w:sz="4" w:space="0" w:color="000000"/>
              <w:bottom w:val="nil"/>
              <w:right w:val="single" w:sz="4" w:space="0" w:color="000000"/>
            </w:tcBorders>
            <w:vAlign w:val="center"/>
          </w:tcPr>
          <w:p w:rsidR="009C5218" w:rsidRPr="00786271" w:rsidRDefault="009C5218" w:rsidP="00211160">
            <w:pPr>
              <w:spacing w:line="360" w:lineRule="auto"/>
              <w:jc w:val="both"/>
              <w:rPr>
                <w:noProof/>
              </w:rPr>
            </w:pPr>
          </w:p>
        </w:tc>
        <w:tc>
          <w:tcPr>
            <w:tcW w:w="709" w:type="dxa"/>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b/>
                <w:noProof/>
                <w:lang w:val="vi-VN"/>
              </w:rPr>
            </w:pPr>
            <w:r w:rsidRPr="00786271">
              <w:rPr>
                <w:b/>
                <w:lang w:val="vi-VN"/>
              </w:rPr>
              <w:t>2</w:t>
            </w:r>
          </w:p>
        </w:tc>
        <w:tc>
          <w:tcPr>
            <w:tcW w:w="8139" w:type="dxa"/>
            <w:gridSpan w:val="2"/>
            <w:tcBorders>
              <w:top w:val="single" w:sz="4" w:space="0" w:color="000000"/>
              <w:left w:val="single" w:sz="4" w:space="0" w:color="000000"/>
              <w:bottom w:val="single" w:sz="4" w:space="0" w:color="000000"/>
              <w:right w:val="single" w:sz="4" w:space="0" w:color="000000"/>
            </w:tcBorders>
          </w:tcPr>
          <w:p w:rsidR="009C5218" w:rsidRPr="00650CF5" w:rsidRDefault="00211160" w:rsidP="00BB3720">
            <w:pPr>
              <w:spacing w:line="280" w:lineRule="atLeast"/>
              <w:jc w:val="both"/>
              <w:textAlignment w:val="baseline"/>
              <w:rPr>
                <w:rFonts w:eastAsia="Calibri"/>
                <w:bCs/>
                <w:iCs/>
                <w:color w:val="000000"/>
                <w:shd w:val="clear" w:color="auto" w:fill="FFFFFF"/>
              </w:rPr>
            </w:pPr>
            <w:r w:rsidRPr="00786271">
              <w:rPr>
                <w:rFonts w:eastAsiaTheme="minorEastAsia"/>
                <w:bCs/>
                <w:color w:val="000000" w:themeColor="text1"/>
                <w:kern w:val="24"/>
              </w:rPr>
              <w:t xml:space="preserve">Theo tác giả, </w:t>
            </w:r>
            <w:r w:rsidR="00BB3720">
              <w:rPr>
                <w:rFonts w:eastAsiaTheme="minorEastAsia"/>
                <w:color w:val="000000" w:themeColor="text1"/>
                <w:kern w:val="24"/>
              </w:rPr>
              <w:t xml:space="preserve">mỗi người </w:t>
            </w:r>
            <w:r w:rsidRPr="00786271">
              <w:rPr>
                <w:rFonts w:eastAsiaTheme="minorEastAsia"/>
                <w:color w:val="000000" w:themeColor="text1"/>
                <w:kern w:val="24"/>
              </w:rPr>
              <w:t>tham gia vào quá trình thiết lập sự bình yên cho mái nhà thân yêu</w:t>
            </w:r>
            <w:r w:rsidR="00BB3720">
              <w:rPr>
                <w:rFonts w:eastAsiaTheme="minorEastAsia"/>
                <w:color w:val="000000" w:themeColor="text1"/>
                <w:kern w:val="24"/>
              </w:rPr>
              <w:t xml:space="preserve"> bằng: </w:t>
            </w:r>
            <w:r w:rsidR="00BB3720" w:rsidRPr="00650CF5">
              <w:rPr>
                <w:rFonts w:eastAsia="Calibri"/>
                <w:bCs/>
                <w:iCs/>
                <w:color w:val="000000"/>
                <w:shd w:val="clear" w:color="auto" w:fill="FFFFFF"/>
              </w:rPr>
              <w:t>Bằng một nụ cười xoa dịu, bằng một câu nói vị tha, bằng sự yêu thương nhẫn nhịn, bằng trái tim sẵn sàng sẻ chia, bằng một cái nắm tay thấu hiểu, hay có thể bằng một giọt nước mắt.</w:t>
            </w:r>
          </w:p>
          <w:p w:rsidR="00BB3720" w:rsidRPr="00BB3720" w:rsidRDefault="00BB3720" w:rsidP="00BB3720">
            <w:pPr>
              <w:spacing w:line="280" w:lineRule="atLeast"/>
              <w:jc w:val="both"/>
              <w:textAlignment w:val="baseline"/>
              <w:rPr>
                <w:lang w:val="vi-VN"/>
              </w:rPr>
            </w:pPr>
            <w:r>
              <w:rPr>
                <w:rFonts w:eastAsia="Calibri"/>
                <w:bCs/>
                <w:i/>
                <w:iCs/>
                <w:color w:val="000000"/>
                <w:shd w:val="clear" w:color="auto" w:fill="FFFFFF"/>
              </w:rPr>
              <w:t>( Hs trả lời 4-6 vế chấm 0,5 điểm; 1-3 vế chấm 0,25 điểm)</w:t>
            </w:r>
          </w:p>
        </w:tc>
        <w:tc>
          <w:tcPr>
            <w:tcW w:w="808" w:type="dxa"/>
            <w:gridSpan w:val="2"/>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pPr>
            <w:r w:rsidRPr="00786271">
              <w:t>0,5</w:t>
            </w:r>
          </w:p>
        </w:tc>
      </w:tr>
      <w:tr w:rsidR="009C5218" w:rsidRPr="00786271" w:rsidTr="00F25E50">
        <w:tc>
          <w:tcPr>
            <w:tcW w:w="851" w:type="dxa"/>
            <w:vMerge/>
            <w:tcBorders>
              <w:top w:val="nil"/>
              <w:left w:val="single" w:sz="4" w:space="0" w:color="000000"/>
              <w:bottom w:val="nil"/>
              <w:right w:val="single" w:sz="4" w:space="0" w:color="000000"/>
            </w:tcBorders>
            <w:vAlign w:val="center"/>
          </w:tcPr>
          <w:p w:rsidR="009C5218" w:rsidRPr="00786271" w:rsidRDefault="009C5218" w:rsidP="00211160">
            <w:pPr>
              <w:spacing w:line="360" w:lineRule="auto"/>
              <w:jc w:val="both"/>
              <w:rPr>
                <w:noProof/>
              </w:rPr>
            </w:pPr>
          </w:p>
        </w:tc>
        <w:tc>
          <w:tcPr>
            <w:tcW w:w="709" w:type="dxa"/>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b/>
                <w:noProof/>
                <w:lang w:val="vi-VN"/>
              </w:rPr>
            </w:pPr>
            <w:r w:rsidRPr="00786271">
              <w:rPr>
                <w:b/>
                <w:lang w:val="vi-VN"/>
              </w:rPr>
              <w:t>3</w:t>
            </w:r>
          </w:p>
        </w:tc>
        <w:tc>
          <w:tcPr>
            <w:tcW w:w="8139" w:type="dxa"/>
            <w:gridSpan w:val="2"/>
            <w:tcBorders>
              <w:top w:val="single" w:sz="4" w:space="0" w:color="000000"/>
              <w:left w:val="single" w:sz="4" w:space="0" w:color="000000"/>
              <w:bottom w:val="single" w:sz="4" w:space="0" w:color="000000"/>
              <w:right w:val="single" w:sz="4" w:space="0" w:color="000000"/>
            </w:tcBorders>
          </w:tcPr>
          <w:p w:rsidR="00BB3720" w:rsidRPr="00650CF5" w:rsidRDefault="009C5218" w:rsidP="00BB3720">
            <w:pPr>
              <w:spacing w:line="280" w:lineRule="atLeast"/>
              <w:jc w:val="both"/>
              <w:textAlignment w:val="baseline"/>
              <w:rPr>
                <w:lang w:val="vi-VN"/>
              </w:rPr>
            </w:pPr>
            <w:r w:rsidRPr="00786271">
              <w:rPr>
                <w:rFonts w:eastAsia="Calibri"/>
                <w:bCs/>
                <w:bdr w:val="none" w:sz="0" w:space="0" w:color="auto" w:frame="1"/>
              </w:rPr>
              <w:t xml:space="preserve">- Biện pháp </w:t>
            </w:r>
            <w:r w:rsidR="00BB3720">
              <w:rPr>
                <w:rFonts w:eastAsia="Calibri"/>
                <w:bCs/>
                <w:bdr w:val="none" w:sz="0" w:space="0" w:color="auto" w:frame="1"/>
              </w:rPr>
              <w:t>liệt kê</w:t>
            </w:r>
            <w:r w:rsidRPr="00786271">
              <w:rPr>
                <w:rFonts w:eastAsia="Calibri"/>
                <w:bCs/>
                <w:bdr w:val="none" w:sz="0" w:space="0" w:color="auto" w:frame="1"/>
              </w:rPr>
              <w:t xml:space="preserve">: </w:t>
            </w:r>
            <w:r w:rsidR="00BB3720" w:rsidRPr="00650CF5">
              <w:rPr>
                <w:rFonts w:eastAsia="Calibri"/>
                <w:bCs/>
                <w:iCs/>
                <w:color w:val="000000"/>
                <w:shd w:val="clear" w:color="auto" w:fill="FFFFFF"/>
              </w:rPr>
              <w:t>nụ cười</w:t>
            </w:r>
            <w:r w:rsidR="00BB3720" w:rsidRPr="00650CF5">
              <w:rPr>
                <w:rFonts w:eastAsia="Calibri"/>
                <w:bCs/>
                <w:iCs/>
                <w:color w:val="000000"/>
                <w:shd w:val="clear" w:color="auto" w:fill="FFFFFF"/>
              </w:rPr>
              <w:t>,</w:t>
            </w:r>
            <w:r w:rsidR="00BB3720" w:rsidRPr="00650CF5">
              <w:rPr>
                <w:rFonts w:eastAsia="Calibri"/>
                <w:bCs/>
                <w:iCs/>
                <w:color w:val="000000"/>
                <w:shd w:val="clear" w:color="auto" w:fill="FFFFFF"/>
              </w:rPr>
              <w:t xml:space="preserve"> </w:t>
            </w:r>
            <w:r w:rsidR="00BB3720" w:rsidRPr="00650CF5">
              <w:rPr>
                <w:rFonts w:eastAsia="Calibri"/>
                <w:bCs/>
                <w:iCs/>
                <w:color w:val="000000"/>
                <w:shd w:val="clear" w:color="auto" w:fill="FFFFFF"/>
              </w:rPr>
              <w:t>câu nói</w:t>
            </w:r>
            <w:r w:rsidR="00BB3720" w:rsidRPr="00650CF5">
              <w:rPr>
                <w:rFonts w:eastAsia="Calibri"/>
                <w:bCs/>
                <w:iCs/>
                <w:color w:val="000000"/>
                <w:shd w:val="clear" w:color="auto" w:fill="FFFFFF"/>
              </w:rPr>
              <w:t>, yêu thương</w:t>
            </w:r>
            <w:r w:rsidR="00BB3720" w:rsidRPr="00650CF5">
              <w:rPr>
                <w:rFonts w:eastAsia="Calibri"/>
                <w:bCs/>
                <w:iCs/>
                <w:color w:val="000000"/>
                <w:shd w:val="clear" w:color="auto" w:fill="FFFFFF"/>
              </w:rPr>
              <w:t>,</w:t>
            </w:r>
            <w:r w:rsidR="00BB3720" w:rsidRPr="00650CF5">
              <w:rPr>
                <w:rFonts w:eastAsia="Calibri"/>
                <w:bCs/>
                <w:iCs/>
                <w:color w:val="000000"/>
                <w:shd w:val="clear" w:color="auto" w:fill="FFFFFF"/>
              </w:rPr>
              <w:t xml:space="preserve"> nhẫn nhịn, sẻ chia, nắm tay, nước mắt.</w:t>
            </w:r>
          </w:p>
          <w:p w:rsidR="009C5218" w:rsidRPr="00786271" w:rsidRDefault="009C5218" w:rsidP="00211160">
            <w:pPr>
              <w:spacing w:line="360" w:lineRule="auto"/>
              <w:jc w:val="both"/>
              <w:rPr>
                <w:shd w:val="clear" w:color="auto" w:fill="FFFFFF"/>
              </w:rPr>
            </w:pPr>
            <w:r w:rsidRPr="00786271">
              <w:rPr>
                <w:shd w:val="clear" w:color="auto" w:fill="FFFFFF"/>
              </w:rPr>
              <w:t>- Hiệu quả:</w:t>
            </w:r>
          </w:p>
          <w:p w:rsidR="00890708" w:rsidRDefault="009C5218" w:rsidP="00650CF5">
            <w:pPr>
              <w:spacing w:line="360" w:lineRule="auto"/>
              <w:jc w:val="both"/>
              <w:rPr>
                <w:shd w:val="clear" w:color="auto" w:fill="FFFFFF"/>
              </w:rPr>
            </w:pPr>
            <w:r w:rsidRPr="00786271">
              <w:rPr>
                <w:shd w:val="clear" w:color="auto" w:fill="FFFFFF"/>
              </w:rPr>
              <w:t xml:space="preserve">+ Nghệ thuật: </w:t>
            </w:r>
            <w:r w:rsidR="00650CF5">
              <w:rPr>
                <w:shd w:val="clear" w:color="auto" w:fill="FFFFFF"/>
              </w:rPr>
              <w:t>G</w:t>
            </w:r>
            <w:r w:rsidR="00BF505D" w:rsidRPr="00786271">
              <w:rPr>
                <w:shd w:val="clear" w:color="auto" w:fill="FFFFFF"/>
              </w:rPr>
              <w:t xml:space="preserve">iúp </w:t>
            </w:r>
            <w:r w:rsidR="00650CF5">
              <w:rPr>
                <w:shd w:val="clear" w:color="auto" w:fill="FFFFFF"/>
              </w:rPr>
              <w:t xml:space="preserve">câu văn  thêm cụ thể rõ ràng, tạo giọng điệu lập luận vững vàng, chắc chắn; tăng hiệu quả thuyết phục </w:t>
            </w:r>
            <w:r w:rsidR="00890708">
              <w:rPr>
                <w:shd w:val="clear" w:color="auto" w:fill="FFFFFF"/>
              </w:rPr>
              <w:t>của lập luận.</w:t>
            </w:r>
          </w:p>
          <w:p w:rsidR="00890708" w:rsidRDefault="009C5218" w:rsidP="00890708">
            <w:pPr>
              <w:pStyle w:val="NormalWeb"/>
              <w:shd w:val="clear" w:color="auto" w:fill="FFFFFF"/>
              <w:spacing w:before="0" w:beforeAutospacing="0" w:after="0" w:afterAutospacing="0" w:line="330" w:lineRule="atLeast"/>
              <w:jc w:val="both"/>
              <w:rPr>
                <w:rStyle w:val="Emphasis"/>
                <w:i w:val="0"/>
                <w:color w:val="262626"/>
                <w:sz w:val="23"/>
                <w:szCs w:val="23"/>
              </w:rPr>
            </w:pPr>
            <w:r w:rsidRPr="00786271">
              <w:rPr>
                <w:shd w:val="clear" w:color="auto" w:fill="FFFFFF"/>
              </w:rPr>
              <w:t xml:space="preserve">+ Nội dung: </w:t>
            </w:r>
            <w:r w:rsidR="00890708" w:rsidRPr="00890708">
              <w:rPr>
                <w:rStyle w:val="Emphasis"/>
                <w:i w:val="0"/>
                <w:color w:val="262626"/>
                <w:sz w:val="23"/>
                <w:szCs w:val="23"/>
              </w:rPr>
              <w:t>N</w:t>
            </w:r>
            <w:r w:rsidR="00890708" w:rsidRPr="00890708">
              <w:rPr>
                <w:rStyle w:val="Emphasis"/>
                <w:i w:val="0"/>
                <w:color w:val="262626"/>
                <w:sz w:val="23"/>
                <w:szCs w:val="23"/>
              </w:rPr>
              <w:t xml:space="preserve">hấn mạnh sự đa dạng và phong phú của các cách thức mà mỗi người có thể áp dụng để thiết lập sự bình yên trong gia đình. </w:t>
            </w:r>
            <w:r w:rsidR="00890708" w:rsidRPr="004D631D">
              <w:rPr>
                <w:rStyle w:val="Emphasis"/>
                <w:color w:val="262626"/>
                <w:sz w:val="23"/>
                <w:szCs w:val="23"/>
              </w:rPr>
              <w:t>Nó cho thấy rằng sự bình yên không tự nhiên mà có, mà cần sự nỗ lực và đóng góp từ tất cả mọi người, dù chỉ là những hành động nhỏ nhặt, tinh tế nhưng đầy ý nghĩa. Mỗi hành động nhỏ bé, từ nụ cười đến lời nói, đều có thể góp phần xoa dịu và thấu hiểu lẫn nhau, giúp xây dựng một không gian bình yên, hạnh phúc trong "nhà"</w:t>
            </w:r>
            <w:r w:rsidR="004D631D" w:rsidRPr="004D631D">
              <w:rPr>
                <w:rStyle w:val="Emphasis"/>
                <w:color w:val="262626"/>
                <w:sz w:val="23"/>
                <w:szCs w:val="23"/>
              </w:rPr>
              <w:t>.</w:t>
            </w:r>
            <w:r w:rsidR="004D631D">
              <w:rPr>
                <w:rStyle w:val="Emphasis"/>
                <w:i w:val="0"/>
                <w:color w:val="262626"/>
                <w:sz w:val="23"/>
                <w:szCs w:val="23"/>
              </w:rPr>
              <w:t xml:space="preserve"> Qua đó, thể hiện thái độ trân quý gia đình của tác giả.</w:t>
            </w:r>
          </w:p>
          <w:p w:rsidR="009C5218" w:rsidRPr="00786271" w:rsidRDefault="004D631D" w:rsidP="004D631D">
            <w:pPr>
              <w:pStyle w:val="NormalWeb"/>
              <w:shd w:val="clear" w:color="auto" w:fill="FFFFFF"/>
              <w:spacing w:before="0" w:beforeAutospacing="0" w:after="0" w:afterAutospacing="0" w:line="330" w:lineRule="atLeast"/>
              <w:ind w:left="720"/>
              <w:jc w:val="both"/>
              <w:rPr>
                <w:shd w:val="clear" w:color="auto" w:fill="FFFFFF"/>
              </w:rPr>
            </w:pPr>
            <w:r w:rsidRPr="004D631D">
              <w:rPr>
                <w:i/>
                <w:color w:val="262626"/>
                <w:sz w:val="23"/>
                <w:szCs w:val="23"/>
              </w:rPr>
              <w:t>-</w:t>
            </w:r>
            <w:r>
              <w:rPr>
                <w:i/>
                <w:color w:val="262626"/>
                <w:sz w:val="23"/>
                <w:szCs w:val="23"/>
              </w:rPr>
              <w:t xml:space="preserve"> Hs có thể không diễn đạt cụ thể (phần in nghiêng).</w:t>
            </w:r>
          </w:p>
        </w:tc>
        <w:tc>
          <w:tcPr>
            <w:tcW w:w="808" w:type="dxa"/>
            <w:gridSpan w:val="2"/>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noProof/>
              </w:rPr>
            </w:pPr>
            <w:r w:rsidRPr="00786271">
              <w:t>1,0</w:t>
            </w:r>
          </w:p>
        </w:tc>
      </w:tr>
      <w:tr w:rsidR="009C5218" w:rsidRPr="00786271" w:rsidTr="00F25E50">
        <w:tc>
          <w:tcPr>
            <w:tcW w:w="851" w:type="dxa"/>
            <w:tcBorders>
              <w:top w:val="nil"/>
              <w:left w:val="single" w:sz="4" w:space="0" w:color="000000"/>
              <w:bottom w:val="nil"/>
              <w:right w:val="single" w:sz="4" w:space="0" w:color="000000"/>
            </w:tcBorders>
            <w:vAlign w:val="center"/>
          </w:tcPr>
          <w:p w:rsidR="009C5218" w:rsidRPr="00786271" w:rsidRDefault="009C5218" w:rsidP="00211160">
            <w:pPr>
              <w:spacing w:line="360" w:lineRule="auto"/>
              <w:jc w:val="both"/>
              <w:rPr>
                <w:noProof/>
              </w:rPr>
            </w:pPr>
          </w:p>
        </w:tc>
        <w:tc>
          <w:tcPr>
            <w:tcW w:w="709" w:type="dxa"/>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b/>
              </w:rPr>
            </w:pPr>
            <w:r w:rsidRPr="00786271">
              <w:rPr>
                <w:b/>
              </w:rPr>
              <w:t>4</w:t>
            </w:r>
          </w:p>
        </w:tc>
        <w:tc>
          <w:tcPr>
            <w:tcW w:w="8139" w:type="dxa"/>
            <w:gridSpan w:val="2"/>
            <w:tcBorders>
              <w:top w:val="single" w:sz="4" w:space="0" w:color="000000"/>
              <w:left w:val="single" w:sz="4" w:space="0" w:color="000000"/>
              <w:bottom w:val="single" w:sz="4" w:space="0" w:color="000000"/>
              <w:right w:val="single" w:sz="4" w:space="0" w:color="000000"/>
            </w:tcBorders>
          </w:tcPr>
          <w:p w:rsidR="004D631D" w:rsidRPr="004D631D" w:rsidRDefault="004D631D" w:rsidP="004D631D">
            <w:pPr>
              <w:pStyle w:val="NormalWeb"/>
              <w:shd w:val="clear" w:color="auto" w:fill="FFFFFF"/>
              <w:spacing w:before="0" w:beforeAutospacing="0" w:after="0" w:afterAutospacing="0" w:line="330" w:lineRule="atLeast"/>
              <w:jc w:val="both"/>
              <w:rPr>
                <w:rStyle w:val="Emphasis"/>
                <w:i w:val="0"/>
                <w:color w:val="262626"/>
                <w:sz w:val="23"/>
                <w:szCs w:val="23"/>
              </w:rPr>
            </w:pPr>
            <w:r w:rsidRPr="004D631D">
              <w:rPr>
                <w:rStyle w:val="Emphasis"/>
                <w:i w:val="0"/>
                <w:color w:val="262626"/>
                <w:sz w:val="23"/>
                <w:szCs w:val="23"/>
              </w:rPr>
              <w:t>Câu văn đã cho có thể hiểu:</w:t>
            </w:r>
          </w:p>
          <w:p w:rsidR="004D631D" w:rsidRDefault="004D631D" w:rsidP="004D631D">
            <w:pPr>
              <w:pStyle w:val="NormalWeb"/>
              <w:shd w:val="clear" w:color="auto" w:fill="FFFFFF"/>
              <w:spacing w:before="0" w:beforeAutospacing="0" w:after="0" w:afterAutospacing="0" w:line="330" w:lineRule="atLeast"/>
              <w:jc w:val="both"/>
              <w:rPr>
                <w:rStyle w:val="Emphasis"/>
                <w:i w:val="0"/>
                <w:color w:val="262626"/>
                <w:sz w:val="23"/>
                <w:szCs w:val="23"/>
              </w:rPr>
            </w:pPr>
            <w:r w:rsidRPr="004D631D">
              <w:rPr>
                <w:rStyle w:val="Emphasis"/>
                <w:i w:val="0"/>
                <w:iCs w:val="0"/>
                <w:color w:val="262626"/>
                <w:sz w:val="23"/>
                <w:szCs w:val="23"/>
              </w:rPr>
              <w:t>-</w:t>
            </w:r>
            <w:r w:rsidRPr="004D631D">
              <w:rPr>
                <w:rStyle w:val="Emphasis"/>
                <w:i w:val="0"/>
                <w:color w:val="262626"/>
                <w:sz w:val="23"/>
                <w:szCs w:val="23"/>
              </w:rPr>
              <w:t xml:space="preserve"> V</w:t>
            </w:r>
            <w:r w:rsidRPr="004D631D">
              <w:rPr>
                <w:rStyle w:val="Emphasis"/>
                <w:i w:val="0"/>
                <w:color w:val="262626"/>
                <w:sz w:val="23"/>
                <w:szCs w:val="23"/>
              </w:rPr>
              <w:t xml:space="preserve">ai trò của từng yếu tố trong gia đình. "Phần cứng" là nền tảng, là cấu trúc vật lý của "nhà" và gia đình, còn "phần mềm" là những giá trị tinh thần như tình yêu, hạnh phúc, và thấu hiểu, những yếu tố quyết định đến chất lượng và sự bền vững của một gia đình. </w:t>
            </w:r>
          </w:p>
          <w:p w:rsidR="004D631D" w:rsidRDefault="004D631D" w:rsidP="004D631D">
            <w:pPr>
              <w:pStyle w:val="NormalWeb"/>
              <w:shd w:val="clear" w:color="auto" w:fill="FFFFFF"/>
              <w:spacing w:before="0" w:beforeAutospacing="0" w:after="0" w:afterAutospacing="0" w:line="330" w:lineRule="atLeast"/>
              <w:jc w:val="both"/>
              <w:rPr>
                <w:rStyle w:val="Emphasis"/>
                <w:i w:val="0"/>
                <w:color w:val="262626"/>
                <w:sz w:val="23"/>
                <w:szCs w:val="23"/>
              </w:rPr>
            </w:pPr>
            <w:r>
              <w:rPr>
                <w:rStyle w:val="Emphasis"/>
                <w:i w:val="0"/>
                <w:color w:val="262626"/>
                <w:sz w:val="23"/>
                <w:szCs w:val="23"/>
              </w:rPr>
              <w:t>- N</w:t>
            </w:r>
            <w:r w:rsidRPr="004D631D">
              <w:rPr>
                <w:rStyle w:val="Emphasis"/>
                <w:i w:val="0"/>
                <w:color w:val="262626"/>
                <w:sz w:val="23"/>
                <w:szCs w:val="23"/>
              </w:rPr>
              <w:t>hấn mạnh tầm quan trọng của việc vun đắp các giá trị tinh thần để biến ngôi nhà thành một nơi đáng sống.</w:t>
            </w:r>
          </w:p>
          <w:p w:rsidR="00365283" w:rsidRPr="00786271" w:rsidRDefault="00365283" w:rsidP="004D631D">
            <w:pPr>
              <w:pStyle w:val="NormalWeb"/>
              <w:shd w:val="clear" w:color="auto" w:fill="FFFFFF"/>
              <w:spacing w:before="0" w:beforeAutospacing="0" w:after="0" w:afterAutospacing="0" w:line="330" w:lineRule="atLeast"/>
              <w:jc w:val="both"/>
              <w:rPr>
                <w:bCs/>
                <w:bdr w:val="none" w:sz="0" w:space="0" w:color="auto" w:frame="1"/>
              </w:rPr>
            </w:pPr>
          </w:p>
        </w:tc>
        <w:tc>
          <w:tcPr>
            <w:tcW w:w="808" w:type="dxa"/>
            <w:gridSpan w:val="2"/>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pPr>
            <w:r w:rsidRPr="00786271">
              <w:t>1,0</w:t>
            </w:r>
          </w:p>
        </w:tc>
      </w:tr>
      <w:tr w:rsidR="00365283" w:rsidRPr="00786271" w:rsidTr="00F25E50">
        <w:tc>
          <w:tcPr>
            <w:tcW w:w="851" w:type="dxa"/>
            <w:tcBorders>
              <w:top w:val="nil"/>
              <w:left w:val="single" w:sz="4" w:space="0" w:color="000000"/>
              <w:bottom w:val="single" w:sz="4" w:space="0" w:color="000000"/>
              <w:right w:val="single" w:sz="4" w:space="0" w:color="000000"/>
            </w:tcBorders>
            <w:vAlign w:val="center"/>
          </w:tcPr>
          <w:p w:rsidR="00365283" w:rsidRPr="00786271" w:rsidRDefault="00365283" w:rsidP="00211160">
            <w:pPr>
              <w:spacing w:line="360" w:lineRule="auto"/>
              <w:jc w:val="both"/>
              <w:rPr>
                <w:noProof/>
              </w:rPr>
            </w:pPr>
          </w:p>
        </w:tc>
        <w:tc>
          <w:tcPr>
            <w:tcW w:w="709" w:type="dxa"/>
            <w:tcBorders>
              <w:top w:val="single" w:sz="4" w:space="0" w:color="000000"/>
              <w:left w:val="single" w:sz="4" w:space="0" w:color="000000"/>
              <w:bottom w:val="single" w:sz="4" w:space="0" w:color="000000"/>
              <w:right w:val="single" w:sz="4" w:space="0" w:color="000000"/>
            </w:tcBorders>
          </w:tcPr>
          <w:p w:rsidR="00365283" w:rsidRPr="00786271" w:rsidRDefault="00365283" w:rsidP="00211160">
            <w:pPr>
              <w:spacing w:line="360" w:lineRule="auto"/>
              <w:jc w:val="both"/>
              <w:rPr>
                <w:b/>
              </w:rPr>
            </w:pPr>
            <w:r w:rsidRPr="00786271">
              <w:rPr>
                <w:b/>
              </w:rPr>
              <w:t>5</w:t>
            </w:r>
          </w:p>
        </w:tc>
        <w:tc>
          <w:tcPr>
            <w:tcW w:w="8139" w:type="dxa"/>
            <w:gridSpan w:val="2"/>
            <w:tcBorders>
              <w:top w:val="single" w:sz="4" w:space="0" w:color="000000"/>
              <w:left w:val="single" w:sz="4" w:space="0" w:color="000000"/>
              <w:bottom w:val="single" w:sz="4" w:space="0" w:color="000000"/>
              <w:right w:val="single" w:sz="4" w:space="0" w:color="000000"/>
            </w:tcBorders>
          </w:tcPr>
          <w:p w:rsidR="00365283" w:rsidRDefault="004D631D" w:rsidP="004D631D">
            <w:pPr>
              <w:shd w:val="clear" w:color="auto" w:fill="FFFFFF"/>
              <w:spacing w:line="360" w:lineRule="auto"/>
              <w:jc w:val="both"/>
              <w:rPr>
                <w:rStyle w:val="apple-converted-space"/>
              </w:rPr>
            </w:pPr>
            <w:r w:rsidRPr="004D631D">
              <w:rPr>
                <w:rStyle w:val="apple-converted-space"/>
              </w:rPr>
              <w:t>-</w:t>
            </w:r>
            <w:r>
              <w:rPr>
                <w:rStyle w:val="apple-converted-space"/>
              </w:rPr>
              <w:t xml:space="preserve"> Thông điệp: (HS có thể chọn một trong các thông điệp có ý nghĩa), ví dụ:</w:t>
            </w:r>
          </w:p>
          <w:p w:rsidR="004D631D" w:rsidRDefault="004D631D" w:rsidP="004D631D">
            <w:pPr>
              <w:shd w:val="clear" w:color="auto" w:fill="FFFFFF"/>
              <w:spacing w:line="360" w:lineRule="auto"/>
              <w:jc w:val="both"/>
              <w:rPr>
                <w:rStyle w:val="apple-converted-space"/>
              </w:rPr>
            </w:pPr>
            <w:r>
              <w:rPr>
                <w:rStyle w:val="apple-converted-space"/>
              </w:rPr>
              <w:t>+ Gia đình là điều tồn tại quan trọng nhất của mỗi con người.</w:t>
            </w:r>
          </w:p>
          <w:p w:rsidR="004D631D" w:rsidRDefault="004D631D" w:rsidP="00C9609E">
            <w:pPr>
              <w:shd w:val="clear" w:color="auto" w:fill="FFFFFF"/>
              <w:spacing w:line="360" w:lineRule="auto"/>
              <w:jc w:val="both"/>
              <w:rPr>
                <w:rStyle w:val="apple-converted-space"/>
              </w:rPr>
            </w:pPr>
            <w:r>
              <w:rPr>
                <w:rStyle w:val="apple-converted-space"/>
              </w:rPr>
              <w:lastRenderedPageBreak/>
              <w:t xml:space="preserve">+ </w:t>
            </w:r>
            <w:r w:rsidR="00C9609E">
              <w:rPr>
                <w:rStyle w:val="apple-converted-space"/>
              </w:rPr>
              <w:t>Hạnh phúc gia đình luôn có mặt trong sự nỗ lực của mỗi con người.</w:t>
            </w:r>
          </w:p>
          <w:p w:rsidR="00C9609E" w:rsidRDefault="00C9609E" w:rsidP="00C9609E">
            <w:pPr>
              <w:shd w:val="clear" w:color="auto" w:fill="FFFFFF"/>
              <w:spacing w:line="360" w:lineRule="auto"/>
              <w:jc w:val="both"/>
              <w:rPr>
                <w:rStyle w:val="apple-converted-space"/>
              </w:rPr>
            </w:pPr>
            <w:r>
              <w:rPr>
                <w:rStyle w:val="apple-converted-space"/>
              </w:rPr>
              <w:t>+ Gia đình là điểm tựa lý tưởng nhất cho bất kỳ ai.</w:t>
            </w:r>
          </w:p>
          <w:p w:rsidR="00C9609E" w:rsidRDefault="00C9609E" w:rsidP="00C9609E">
            <w:pPr>
              <w:shd w:val="clear" w:color="auto" w:fill="FFFFFF"/>
              <w:spacing w:line="360" w:lineRule="auto"/>
              <w:jc w:val="both"/>
              <w:rPr>
                <w:rStyle w:val="apple-converted-space"/>
              </w:rPr>
            </w:pPr>
            <w:r>
              <w:rPr>
                <w:rStyle w:val="apple-converted-space"/>
              </w:rPr>
              <w:t>+ Hãy là một thành viên trách nhiệm để có gia đình bình yên</w:t>
            </w:r>
          </w:p>
          <w:p w:rsidR="00C9609E" w:rsidRDefault="00C9609E" w:rsidP="00C9609E">
            <w:pPr>
              <w:shd w:val="clear" w:color="auto" w:fill="FFFFFF"/>
              <w:spacing w:line="360" w:lineRule="auto"/>
              <w:jc w:val="both"/>
              <w:rPr>
                <w:rStyle w:val="apple-converted-space"/>
              </w:rPr>
            </w:pPr>
            <w:r>
              <w:rPr>
                <w:rStyle w:val="apple-converted-space"/>
              </w:rPr>
              <w:t>….</w:t>
            </w:r>
          </w:p>
          <w:p w:rsidR="00C9609E" w:rsidRPr="00786271" w:rsidRDefault="00C9609E" w:rsidP="00C9609E">
            <w:pPr>
              <w:shd w:val="clear" w:color="auto" w:fill="FFFFFF"/>
              <w:spacing w:line="360" w:lineRule="auto"/>
              <w:jc w:val="both"/>
              <w:rPr>
                <w:rStyle w:val="apple-converted-space"/>
              </w:rPr>
            </w:pPr>
            <w:r w:rsidRPr="00C9609E">
              <w:rPr>
                <w:rStyle w:val="apple-converted-space"/>
              </w:rPr>
              <w:t>-</w:t>
            </w:r>
            <w:r>
              <w:rPr>
                <w:rStyle w:val="apple-converted-space"/>
              </w:rPr>
              <w:t xml:space="preserve"> HS lí giải phù hợp theo hướng lý giải vì sao.</w:t>
            </w:r>
          </w:p>
        </w:tc>
        <w:tc>
          <w:tcPr>
            <w:tcW w:w="808" w:type="dxa"/>
            <w:gridSpan w:val="2"/>
            <w:tcBorders>
              <w:top w:val="single" w:sz="4" w:space="0" w:color="000000"/>
              <w:left w:val="single" w:sz="4" w:space="0" w:color="000000"/>
              <w:bottom w:val="single" w:sz="4" w:space="0" w:color="000000"/>
              <w:right w:val="single" w:sz="4" w:space="0" w:color="000000"/>
            </w:tcBorders>
          </w:tcPr>
          <w:p w:rsidR="00365283" w:rsidRPr="00786271" w:rsidRDefault="002D6DA0" w:rsidP="00211160">
            <w:pPr>
              <w:spacing w:line="360" w:lineRule="auto"/>
              <w:jc w:val="both"/>
            </w:pPr>
            <w:r w:rsidRPr="00786271">
              <w:lastRenderedPageBreak/>
              <w:t>1,0</w:t>
            </w:r>
          </w:p>
        </w:tc>
      </w:tr>
      <w:tr w:rsidR="009C5218" w:rsidRPr="00786271" w:rsidTr="00F25E50">
        <w:tc>
          <w:tcPr>
            <w:tcW w:w="851" w:type="dxa"/>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b/>
                <w:noProof/>
              </w:rPr>
            </w:pPr>
            <w:r w:rsidRPr="00786271">
              <w:rPr>
                <w:b/>
              </w:rPr>
              <w:lastRenderedPageBreak/>
              <w:t>II</w:t>
            </w:r>
          </w:p>
        </w:tc>
        <w:tc>
          <w:tcPr>
            <w:tcW w:w="709" w:type="dxa"/>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noProof/>
              </w:rPr>
            </w:pPr>
          </w:p>
        </w:tc>
        <w:tc>
          <w:tcPr>
            <w:tcW w:w="8139" w:type="dxa"/>
            <w:gridSpan w:val="2"/>
            <w:tcBorders>
              <w:top w:val="single" w:sz="4" w:space="0" w:color="000000"/>
              <w:left w:val="single" w:sz="4" w:space="0" w:color="000000"/>
              <w:bottom w:val="single" w:sz="4" w:space="0" w:color="000000"/>
              <w:right w:val="single" w:sz="4" w:space="0" w:color="000000"/>
            </w:tcBorders>
          </w:tcPr>
          <w:p w:rsidR="009C5218" w:rsidRPr="00786271" w:rsidRDefault="00AC5137" w:rsidP="00211160">
            <w:pPr>
              <w:spacing w:line="360" w:lineRule="auto"/>
              <w:jc w:val="both"/>
              <w:rPr>
                <w:noProof/>
              </w:rPr>
            </w:pPr>
            <w:r w:rsidRPr="00786271">
              <w:rPr>
                <w:b/>
                <w:shd w:val="clear" w:color="auto" w:fill="FFFFFF"/>
              </w:rPr>
              <w:t>Viết</w:t>
            </w:r>
          </w:p>
        </w:tc>
        <w:tc>
          <w:tcPr>
            <w:tcW w:w="808" w:type="dxa"/>
            <w:gridSpan w:val="2"/>
            <w:tcBorders>
              <w:top w:val="single" w:sz="4" w:space="0" w:color="000000"/>
              <w:left w:val="single" w:sz="4" w:space="0" w:color="000000"/>
              <w:bottom w:val="single" w:sz="4" w:space="0" w:color="000000"/>
              <w:right w:val="single" w:sz="4" w:space="0" w:color="000000"/>
            </w:tcBorders>
          </w:tcPr>
          <w:p w:rsidR="009C5218" w:rsidRPr="00786271" w:rsidRDefault="009C5218" w:rsidP="00211160">
            <w:pPr>
              <w:spacing w:line="360" w:lineRule="auto"/>
              <w:jc w:val="both"/>
              <w:rPr>
                <w:b/>
                <w:noProof/>
              </w:rPr>
            </w:pPr>
          </w:p>
        </w:tc>
      </w:tr>
      <w:tr w:rsidR="00F25E50" w:rsidRPr="00786271" w:rsidTr="00F25E50">
        <w:trPr>
          <w:gridAfter w:val="1"/>
          <w:wAfter w:w="18" w:type="dxa"/>
        </w:trPr>
        <w:tc>
          <w:tcPr>
            <w:tcW w:w="851" w:type="dxa"/>
            <w:tcBorders>
              <w:top w:val="single" w:sz="4" w:space="0" w:color="000000"/>
              <w:left w:val="single" w:sz="4" w:space="0" w:color="000000"/>
              <w:bottom w:val="single" w:sz="4" w:space="0" w:color="auto"/>
              <w:right w:val="single" w:sz="4" w:space="0" w:color="000000"/>
            </w:tcBorders>
          </w:tcPr>
          <w:p w:rsidR="00F25E50" w:rsidRPr="00786271" w:rsidRDefault="00F25E50" w:rsidP="00211160">
            <w:pPr>
              <w:spacing w:line="360" w:lineRule="auto"/>
              <w:jc w:val="both"/>
              <w:rPr>
                <w:b/>
                <w:noProof/>
              </w:rPr>
            </w:pPr>
          </w:p>
        </w:tc>
        <w:tc>
          <w:tcPr>
            <w:tcW w:w="8788" w:type="dxa"/>
            <w:gridSpan w:val="2"/>
            <w:tcBorders>
              <w:top w:val="single" w:sz="4" w:space="0" w:color="000000"/>
              <w:left w:val="single" w:sz="4" w:space="0" w:color="000000"/>
              <w:bottom w:val="single" w:sz="4" w:space="0" w:color="000000"/>
              <w:right w:val="single" w:sz="4" w:space="0" w:color="000000"/>
            </w:tcBorders>
          </w:tcPr>
          <w:p w:rsidR="00F25E50" w:rsidRDefault="00F25E50" w:rsidP="00CC4AD9">
            <w:pPr>
              <w:shd w:val="clear" w:color="auto" w:fill="FFFFFF"/>
              <w:jc w:val="both"/>
              <w:rPr>
                <w:b/>
              </w:rPr>
            </w:pPr>
            <w:r w:rsidRPr="00786271">
              <w:rPr>
                <w:rFonts w:eastAsia="Calibri"/>
                <w:b/>
              </w:rPr>
              <w:t xml:space="preserve">Anh/ chị hãy viết một bài văn nghị luận </w:t>
            </w:r>
            <w:r>
              <w:rPr>
                <w:rFonts w:eastAsia="Calibri"/>
                <w:b/>
              </w:rPr>
              <w:t xml:space="preserve">(khoảng 600 chữ) </w:t>
            </w:r>
            <w:r w:rsidRPr="00786271">
              <w:rPr>
                <w:rFonts w:eastAsia="Calibri"/>
                <w:b/>
              </w:rPr>
              <w:t>phân tích hình tượng nhân vậ</w:t>
            </w:r>
            <w:r>
              <w:rPr>
                <w:rFonts w:eastAsia="Calibri"/>
                <w:b/>
              </w:rPr>
              <w:t>t Tân</w:t>
            </w:r>
            <w:r w:rsidRPr="00786271">
              <w:rPr>
                <w:rFonts w:eastAsia="Calibri"/>
                <w:b/>
              </w:rPr>
              <w:t xml:space="preserve"> trong đoạn trích (Phần chữ</w:t>
            </w:r>
            <w:r>
              <w:rPr>
                <w:rFonts w:eastAsia="Calibri"/>
                <w:b/>
              </w:rPr>
              <w:t xml:space="preserve"> in nghiêng), trích </w:t>
            </w:r>
            <w:r w:rsidRPr="00DF048B">
              <w:rPr>
                <w:b/>
              </w:rPr>
              <w:t xml:space="preserve">truyện ngắn </w:t>
            </w:r>
            <w:r w:rsidRPr="00DF048B">
              <w:rPr>
                <w:b/>
                <w:i/>
              </w:rPr>
              <w:t>Những ngày mới,</w:t>
            </w:r>
            <w:r w:rsidRPr="00DF048B">
              <w:rPr>
                <w:b/>
              </w:rPr>
              <w:t xml:space="preserve"> Thạch Lam, Dẫn theo </w:t>
            </w:r>
            <w:r w:rsidRPr="00DF048B">
              <w:rPr>
                <w:b/>
                <w:i/>
              </w:rPr>
              <w:t>Tuyển tập Thạch Lam</w:t>
            </w:r>
            <w:r w:rsidRPr="00DF048B">
              <w:rPr>
                <w:b/>
              </w:rPr>
              <w:t>)</w:t>
            </w:r>
          </w:p>
          <w:p w:rsidR="00F25E50" w:rsidRPr="007F4161" w:rsidRDefault="00F25E50" w:rsidP="007F4161">
            <w:pPr>
              <w:shd w:val="clear" w:color="auto" w:fill="FFFFFF"/>
              <w:jc w:val="both"/>
              <w:rPr>
                <w:b/>
              </w:rPr>
            </w:pPr>
          </w:p>
        </w:tc>
        <w:tc>
          <w:tcPr>
            <w:tcW w:w="850" w:type="dxa"/>
            <w:gridSpan w:val="2"/>
            <w:tcBorders>
              <w:top w:val="single" w:sz="4" w:space="0" w:color="000000"/>
              <w:left w:val="single" w:sz="4" w:space="0" w:color="000000"/>
              <w:bottom w:val="single" w:sz="4" w:space="0" w:color="000000"/>
              <w:right w:val="single" w:sz="4" w:space="0" w:color="000000"/>
            </w:tcBorders>
          </w:tcPr>
          <w:p w:rsidR="00F25E50" w:rsidRPr="00786271" w:rsidRDefault="00F25E50" w:rsidP="00211160">
            <w:pPr>
              <w:spacing w:line="360" w:lineRule="auto"/>
              <w:jc w:val="both"/>
              <w:rPr>
                <w:b/>
                <w:noProof/>
              </w:rPr>
            </w:pPr>
            <w:r>
              <w:rPr>
                <w:b/>
              </w:rPr>
              <w:t>6</w:t>
            </w:r>
            <w:r w:rsidRPr="00786271">
              <w:rPr>
                <w:b/>
              </w:rPr>
              <w:t>,0</w:t>
            </w:r>
          </w:p>
        </w:tc>
      </w:tr>
      <w:tr w:rsidR="00F25E50" w:rsidRPr="00786271" w:rsidTr="00F25E50">
        <w:trPr>
          <w:gridAfter w:val="1"/>
          <w:wAfter w:w="18" w:type="dxa"/>
        </w:trPr>
        <w:tc>
          <w:tcPr>
            <w:tcW w:w="851" w:type="dxa"/>
            <w:vMerge w:val="restart"/>
            <w:tcBorders>
              <w:top w:val="single" w:sz="4" w:space="0" w:color="auto"/>
              <w:left w:val="single" w:sz="4" w:space="0" w:color="000000"/>
              <w:right w:val="single" w:sz="4" w:space="0" w:color="000000"/>
            </w:tcBorders>
          </w:tcPr>
          <w:p w:rsidR="00F25E50" w:rsidRPr="00786271" w:rsidRDefault="00F25E50" w:rsidP="00211160">
            <w:pPr>
              <w:spacing w:line="360" w:lineRule="auto"/>
              <w:jc w:val="both"/>
              <w:rPr>
                <w:noProof/>
              </w:rPr>
            </w:pPr>
          </w:p>
          <w:p w:rsidR="00F25E50" w:rsidRPr="00786271" w:rsidRDefault="00F25E50" w:rsidP="00211160">
            <w:pPr>
              <w:spacing w:line="360" w:lineRule="auto"/>
              <w:jc w:val="both"/>
              <w:rPr>
                <w:noProof/>
              </w:rPr>
            </w:pPr>
          </w:p>
        </w:tc>
        <w:tc>
          <w:tcPr>
            <w:tcW w:w="8788" w:type="dxa"/>
            <w:gridSpan w:val="2"/>
            <w:tcBorders>
              <w:top w:val="single" w:sz="4" w:space="0" w:color="000000"/>
              <w:left w:val="single" w:sz="4" w:space="0" w:color="000000"/>
              <w:bottom w:val="single" w:sz="4" w:space="0" w:color="000000"/>
              <w:right w:val="single" w:sz="4" w:space="0" w:color="000000"/>
            </w:tcBorders>
          </w:tcPr>
          <w:p w:rsidR="00F25E50" w:rsidRPr="00786271" w:rsidRDefault="00F25E50" w:rsidP="00211160">
            <w:pPr>
              <w:spacing w:line="360" w:lineRule="auto"/>
              <w:jc w:val="both"/>
              <w:rPr>
                <w:i/>
                <w:shd w:val="clear" w:color="auto" w:fill="FFFFFF"/>
              </w:rPr>
            </w:pPr>
            <w:r w:rsidRPr="00786271">
              <w:rPr>
                <w:i/>
                <w:shd w:val="clear" w:color="auto" w:fill="FFFFFF"/>
              </w:rPr>
              <w:t>a. Đảm bảo bố cục và dung lượng bài văn nghị luận:</w:t>
            </w:r>
          </w:p>
          <w:p w:rsidR="00F25E50" w:rsidRPr="00786271" w:rsidRDefault="00F25E50" w:rsidP="00211160">
            <w:pPr>
              <w:spacing w:line="360" w:lineRule="auto"/>
              <w:jc w:val="both"/>
              <w:rPr>
                <w:noProof/>
                <w:shd w:val="clear" w:color="auto" w:fill="FFFFFF"/>
              </w:rPr>
            </w:pPr>
            <w:r w:rsidRPr="00786271">
              <w:rPr>
                <w:shd w:val="clear" w:color="auto" w:fill="FFFFFF"/>
              </w:rPr>
              <w:t xml:space="preserve"> Đảm bảo bố cục và dung lượng khoảng 600 chữ của bài văn.</w:t>
            </w:r>
          </w:p>
        </w:tc>
        <w:tc>
          <w:tcPr>
            <w:tcW w:w="850" w:type="dxa"/>
            <w:gridSpan w:val="2"/>
            <w:tcBorders>
              <w:top w:val="single" w:sz="4" w:space="0" w:color="000000"/>
              <w:left w:val="single" w:sz="4" w:space="0" w:color="000000"/>
              <w:bottom w:val="single" w:sz="4" w:space="0" w:color="000000"/>
              <w:right w:val="single" w:sz="4" w:space="0" w:color="000000"/>
            </w:tcBorders>
          </w:tcPr>
          <w:p w:rsidR="00F25E50" w:rsidRPr="00786271" w:rsidRDefault="00F25E50" w:rsidP="00211160">
            <w:pPr>
              <w:spacing w:line="360" w:lineRule="auto"/>
              <w:jc w:val="both"/>
              <w:rPr>
                <w:noProof/>
              </w:rPr>
            </w:pPr>
            <w:r>
              <w:rPr>
                <w:shd w:val="clear" w:color="auto" w:fill="FFFFFF"/>
              </w:rPr>
              <w:t>0,</w:t>
            </w:r>
            <w:r w:rsidRPr="00786271">
              <w:rPr>
                <w:shd w:val="clear" w:color="auto" w:fill="FFFFFF"/>
              </w:rPr>
              <w:t>5</w:t>
            </w:r>
          </w:p>
        </w:tc>
      </w:tr>
      <w:tr w:rsidR="00F25E50" w:rsidRPr="00786271" w:rsidTr="00F25E50">
        <w:trPr>
          <w:gridAfter w:val="1"/>
          <w:wAfter w:w="18" w:type="dxa"/>
        </w:trPr>
        <w:tc>
          <w:tcPr>
            <w:tcW w:w="851" w:type="dxa"/>
            <w:vMerge/>
            <w:tcBorders>
              <w:left w:val="single" w:sz="4" w:space="0" w:color="000000"/>
              <w:right w:val="single" w:sz="4" w:space="0" w:color="000000"/>
            </w:tcBorders>
          </w:tcPr>
          <w:p w:rsidR="00F25E50" w:rsidRPr="00786271" w:rsidRDefault="00F25E50" w:rsidP="00211160">
            <w:pPr>
              <w:spacing w:line="360" w:lineRule="auto"/>
              <w:jc w:val="both"/>
              <w:rPr>
                <w:noProof/>
              </w:rPr>
            </w:pPr>
          </w:p>
        </w:tc>
        <w:tc>
          <w:tcPr>
            <w:tcW w:w="8788" w:type="dxa"/>
            <w:gridSpan w:val="2"/>
            <w:tcBorders>
              <w:top w:val="single" w:sz="4" w:space="0" w:color="000000"/>
              <w:left w:val="single" w:sz="4" w:space="0" w:color="000000"/>
              <w:bottom w:val="single" w:sz="4" w:space="0" w:color="000000"/>
              <w:right w:val="single" w:sz="4" w:space="0" w:color="000000"/>
            </w:tcBorders>
          </w:tcPr>
          <w:p w:rsidR="00F25E50" w:rsidRPr="00CC4AD9" w:rsidRDefault="00F25E50" w:rsidP="00211160">
            <w:pPr>
              <w:spacing w:line="360" w:lineRule="auto"/>
              <w:jc w:val="both"/>
              <w:rPr>
                <w:shd w:val="clear" w:color="auto" w:fill="FFFFFF"/>
              </w:rPr>
            </w:pPr>
            <w:r w:rsidRPr="00CC4AD9">
              <w:rPr>
                <w:i/>
                <w:shd w:val="clear" w:color="auto" w:fill="FFFFFF"/>
              </w:rPr>
              <w:t xml:space="preserve">b. Xác định đúng vấn đề nghị luận: </w:t>
            </w:r>
            <w:r w:rsidRPr="00CC4AD9">
              <w:rPr>
                <w:shd w:val="clear" w:color="auto" w:fill="FFFFFF"/>
              </w:rPr>
              <w:t xml:space="preserve"> </w:t>
            </w:r>
          </w:p>
          <w:p w:rsidR="00F25E50" w:rsidRPr="00786271" w:rsidRDefault="00F25E50" w:rsidP="00211160">
            <w:pPr>
              <w:spacing w:line="360" w:lineRule="auto"/>
              <w:jc w:val="both"/>
              <w:rPr>
                <w:noProof/>
                <w:shd w:val="clear" w:color="auto" w:fill="FFFFFF"/>
              </w:rPr>
            </w:pPr>
            <w:r w:rsidRPr="00CC4AD9">
              <w:rPr>
                <w:noProof/>
                <w:shd w:val="clear" w:color="auto" w:fill="FFFFFF"/>
              </w:rPr>
              <w:t>- Phân tích nhân vật Tâm trong đoạn trích.</w:t>
            </w:r>
          </w:p>
        </w:tc>
        <w:tc>
          <w:tcPr>
            <w:tcW w:w="850" w:type="dxa"/>
            <w:gridSpan w:val="2"/>
            <w:tcBorders>
              <w:top w:val="single" w:sz="4" w:space="0" w:color="000000"/>
              <w:left w:val="single" w:sz="4" w:space="0" w:color="000000"/>
              <w:bottom w:val="single" w:sz="4" w:space="0" w:color="000000"/>
              <w:right w:val="single" w:sz="4" w:space="0" w:color="000000"/>
            </w:tcBorders>
          </w:tcPr>
          <w:p w:rsidR="00F25E50" w:rsidRPr="00786271" w:rsidRDefault="00F25E50" w:rsidP="00211160">
            <w:pPr>
              <w:spacing w:line="360" w:lineRule="auto"/>
              <w:jc w:val="both"/>
              <w:rPr>
                <w:noProof/>
              </w:rPr>
            </w:pPr>
            <w:r w:rsidRPr="00786271">
              <w:rPr>
                <w:shd w:val="clear" w:color="auto" w:fill="FFFFFF"/>
              </w:rPr>
              <w:t>0,</w:t>
            </w:r>
            <w:r w:rsidRPr="00786271">
              <w:rPr>
                <w:shd w:val="clear" w:color="auto" w:fill="FFFFFF"/>
                <w:lang w:val="vi-VN"/>
              </w:rPr>
              <w:t>5</w:t>
            </w:r>
          </w:p>
        </w:tc>
      </w:tr>
      <w:tr w:rsidR="00F25E50" w:rsidRPr="00786271" w:rsidTr="00F25E50">
        <w:trPr>
          <w:gridAfter w:val="1"/>
          <w:wAfter w:w="18" w:type="dxa"/>
        </w:trPr>
        <w:tc>
          <w:tcPr>
            <w:tcW w:w="851" w:type="dxa"/>
            <w:vMerge/>
            <w:tcBorders>
              <w:left w:val="single" w:sz="4" w:space="0" w:color="000000"/>
              <w:right w:val="single" w:sz="4" w:space="0" w:color="000000"/>
            </w:tcBorders>
          </w:tcPr>
          <w:p w:rsidR="00F25E50" w:rsidRPr="00786271" w:rsidRDefault="00F25E50" w:rsidP="00211160">
            <w:pPr>
              <w:spacing w:line="360" w:lineRule="auto"/>
              <w:jc w:val="both"/>
              <w:rPr>
                <w:noProof/>
              </w:rPr>
            </w:pPr>
          </w:p>
        </w:tc>
        <w:tc>
          <w:tcPr>
            <w:tcW w:w="8788" w:type="dxa"/>
            <w:gridSpan w:val="2"/>
            <w:tcBorders>
              <w:top w:val="single" w:sz="4" w:space="0" w:color="000000"/>
              <w:left w:val="single" w:sz="4" w:space="0" w:color="000000"/>
              <w:bottom w:val="single" w:sz="4" w:space="0" w:color="000000"/>
              <w:right w:val="single" w:sz="4" w:space="0" w:color="000000"/>
            </w:tcBorders>
          </w:tcPr>
          <w:p w:rsidR="00F25E50" w:rsidRPr="00CC4AD9" w:rsidRDefault="00F25E50" w:rsidP="00B17FEB">
            <w:pPr>
              <w:pStyle w:val="NormalWeb"/>
              <w:shd w:val="clear" w:color="auto" w:fill="FFFFFF"/>
              <w:spacing w:before="0" w:beforeAutospacing="0" w:after="0" w:afterAutospacing="0" w:line="276" w:lineRule="auto"/>
              <w:jc w:val="both"/>
              <w:rPr>
                <w:rStyle w:val="Strong"/>
                <w:bdr w:val="none" w:sz="0" w:space="0" w:color="auto" w:frame="1"/>
              </w:rPr>
            </w:pPr>
            <w:r w:rsidRPr="00CC4AD9">
              <w:rPr>
                <w:rStyle w:val="Strong"/>
                <w:bdr w:val="none" w:sz="0" w:space="0" w:color="auto" w:frame="1"/>
              </w:rPr>
              <w:t xml:space="preserve">1. </w:t>
            </w:r>
            <w:r w:rsidRPr="00CC4AD9">
              <w:rPr>
                <w:rStyle w:val="Strong"/>
                <w:bdr w:val="none" w:sz="0" w:space="0" w:color="auto" w:frame="1"/>
              </w:rPr>
              <w:t>Mở bài:</w:t>
            </w:r>
            <w:r w:rsidRPr="00CC4AD9">
              <w:rPr>
                <w:rStyle w:val="Strong"/>
                <w:bdr w:val="none" w:sz="0" w:space="0" w:color="auto" w:frame="1"/>
              </w:rPr>
              <w:t xml:space="preserve"> </w:t>
            </w:r>
          </w:p>
          <w:p w:rsidR="00F25E50" w:rsidRPr="00CC4AD9" w:rsidRDefault="00F25E50" w:rsidP="00B17FEB">
            <w:pPr>
              <w:pStyle w:val="NormalWeb"/>
              <w:shd w:val="clear" w:color="auto" w:fill="FFFFFF"/>
              <w:spacing w:before="0" w:beforeAutospacing="0" w:after="0" w:afterAutospacing="0" w:line="276" w:lineRule="auto"/>
              <w:jc w:val="both"/>
              <w:rPr>
                <w:rStyle w:val="Strong"/>
                <w:bdr w:val="none" w:sz="0" w:space="0" w:color="auto" w:frame="1"/>
              </w:rPr>
            </w:pPr>
            <w:r w:rsidRPr="00CC4AD9">
              <w:rPr>
                <w:rStyle w:val="Strong"/>
                <w:bdr w:val="none" w:sz="0" w:space="0" w:color="auto" w:frame="1"/>
              </w:rPr>
              <w:t>- Dẫn dắt</w:t>
            </w:r>
          </w:p>
          <w:p w:rsidR="00F25E50" w:rsidRPr="00CC4AD9" w:rsidRDefault="00F25E50" w:rsidP="00B17FEB">
            <w:pPr>
              <w:pStyle w:val="NormalWeb"/>
              <w:shd w:val="clear" w:color="auto" w:fill="FFFFFF"/>
              <w:spacing w:before="0" w:beforeAutospacing="0" w:after="0" w:afterAutospacing="0" w:line="276" w:lineRule="auto"/>
              <w:jc w:val="both"/>
              <w:rPr>
                <w:rStyle w:val="Strong"/>
                <w:bdr w:val="none" w:sz="0" w:space="0" w:color="auto" w:frame="1"/>
              </w:rPr>
            </w:pPr>
            <w:r w:rsidRPr="00CC4AD9">
              <w:rPr>
                <w:rStyle w:val="Strong"/>
                <w:bdr w:val="none" w:sz="0" w:space="0" w:color="auto" w:frame="1"/>
              </w:rPr>
              <w:t xml:space="preserve"> - Giới thiệu vấn đề nghị luận     </w:t>
            </w:r>
          </w:p>
          <w:p w:rsidR="00F25E50" w:rsidRPr="00CC4AD9" w:rsidRDefault="00F25E50" w:rsidP="00B17FEB">
            <w:pPr>
              <w:pStyle w:val="NormalWeb"/>
              <w:shd w:val="clear" w:color="auto" w:fill="FFFFFF"/>
              <w:spacing w:before="0" w:beforeAutospacing="0" w:after="0" w:afterAutospacing="0" w:line="276" w:lineRule="auto"/>
              <w:jc w:val="both"/>
            </w:pPr>
            <w:r w:rsidRPr="00CC4AD9">
              <w:rPr>
                <w:rStyle w:val="Strong"/>
                <w:bdr w:val="none" w:sz="0" w:space="0" w:color="auto" w:frame="1"/>
              </w:rPr>
              <w:t xml:space="preserve">2. Thân bài: </w:t>
            </w:r>
          </w:p>
          <w:p w:rsidR="00F25E50" w:rsidRPr="00CC4AD9" w:rsidRDefault="00F25E50" w:rsidP="00B17FEB">
            <w:pPr>
              <w:pStyle w:val="NormalWeb"/>
              <w:shd w:val="clear" w:color="auto" w:fill="FFFFFF"/>
              <w:spacing w:before="0" w:beforeAutospacing="0" w:after="0" w:afterAutospacing="0" w:line="276" w:lineRule="auto"/>
              <w:jc w:val="both"/>
            </w:pPr>
            <w:r w:rsidRPr="00CC4AD9">
              <w:t xml:space="preserve">- Giới thiệu tác giả Thạch Lam: </w:t>
            </w:r>
          </w:p>
          <w:p w:rsidR="00F25E50" w:rsidRPr="00CC4AD9" w:rsidRDefault="00F25E50" w:rsidP="00B17FEB">
            <w:pPr>
              <w:pStyle w:val="NormalWeb"/>
              <w:shd w:val="clear" w:color="auto" w:fill="FFFFFF"/>
              <w:spacing w:before="0" w:beforeAutospacing="0" w:after="0" w:afterAutospacing="0" w:line="276" w:lineRule="auto"/>
              <w:jc w:val="both"/>
            </w:pPr>
            <w:r w:rsidRPr="00CC4AD9">
              <w:t>+ N</w:t>
            </w:r>
            <w:r w:rsidRPr="00CC4AD9">
              <w:t>hà văn lãng mạn, nhưng các truyện giàu yếu tố hiện thực và thấm đượm tấm lòng nhân ái cùng niềm xót thương cho những con người nhỏ bé, bất hạnh.</w:t>
            </w:r>
          </w:p>
          <w:p w:rsidR="00F25E50" w:rsidRPr="00CC4AD9" w:rsidRDefault="00F25E50" w:rsidP="00B17FEB">
            <w:pPr>
              <w:pStyle w:val="NormalWeb"/>
              <w:shd w:val="clear" w:color="auto" w:fill="FFFFFF"/>
              <w:spacing w:before="0" w:beforeAutospacing="0" w:after="0" w:afterAutospacing="0" w:line="276" w:lineRule="auto"/>
              <w:jc w:val="both"/>
            </w:pPr>
            <w:r w:rsidRPr="00CC4AD9">
              <w:t>+</w:t>
            </w:r>
            <w:r w:rsidRPr="00CC4AD9">
              <w:t xml:space="preserve"> Giới thiệu chung về tác phẩm “Những ngày mới”: Là một trong những truyện ngắn đặc sắc của Thạch Lam viết về lựa chọn của những người trí thức trẻ trước cách mạng tháng Tám.</w:t>
            </w:r>
          </w:p>
          <w:p w:rsidR="00F25E50" w:rsidRPr="00CC4AD9" w:rsidRDefault="00F25E50" w:rsidP="00B17FEB">
            <w:pPr>
              <w:pStyle w:val="NormalWeb"/>
              <w:shd w:val="clear" w:color="auto" w:fill="FFFFFF"/>
              <w:spacing w:before="0" w:beforeAutospacing="0" w:after="0" w:afterAutospacing="0" w:line="276" w:lineRule="auto"/>
              <w:jc w:val="both"/>
            </w:pPr>
            <w:r w:rsidRPr="00CC4AD9">
              <w:t xml:space="preserve">- </w:t>
            </w:r>
            <w:r w:rsidRPr="00CC4AD9">
              <w:t>Nêu ngắn gọn nội dung chính của truyện ngắn:</w:t>
            </w:r>
          </w:p>
          <w:p w:rsidR="00F25E50" w:rsidRPr="00CC4AD9" w:rsidRDefault="00F25E50" w:rsidP="00B17FEB">
            <w:pPr>
              <w:pStyle w:val="NormalWeb"/>
              <w:shd w:val="clear" w:color="auto" w:fill="FFFFFF"/>
              <w:spacing w:before="0" w:beforeAutospacing="0" w:after="0" w:afterAutospacing="0" w:line="276" w:lineRule="auto"/>
              <w:jc w:val="both"/>
            </w:pPr>
            <w:r w:rsidRPr="00CC4AD9">
              <w:t xml:space="preserve">        </w:t>
            </w:r>
            <w:r w:rsidRPr="00CC4AD9">
              <w:t>Truyện kể về Tân - một chàng trai trẻ, nhà không khá giả nhưng cũng thuộc dạng nhất nhì làng quê nghèo này. Từ bé Tân đã được gửi cho nhà chú trên Hà Nội, với ước mơ được tiếp xúc với những điều tân tiến và thành đạt hơn ở nơi thành thị tưởng rằng để có nhiều cơ hội nghề nghiệp sau này. Ước mơ của Tân cũng chính là ước mơ mà cha mẹ anh hằng mong. Nhưng rồi nước ta bị khủng hoảng kinh tế do vừa bước qua chiến tranh và mới vào giai đoạn đổi mới đất nước nên Tân bị mất việc, sống vất vưởng ở Hà Nội. Cha anh lo nghĩ nhiều nên mất, cuối cùng anh quyết định về quê sống một cuộc sống giản dị. Từ đây cuộc sống Tân sang một trang mới, tuy có khó khăn nhưng anh đã thích nghi được và thấy vô cùng hạnh phúc với cuộc sống này. Không chỉ có Tân mà những người nông dân xung quanh anh cũng như vậy, họ cũng bị lao đao vì tình hình đất nước thay đổi, cũng vẫn phải lao động khó khăn, vất vả. Nhưng trên hết ở cả Tân và những người nông dân ở làng quê thanh bình đó, chúng ta thấy họ vẫn luôn tươi vui, yêu thương lẫn nhau, hăng say lao động, biết trân trọng những gì mình có cũng như luôn hướng tới cuộc sống tốt đẹp hơn</w:t>
            </w:r>
          </w:p>
          <w:p w:rsidR="00F25E50" w:rsidRPr="00CC4AD9" w:rsidRDefault="00F25E50" w:rsidP="00B17FEB">
            <w:pPr>
              <w:pStyle w:val="NormalWeb"/>
              <w:shd w:val="clear" w:color="auto" w:fill="FFFFFF"/>
              <w:spacing w:before="0" w:beforeAutospacing="0" w:after="0" w:afterAutospacing="0" w:line="276" w:lineRule="auto"/>
              <w:jc w:val="both"/>
            </w:pPr>
            <w:r w:rsidRPr="00CC4AD9">
              <w:t xml:space="preserve">- </w:t>
            </w:r>
            <w:r w:rsidRPr="00CC4AD9">
              <w:t xml:space="preserve">Phân tích </w:t>
            </w:r>
            <w:r w:rsidRPr="00CC4AD9">
              <w:t>nhân vật nhân vật Tâm:</w:t>
            </w:r>
            <w:r w:rsidRPr="00CC4AD9">
              <w:t xml:space="preserve"> </w:t>
            </w:r>
          </w:p>
          <w:p w:rsidR="00F25E50" w:rsidRPr="00CC4AD9" w:rsidRDefault="00F25E50" w:rsidP="00B17FEB">
            <w:pPr>
              <w:pStyle w:val="NormalWeb"/>
              <w:shd w:val="clear" w:color="auto" w:fill="FFFFFF"/>
              <w:spacing w:before="0" w:beforeAutospacing="0" w:after="0" w:afterAutospacing="0" w:line="276" w:lineRule="auto"/>
              <w:jc w:val="both"/>
            </w:pPr>
            <w:r w:rsidRPr="00CC4AD9">
              <w:t>- Tân là một trí thức, anh vốn xuất thân nơi làng quê nhưng được ăn học và làm việc chốn thị thành.</w:t>
            </w:r>
          </w:p>
          <w:p w:rsidR="00F25E50" w:rsidRPr="00CC4AD9" w:rsidRDefault="00F25E50" w:rsidP="00B17FEB">
            <w:pPr>
              <w:pStyle w:val="NormalWeb"/>
              <w:shd w:val="clear" w:color="auto" w:fill="FFFFFF"/>
              <w:spacing w:before="0" w:beforeAutospacing="0" w:after="0" w:afterAutospacing="0" w:line="276" w:lineRule="auto"/>
              <w:jc w:val="both"/>
            </w:pPr>
            <w:r w:rsidRPr="00CC4AD9">
              <w:t>+ Khi kinh tế khó khăn anh đã quyết định rời thành thị về nông thôn</w:t>
            </w:r>
          </w:p>
          <w:p w:rsidR="00F25E50" w:rsidRPr="00CC4AD9" w:rsidRDefault="00F25E50" w:rsidP="00B17FEB">
            <w:pPr>
              <w:pStyle w:val="NormalWeb"/>
              <w:shd w:val="clear" w:color="auto" w:fill="FFFFFF"/>
              <w:spacing w:before="0" w:beforeAutospacing="0" w:after="0" w:afterAutospacing="0" w:line="276" w:lineRule="auto"/>
              <w:jc w:val="both"/>
            </w:pPr>
            <w:r w:rsidRPr="00CC4AD9">
              <w:t xml:space="preserve">+ Anh không hề hối tiếc, ngược lại còn thấy cuộc sống trước đây vô vị nhàm tẻ; trong khi đó cuộc sống hiện tại lại vô cùng ý nghĩa (anh thấy được cái tình của người quê; anh được hưởng thụ những thú nhà quê ngon lành, hấp dẫn; anh phát hiện ra tâm hồn mình </w:t>
            </w:r>
            <w:r w:rsidRPr="00CC4AD9">
              <w:lastRenderedPageBreak/>
              <w:t>sâu lắng đầy năng lực giao cảm cùng thế giới tự nhiên thuần khiết; anh thấy cuộc sống quê bình dị, lam lũ mà mến thương vô cùng;…)</w:t>
            </w:r>
          </w:p>
          <w:p w:rsidR="00F25E50" w:rsidRPr="00CC4AD9" w:rsidRDefault="00F25E50" w:rsidP="00B17FEB">
            <w:pPr>
              <w:pStyle w:val="NormalWeb"/>
              <w:shd w:val="clear" w:color="auto" w:fill="FFFFFF"/>
              <w:spacing w:before="0" w:beforeAutospacing="0" w:after="0" w:afterAutospacing="0" w:line="276" w:lineRule="auto"/>
              <w:jc w:val="both"/>
            </w:pPr>
            <w:r w:rsidRPr="00CC4AD9">
              <w:t>- Tác giả chủ yếu đi sâu vào thế giới nội tâm nhân vật. Chọn ngôi kể là ngôi thứ 3 nhưng lại đứng trên góc nhìn của Tân nên tác giả có sự thấu hiểu nhân vật sâu sắc, nắm bắt được cả những chuyển biến tế vi bên trong nhân vật.</w:t>
            </w:r>
          </w:p>
          <w:p w:rsidR="00F25E50" w:rsidRPr="00CC4AD9" w:rsidRDefault="00F25E50" w:rsidP="00B17FEB">
            <w:pPr>
              <w:pStyle w:val="NormalWeb"/>
              <w:shd w:val="clear" w:color="auto" w:fill="FFFFFF"/>
              <w:spacing w:before="0" w:beforeAutospacing="0" w:after="0" w:afterAutospacing="0" w:line="276" w:lineRule="auto"/>
              <w:jc w:val="both"/>
            </w:pPr>
            <w:r w:rsidRPr="00CC4AD9">
              <w:t>- Nhân vật Tân đã giúp Thạch Lam thể hiện sâu sắc chủ đề của tác phẩm, đồng thời giúp người đọc thấu hiểu tấm lòng êm mát và sâu kín của ông: ông luôn mến yêu cuộc sống nơi làng quê.</w:t>
            </w:r>
            <w:r w:rsidRPr="00CC4AD9">
              <w:t xml:space="preserve"> </w:t>
            </w:r>
          </w:p>
          <w:p w:rsidR="00F25E50" w:rsidRPr="00CC4AD9" w:rsidRDefault="00F25E50" w:rsidP="00B17FEB">
            <w:pPr>
              <w:pStyle w:val="NormalWeb"/>
              <w:shd w:val="clear" w:color="auto" w:fill="FFFFFF"/>
              <w:spacing w:before="0" w:beforeAutospacing="0" w:after="0" w:afterAutospacing="0" w:line="276" w:lineRule="auto"/>
              <w:jc w:val="both"/>
            </w:pPr>
            <w:r w:rsidRPr="00CC4AD9">
              <w:t>- Qua nhân vật Tâm, nhà văn muốn phản ánh cách lựa chọn cuộc sống của những người trí thức trẻ trước Cách mạng tháng Tám: Khi cuộc sống chốn thành thị khó khăn, người trí thức trẻ đã quyết định lựa chọn cuộc sống thôn dã lam lũ, vất vả nhưng bình yên, ân tình, ân nghĩa. Đó là lựa chọn xa rời cuộc sống vật chất tầm thường với những bộn bề, lo toan để tìm về cuộc sống thôn quê bình dị, an lành trong tâm hồn, được gần gũi với cảnh vật và những con người thôn quê.</w:t>
            </w:r>
          </w:p>
          <w:p w:rsidR="00F25E50" w:rsidRPr="00CC4AD9" w:rsidRDefault="00F25E50" w:rsidP="00B17FEB">
            <w:pPr>
              <w:pStyle w:val="NormalWeb"/>
              <w:shd w:val="clear" w:color="auto" w:fill="FFFFFF"/>
              <w:spacing w:before="0" w:beforeAutospacing="0" w:after="0" w:afterAutospacing="0" w:line="276" w:lineRule="auto"/>
              <w:jc w:val="both"/>
            </w:pPr>
            <w:r w:rsidRPr="00CC4AD9">
              <w:t>* Một số đặc điểm nghệ thuật khác của truyện ngắn:</w:t>
            </w:r>
          </w:p>
          <w:p w:rsidR="00F25E50" w:rsidRPr="00CC4AD9" w:rsidRDefault="00F25E50" w:rsidP="00B17FEB">
            <w:pPr>
              <w:pStyle w:val="NormalWeb"/>
              <w:shd w:val="clear" w:color="auto" w:fill="FFFFFF"/>
              <w:spacing w:before="0" w:beforeAutospacing="0" w:after="0" w:afterAutospacing="0" w:line="276" w:lineRule="auto"/>
              <w:jc w:val="both"/>
            </w:pPr>
            <w:r w:rsidRPr="00CC4AD9">
              <w:t xml:space="preserve">- </w:t>
            </w:r>
            <w:r w:rsidRPr="00CC4AD9">
              <w:t>Cách xây dựng nhân vật chủ yếu qua thế giới nội tâm.</w:t>
            </w:r>
          </w:p>
          <w:p w:rsidR="00F25E50" w:rsidRPr="00CC4AD9" w:rsidRDefault="00F25E50" w:rsidP="00B17FEB">
            <w:pPr>
              <w:pStyle w:val="NormalWeb"/>
              <w:shd w:val="clear" w:color="auto" w:fill="FFFFFF"/>
              <w:spacing w:before="0" w:beforeAutospacing="0" w:after="0" w:afterAutospacing="0" w:line="276" w:lineRule="auto"/>
              <w:jc w:val="both"/>
            </w:pPr>
            <w:r w:rsidRPr="00CC4AD9">
              <w:t>- Ngôn ngữ giản dị, giàu chất thơ.</w:t>
            </w:r>
          </w:p>
          <w:p w:rsidR="00F25E50" w:rsidRPr="00CC4AD9" w:rsidRDefault="00F25E50" w:rsidP="00B17FEB">
            <w:pPr>
              <w:pStyle w:val="NormalWeb"/>
              <w:shd w:val="clear" w:color="auto" w:fill="FFFFFF"/>
              <w:spacing w:before="0" w:beforeAutospacing="0" w:after="0" w:afterAutospacing="0" w:line="276" w:lineRule="auto"/>
              <w:jc w:val="both"/>
            </w:pPr>
            <w:r w:rsidRPr="00CC4AD9">
              <w:t>- Kết hợp tự sự với yếu tố miêu tả và biểu cảm.</w:t>
            </w:r>
          </w:p>
          <w:p w:rsidR="00F25E50" w:rsidRPr="00CC4AD9" w:rsidRDefault="00F25E50" w:rsidP="00B17FEB">
            <w:pPr>
              <w:pStyle w:val="NormalWeb"/>
              <w:shd w:val="clear" w:color="auto" w:fill="FFFFFF"/>
              <w:spacing w:before="0" w:beforeAutospacing="0" w:after="0" w:afterAutospacing="0" w:line="276" w:lineRule="auto"/>
              <w:jc w:val="both"/>
            </w:pPr>
            <w:r w:rsidRPr="00CC4AD9">
              <w:rPr>
                <w:rStyle w:val="Strong"/>
                <w:bdr w:val="none" w:sz="0" w:space="0" w:color="auto" w:frame="1"/>
              </w:rPr>
              <w:t>3. Kết bài:</w:t>
            </w:r>
          </w:p>
          <w:p w:rsidR="00F25E50" w:rsidRPr="00CC4AD9" w:rsidRDefault="00F25E50" w:rsidP="00B17FEB">
            <w:pPr>
              <w:pStyle w:val="NormalWeb"/>
              <w:shd w:val="clear" w:color="auto" w:fill="FFFFFF"/>
              <w:spacing w:before="0" w:beforeAutospacing="0" w:after="0" w:afterAutospacing="0" w:line="276" w:lineRule="auto"/>
              <w:jc w:val="both"/>
            </w:pPr>
            <w:r w:rsidRPr="00CC4AD9">
              <w:t>- Truyện "Những ngày mới" của Thạch Lam gây ấn tượng với người đọc bởi cốt truyện giản dị, xoay quanh những cảm nhận về cuộc sống xung quanh của nhân vật chính; ngôn ngữ giàu chất thơ,...</w:t>
            </w:r>
          </w:p>
          <w:p w:rsidR="00F25E50" w:rsidRPr="00CC4AD9" w:rsidRDefault="00F25E50" w:rsidP="00B17FEB">
            <w:pPr>
              <w:pStyle w:val="NormalWeb"/>
              <w:shd w:val="clear" w:color="auto" w:fill="FFFFFF"/>
              <w:spacing w:before="0" w:beforeAutospacing="0" w:after="0" w:afterAutospacing="0" w:line="276" w:lineRule="auto"/>
              <w:jc w:val="both"/>
            </w:pPr>
            <w:r w:rsidRPr="00CC4AD9">
              <w:t>- Tác phẩm mang lại cho độc giả những bài học quý giá về tình yêu quê hương và việc cân bằng giữa công việc và cuộc sống .</w:t>
            </w:r>
          </w:p>
          <w:p w:rsidR="00F25E50" w:rsidRPr="00786271" w:rsidRDefault="00F25E50" w:rsidP="00B17FEB">
            <w:pPr>
              <w:spacing w:line="276" w:lineRule="auto"/>
              <w:jc w:val="both"/>
              <w:rPr>
                <w:noProof/>
                <w:shd w:val="clear" w:color="auto" w:fill="FFFFFF"/>
              </w:rPr>
            </w:pPr>
          </w:p>
        </w:tc>
        <w:tc>
          <w:tcPr>
            <w:tcW w:w="850" w:type="dxa"/>
            <w:gridSpan w:val="2"/>
            <w:tcBorders>
              <w:top w:val="single" w:sz="4" w:space="0" w:color="000000"/>
              <w:left w:val="single" w:sz="4" w:space="0" w:color="000000"/>
              <w:bottom w:val="single" w:sz="4" w:space="0" w:color="000000"/>
              <w:right w:val="single" w:sz="4" w:space="0" w:color="000000"/>
            </w:tcBorders>
          </w:tcPr>
          <w:p w:rsidR="00F25E50" w:rsidRDefault="00F25E50" w:rsidP="00B17FEB">
            <w:pPr>
              <w:spacing w:line="276" w:lineRule="auto"/>
              <w:jc w:val="both"/>
              <w:rPr>
                <w:noProof/>
              </w:rPr>
            </w:pPr>
          </w:p>
          <w:p w:rsidR="00F25E50" w:rsidRPr="00786271" w:rsidRDefault="00F25E50" w:rsidP="00B17FEB">
            <w:pPr>
              <w:spacing w:line="276" w:lineRule="auto"/>
              <w:jc w:val="both"/>
              <w:rPr>
                <w:noProof/>
              </w:rPr>
            </w:pPr>
            <w:r>
              <w:rPr>
                <w:noProof/>
              </w:rPr>
              <w:t>0</w:t>
            </w:r>
            <w:r w:rsidRPr="00786271">
              <w:rPr>
                <w:noProof/>
              </w:rPr>
              <w:t>,</w:t>
            </w:r>
            <w:r>
              <w:rPr>
                <w:noProof/>
              </w:rPr>
              <w:t>2</w:t>
            </w:r>
            <w:r w:rsidRPr="00786271">
              <w:rPr>
                <w:noProof/>
              </w:rPr>
              <w:t>5</w:t>
            </w: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r>
              <w:rPr>
                <w:noProof/>
              </w:rPr>
              <w:t>3,75</w:t>
            </w: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bookmarkStart w:id="0" w:name="_GoBack"/>
            <w:bookmarkEnd w:id="0"/>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Pr="00786271"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Default="00F25E50" w:rsidP="00B17FEB">
            <w:pPr>
              <w:spacing w:line="276" w:lineRule="auto"/>
              <w:jc w:val="both"/>
              <w:rPr>
                <w:noProof/>
              </w:rPr>
            </w:pPr>
          </w:p>
          <w:p w:rsidR="00F25E50" w:rsidRPr="00786271" w:rsidRDefault="00F25E50" w:rsidP="00B17FEB">
            <w:pPr>
              <w:spacing w:line="276" w:lineRule="auto"/>
              <w:jc w:val="both"/>
              <w:rPr>
                <w:noProof/>
              </w:rPr>
            </w:pPr>
            <w:r>
              <w:rPr>
                <w:noProof/>
              </w:rPr>
              <w:t>0,25</w:t>
            </w:r>
          </w:p>
        </w:tc>
      </w:tr>
      <w:tr w:rsidR="00F25E50" w:rsidRPr="00786271" w:rsidTr="00F25E50">
        <w:trPr>
          <w:gridAfter w:val="1"/>
          <w:wAfter w:w="18" w:type="dxa"/>
        </w:trPr>
        <w:tc>
          <w:tcPr>
            <w:tcW w:w="851" w:type="dxa"/>
            <w:vMerge/>
            <w:tcBorders>
              <w:top w:val="single" w:sz="4" w:space="0" w:color="000000"/>
              <w:left w:val="single" w:sz="4" w:space="0" w:color="000000"/>
              <w:bottom w:val="single" w:sz="4" w:space="0" w:color="000000"/>
              <w:right w:val="single" w:sz="4" w:space="0" w:color="000000"/>
            </w:tcBorders>
          </w:tcPr>
          <w:p w:rsidR="00F25E50" w:rsidRPr="00786271" w:rsidRDefault="00F25E50" w:rsidP="00211160">
            <w:pPr>
              <w:spacing w:line="360" w:lineRule="auto"/>
              <w:jc w:val="both"/>
              <w:rPr>
                <w:noProof/>
                <w:lang w:val="vi-VN"/>
              </w:rPr>
            </w:pPr>
          </w:p>
        </w:tc>
        <w:tc>
          <w:tcPr>
            <w:tcW w:w="8788" w:type="dxa"/>
            <w:gridSpan w:val="2"/>
            <w:tcBorders>
              <w:top w:val="single" w:sz="4" w:space="0" w:color="000000"/>
              <w:left w:val="single" w:sz="4" w:space="0" w:color="000000"/>
              <w:bottom w:val="single" w:sz="4" w:space="0" w:color="000000"/>
              <w:right w:val="single" w:sz="4" w:space="0" w:color="000000"/>
            </w:tcBorders>
          </w:tcPr>
          <w:p w:rsidR="00F25E50" w:rsidRPr="00786271" w:rsidRDefault="00F25E50" w:rsidP="00211160">
            <w:pPr>
              <w:spacing w:line="360" w:lineRule="auto"/>
              <w:jc w:val="both"/>
              <w:rPr>
                <w:shd w:val="clear" w:color="auto" w:fill="FFFFFF"/>
              </w:rPr>
            </w:pPr>
            <w:r w:rsidRPr="00786271">
              <w:rPr>
                <w:i/>
                <w:shd w:val="clear" w:color="auto" w:fill="FFFFFF"/>
              </w:rPr>
              <w:t xml:space="preserve">d. Diễn đạt: </w:t>
            </w:r>
          </w:p>
          <w:p w:rsidR="00F25E50" w:rsidRPr="00786271" w:rsidRDefault="00F25E50" w:rsidP="00211160">
            <w:pPr>
              <w:spacing w:line="360" w:lineRule="auto"/>
              <w:jc w:val="both"/>
              <w:rPr>
                <w:noProof/>
                <w:shd w:val="clear" w:color="auto" w:fill="FFFFFF"/>
                <w:lang w:val="sv-SE"/>
              </w:rPr>
            </w:pPr>
            <w:r w:rsidRPr="00786271">
              <w:rPr>
                <w:shd w:val="clear" w:color="auto" w:fill="FFFFFF"/>
              </w:rPr>
              <w:t>Đảm bảo chuẩn chính tả, dùng từ, ngữ pháp tiếng Việt, liên kết văn bản.</w:t>
            </w:r>
          </w:p>
        </w:tc>
        <w:tc>
          <w:tcPr>
            <w:tcW w:w="850" w:type="dxa"/>
            <w:gridSpan w:val="2"/>
            <w:tcBorders>
              <w:top w:val="single" w:sz="4" w:space="0" w:color="000000"/>
              <w:left w:val="single" w:sz="4" w:space="0" w:color="000000"/>
              <w:bottom w:val="single" w:sz="4" w:space="0" w:color="000000"/>
              <w:right w:val="single" w:sz="4" w:space="0" w:color="000000"/>
            </w:tcBorders>
          </w:tcPr>
          <w:p w:rsidR="00F25E50" w:rsidRPr="00786271" w:rsidRDefault="00F25E50" w:rsidP="00211160">
            <w:pPr>
              <w:spacing w:line="360" w:lineRule="auto"/>
              <w:jc w:val="both"/>
              <w:rPr>
                <w:noProof/>
              </w:rPr>
            </w:pPr>
            <w:r w:rsidRPr="00786271">
              <w:rPr>
                <w:shd w:val="clear" w:color="auto" w:fill="FFFFFF"/>
              </w:rPr>
              <w:t>0,25</w:t>
            </w:r>
          </w:p>
        </w:tc>
      </w:tr>
      <w:tr w:rsidR="00F25E50" w:rsidRPr="00786271" w:rsidTr="00F25E50">
        <w:trPr>
          <w:gridAfter w:val="1"/>
          <w:wAfter w:w="18" w:type="dxa"/>
        </w:trPr>
        <w:tc>
          <w:tcPr>
            <w:tcW w:w="851" w:type="dxa"/>
            <w:vMerge/>
            <w:tcBorders>
              <w:top w:val="single" w:sz="4" w:space="0" w:color="000000"/>
              <w:left w:val="single" w:sz="4" w:space="0" w:color="000000"/>
              <w:bottom w:val="single" w:sz="4" w:space="0" w:color="000000"/>
              <w:right w:val="single" w:sz="4" w:space="0" w:color="000000"/>
            </w:tcBorders>
          </w:tcPr>
          <w:p w:rsidR="00F25E50" w:rsidRPr="00786271" w:rsidRDefault="00F25E50" w:rsidP="00211160">
            <w:pPr>
              <w:spacing w:line="360" w:lineRule="auto"/>
              <w:jc w:val="both"/>
              <w:rPr>
                <w:noProof/>
              </w:rPr>
            </w:pPr>
          </w:p>
        </w:tc>
        <w:tc>
          <w:tcPr>
            <w:tcW w:w="8788" w:type="dxa"/>
            <w:gridSpan w:val="2"/>
            <w:tcBorders>
              <w:top w:val="single" w:sz="4" w:space="0" w:color="000000"/>
              <w:left w:val="single" w:sz="4" w:space="0" w:color="000000"/>
              <w:bottom w:val="single" w:sz="4" w:space="0" w:color="000000"/>
              <w:right w:val="single" w:sz="4" w:space="0" w:color="000000"/>
            </w:tcBorders>
          </w:tcPr>
          <w:p w:rsidR="00F25E50" w:rsidRPr="00786271" w:rsidRDefault="00F25E50" w:rsidP="00211160">
            <w:pPr>
              <w:spacing w:line="360" w:lineRule="auto"/>
              <w:jc w:val="both"/>
              <w:rPr>
                <w:shd w:val="clear" w:color="auto" w:fill="FFFFFF"/>
              </w:rPr>
            </w:pPr>
            <w:r w:rsidRPr="00786271">
              <w:rPr>
                <w:i/>
                <w:shd w:val="clear" w:color="auto" w:fill="FFFFFF"/>
              </w:rPr>
              <w:t>đ. Sáng tạo</w:t>
            </w:r>
            <w:r w:rsidRPr="00786271">
              <w:rPr>
                <w:shd w:val="clear" w:color="auto" w:fill="FFFFFF"/>
              </w:rPr>
              <w:t xml:space="preserve">: </w:t>
            </w:r>
          </w:p>
          <w:p w:rsidR="00F25E50" w:rsidRPr="00786271" w:rsidRDefault="00F25E50" w:rsidP="00211160">
            <w:pPr>
              <w:spacing w:line="360" w:lineRule="auto"/>
              <w:jc w:val="both"/>
              <w:rPr>
                <w:i/>
                <w:noProof/>
                <w:shd w:val="clear" w:color="auto" w:fill="FFFFFF"/>
                <w:lang w:val="sv-SE"/>
              </w:rPr>
            </w:pPr>
            <w:r w:rsidRPr="00786271">
              <w:rPr>
                <w:shd w:val="clear" w:color="auto" w:fill="FFFFFF"/>
              </w:rPr>
              <w:t>Thể hiện suy nghĩ sâu sắc về vấn đề nghị luận, có cách diễn đạt mới mẻ.</w:t>
            </w:r>
          </w:p>
        </w:tc>
        <w:tc>
          <w:tcPr>
            <w:tcW w:w="850" w:type="dxa"/>
            <w:gridSpan w:val="2"/>
            <w:tcBorders>
              <w:top w:val="single" w:sz="4" w:space="0" w:color="000000"/>
              <w:left w:val="single" w:sz="4" w:space="0" w:color="000000"/>
              <w:bottom w:val="single" w:sz="4" w:space="0" w:color="000000"/>
              <w:right w:val="single" w:sz="4" w:space="0" w:color="000000"/>
            </w:tcBorders>
          </w:tcPr>
          <w:p w:rsidR="00F25E50" w:rsidRPr="00786271" w:rsidRDefault="00F25E50" w:rsidP="00211160">
            <w:pPr>
              <w:spacing w:line="360" w:lineRule="auto"/>
              <w:jc w:val="both"/>
              <w:rPr>
                <w:noProof/>
              </w:rPr>
            </w:pPr>
            <w:r w:rsidRPr="00786271">
              <w:rPr>
                <w:shd w:val="clear" w:color="auto" w:fill="FFFFFF"/>
              </w:rPr>
              <w:t>0,</w:t>
            </w:r>
            <w:r w:rsidRPr="00786271">
              <w:rPr>
                <w:shd w:val="clear" w:color="auto" w:fill="FFFFFF"/>
                <w:lang w:val="vi-VN"/>
              </w:rPr>
              <w:t>5</w:t>
            </w:r>
          </w:p>
        </w:tc>
      </w:tr>
      <w:tr w:rsidR="00F25E50" w:rsidRPr="00786271" w:rsidTr="00F25E50">
        <w:trPr>
          <w:gridAfter w:val="1"/>
          <w:wAfter w:w="18" w:type="dxa"/>
        </w:trPr>
        <w:tc>
          <w:tcPr>
            <w:tcW w:w="851" w:type="dxa"/>
            <w:tcBorders>
              <w:top w:val="single" w:sz="4" w:space="0" w:color="000000"/>
              <w:left w:val="single" w:sz="4" w:space="0" w:color="000000"/>
              <w:bottom w:val="single" w:sz="4" w:space="0" w:color="000000"/>
              <w:right w:val="single" w:sz="4" w:space="0" w:color="000000"/>
            </w:tcBorders>
          </w:tcPr>
          <w:p w:rsidR="00F25E50" w:rsidRPr="00786271" w:rsidRDefault="00F25E50" w:rsidP="00211160">
            <w:pPr>
              <w:spacing w:line="360" w:lineRule="auto"/>
              <w:jc w:val="both"/>
              <w:rPr>
                <w:b/>
                <w:noProof/>
              </w:rPr>
            </w:pPr>
            <w:r w:rsidRPr="00786271">
              <w:rPr>
                <w:b/>
              </w:rPr>
              <w:t>10,0</w:t>
            </w:r>
          </w:p>
        </w:tc>
        <w:tc>
          <w:tcPr>
            <w:tcW w:w="8788" w:type="dxa"/>
            <w:gridSpan w:val="2"/>
          </w:tcPr>
          <w:p w:rsidR="00F25E50" w:rsidRPr="00786271" w:rsidRDefault="00F25E50" w:rsidP="00211160">
            <w:pPr>
              <w:spacing w:line="360" w:lineRule="auto"/>
              <w:jc w:val="both"/>
              <w:rPr>
                <w:b/>
                <w:color w:val="000000"/>
                <w:lang w:val="it-IT"/>
              </w:rPr>
            </w:pPr>
          </w:p>
        </w:tc>
        <w:tc>
          <w:tcPr>
            <w:tcW w:w="850" w:type="dxa"/>
            <w:gridSpan w:val="2"/>
            <w:tcBorders>
              <w:top w:val="single" w:sz="4" w:space="0" w:color="000000"/>
              <w:left w:val="single" w:sz="4" w:space="0" w:color="000000"/>
              <w:bottom w:val="single" w:sz="4" w:space="0" w:color="000000"/>
              <w:right w:val="single" w:sz="4" w:space="0" w:color="000000"/>
            </w:tcBorders>
          </w:tcPr>
          <w:p w:rsidR="00F25E50" w:rsidRPr="00786271" w:rsidRDefault="00F25E50" w:rsidP="00211160">
            <w:pPr>
              <w:spacing w:line="360" w:lineRule="auto"/>
              <w:jc w:val="both"/>
              <w:rPr>
                <w:b/>
                <w:noProof/>
              </w:rPr>
            </w:pPr>
          </w:p>
        </w:tc>
      </w:tr>
    </w:tbl>
    <w:p w:rsidR="00346FCB" w:rsidRPr="00786271" w:rsidRDefault="00346FCB" w:rsidP="00211160">
      <w:pPr>
        <w:spacing w:line="360" w:lineRule="auto"/>
        <w:jc w:val="both"/>
      </w:pPr>
    </w:p>
    <w:p w:rsidR="00346FCB" w:rsidRPr="00786271" w:rsidRDefault="00346FCB" w:rsidP="00211160">
      <w:pPr>
        <w:spacing w:line="360" w:lineRule="auto"/>
        <w:jc w:val="both"/>
      </w:pPr>
    </w:p>
    <w:p w:rsidR="00346FCB" w:rsidRDefault="00346FCB" w:rsidP="00B17FEB">
      <w:pPr>
        <w:spacing w:line="264" w:lineRule="auto"/>
        <w:jc w:val="center"/>
        <w:rPr>
          <w:b/>
        </w:rPr>
      </w:pPr>
      <w:r w:rsidRPr="00786271">
        <w:rPr>
          <w:b/>
        </w:rPr>
        <w:t>Người ra đề</w:t>
      </w:r>
    </w:p>
    <w:p w:rsidR="00B17FEB" w:rsidRDefault="00B17FEB" w:rsidP="00B17FEB">
      <w:pPr>
        <w:spacing w:line="264" w:lineRule="auto"/>
        <w:jc w:val="center"/>
        <w:rPr>
          <w:b/>
        </w:rPr>
      </w:pPr>
    </w:p>
    <w:p w:rsidR="00B17FEB" w:rsidRDefault="00B17FEB" w:rsidP="00B17FEB">
      <w:pPr>
        <w:spacing w:line="264" w:lineRule="auto"/>
        <w:jc w:val="center"/>
        <w:rPr>
          <w:b/>
        </w:rPr>
      </w:pPr>
    </w:p>
    <w:p w:rsidR="00B17FEB" w:rsidRPr="00786271" w:rsidRDefault="00B17FEB" w:rsidP="00B17FEB">
      <w:pPr>
        <w:spacing w:line="264" w:lineRule="auto"/>
        <w:jc w:val="center"/>
        <w:rPr>
          <w:b/>
        </w:rPr>
      </w:pPr>
      <w:r>
        <w:rPr>
          <w:b/>
        </w:rPr>
        <w:t>Nguyễn Thị Hải Yến</w:t>
      </w:r>
    </w:p>
    <w:p w:rsidR="00346FCB" w:rsidRPr="00786271" w:rsidRDefault="00346FCB" w:rsidP="00B17FEB">
      <w:pPr>
        <w:spacing w:line="264" w:lineRule="auto"/>
        <w:jc w:val="right"/>
        <w:rPr>
          <w:b/>
        </w:rPr>
      </w:pPr>
    </w:p>
    <w:p w:rsidR="00346FCB" w:rsidRPr="00786271" w:rsidRDefault="00346FCB" w:rsidP="00211160">
      <w:pPr>
        <w:spacing w:line="264" w:lineRule="auto"/>
        <w:jc w:val="both"/>
        <w:rPr>
          <w:b/>
        </w:rPr>
      </w:pPr>
      <w:r w:rsidRPr="00786271">
        <w:rPr>
          <w:b/>
        </w:rPr>
        <w:t xml:space="preserve">                                                            </w:t>
      </w:r>
    </w:p>
    <w:p w:rsidR="00346FCB" w:rsidRPr="00786271" w:rsidRDefault="00346FCB" w:rsidP="00211160">
      <w:pPr>
        <w:spacing w:line="264" w:lineRule="auto"/>
        <w:jc w:val="both"/>
        <w:rPr>
          <w:b/>
        </w:rPr>
      </w:pPr>
    </w:p>
    <w:p w:rsidR="00346FCB" w:rsidRPr="00786271" w:rsidRDefault="00346FCB" w:rsidP="00211160">
      <w:pPr>
        <w:spacing w:line="264" w:lineRule="auto"/>
        <w:jc w:val="both"/>
        <w:rPr>
          <w:b/>
        </w:rPr>
      </w:pPr>
    </w:p>
    <w:p w:rsidR="00346FCB" w:rsidRPr="00786271" w:rsidRDefault="00346FCB" w:rsidP="00211160">
      <w:pPr>
        <w:spacing w:line="264" w:lineRule="auto"/>
        <w:jc w:val="both"/>
        <w:rPr>
          <w:b/>
        </w:rPr>
      </w:pPr>
    </w:p>
    <w:p w:rsidR="00DF048B" w:rsidRPr="00B17FEB" w:rsidRDefault="00346FCB" w:rsidP="00B17FEB">
      <w:pPr>
        <w:spacing w:line="264" w:lineRule="auto"/>
        <w:jc w:val="both"/>
        <w:rPr>
          <w:rFonts w:eastAsia="Calibri"/>
          <w:sz w:val="25"/>
          <w:szCs w:val="25"/>
        </w:rPr>
      </w:pPr>
      <w:r w:rsidRPr="00786271">
        <w:rPr>
          <w:b/>
        </w:rPr>
        <w:t xml:space="preserve">                                  </w:t>
      </w:r>
      <w:r w:rsidR="00B17FEB">
        <w:rPr>
          <w:b/>
        </w:rPr>
        <w:t xml:space="preserve">                      </w:t>
      </w:r>
    </w:p>
    <w:sectPr w:rsidR="00DF048B" w:rsidRPr="00B17FEB" w:rsidSect="002F2277">
      <w:pgSz w:w="11909" w:h="16834" w:code="9"/>
      <w:pgMar w:top="680" w:right="680" w:bottom="680"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448" w:rsidRDefault="002B2448" w:rsidP="002F2277">
      <w:r>
        <w:separator/>
      </w:r>
    </w:p>
  </w:endnote>
  <w:endnote w:type="continuationSeparator" w:id="0">
    <w:p w:rsidR="002B2448" w:rsidRDefault="002B2448" w:rsidP="002F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448" w:rsidRDefault="002B2448" w:rsidP="002F2277">
      <w:r>
        <w:separator/>
      </w:r>
    </w:p>
  </w:footnote>
  <w:footnote w:type="continuationSeparator" w:id="0">
    <w:p w:rsidR="002B2448" w:rsidRDefault="002B2448" w:rsidP="002F22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2225"/>
    <w:multiLevelType w:val="hybridMultilevel"/>
    <w:tmpl w:val="7DEA1C0C"/>
    <w:lvl w:ilvl="0" w:tplc="23EC9F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8437ED"/>
    <w:multiLevelType w:val="hybridMultilevel"/>
    <w:tmpl w:val="6360F010"/>
    <w:lvl w:ilvl="0" w:tplc="8F58A46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3550A"/>
    <w:multiLevelType w:val="hybridMultilevel"/>
    <w:tmpl w:val="D7CAFDB2"/>
    <w:lvl w:ilvl="0" w:tplc="0EB0F4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44644"/>
    <w:multiLevelType w:val="hybridMultilevel"/>
    <w:tmpl w:val="D92043B8"/>
    <w:lvl w:ilvl="0" w:tplc="CF9627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137BD"/>
    <w:multiLevelType w:val="hybridMultilevel"/>
    <w:tmpl w:val="05F4AA60"/>
    <w:lvl w:ilvl="0" w:tplc="70BC545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AA44B8"/>
    <w:multiLevelType w:val="hybridMultilevel"/>
    <w:tmpl w:val="F63E5E4A"/>
    <w:lvl w:ilvl="0" w:tplc="E2D6E8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23928"/>
    <w:multiLevelType w:val="hybridMultilevel"/>
    <w:tmpl w:val="8CEE0002"/>
    <w:lvl w:ilvl="0" w:tplc="49D852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F091C"/>
    <w:multiLevelType w:val="hybridMultilevel"/>
    <w:tmpl w:val="C17EBA18"/>
    <w:lvl w:ilvl="0" w:tplc="B44A0BE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446A2"/>
    <w:multiLevelType w:val="hybridMultilevel"/>
    <w:tmpl w:val="48E27FB6"/>
    <w:lvl w:ilvl="0" w:tplc="CACCA61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957CE8"/>
    <w:multiLevelType w:val="hybridMultilevel"/>
    <w:tmpl w:val="76C499D0"/>
    <w:lvl w:ilvl="0" w:tplc="145C7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53606"/>
    <w:multiLevelType w:val="hybridMultilevel"/>
    <w:tmpl w:val="3D8C8FDE"/>
    <w:lvl w:ilvl="0" w:tplc="CB6A241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C2210D"/>
    <w:multiLevelType w:val="hybridMultilevel"/>
    <w:tmpl w:val="1CD21522"/>
    <w:lvl w:ilvl="0" w:tplc="81F288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C749BB"/>
    <w:multiLevelType w:val="hybridMultilevel"/>
    <w:tmpl w:val="D17AEEE4"/>
    <w:lvl w:ilvl="0" w:tplc="F8B0150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0014A8"/>
    <w:multiLevelType w:val="multilevel"/>
    <w:tmpl w:val="3064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96201F"/>
    <w:multiLevelType w:val="hybridMultilevel"/>
    <w:tmpl w:val="B49AFA66"/>
    <w:lvl w:ilvl="0" w:tplc="B932623A">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
  </w:num>
  <w:num w:numId="5">
    <w:abstractNumId w:val="13"/>
  </w:num>
  <w:num w:numId="6">
    <w:abstractNumId w:val="6"/>
  </w:num>
  <w:num w:numId="7">
    <w:abstractNumId w:val="0"/>
  </w:num>
  <w:num w:numId="8">
    <w:abstractNumId w:val="4"/>
  </w:num>
  <w:num w:numId="9">
    <w:abstractNumId w:val="5"/>
  </w:num>
  <w:num w:numId="10">
    <w:abstractNumId w:val="12"/>
  </w:num>
  <w:num w:numId="11">
    <w:abstractNumId w:val="14"/>
  </w:num>
  <w:num w:numId="12">
    <w:abstractNumId w:val="9"/>
  </w:num>
  <w:num w:numId="13">
    <w:abstractNumId w:val="1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D84"/>
    <w:rsid w:val="000037C5"/>
    <w:rsid w:val="00023ACC"/>
    <w:rsid w:val="00046B3E"/>
    <w:rsid w:val="0005262E"/>
    <w:rsid w:val="00074F3A"/>
    <w:rsid w:val="000B4C06"/>
    <w:rsid w:val="000E67AD"/>
    <w:rsid w:val="000F74D0"/>
    <w:rsid w:val="0013034C"/>
    <w:rsid w:val="00134E0E"/>
    <w:rsid w:val="00176956"/>
    <w:rsid w:val="001A1DA3"/>
    <w:rsid w:val="00211160"/>
    <w:rsid w:val="00212D9F"/>
    <w:rsid w:val="002140CB"/>
    <w:rsid w:val="00240303"/>
    <w:rsid w:val="002637B5"/>
    <w:rsid w:val="002868AF"/>
    <w:rsid w:val="002918DD"/>
    <w:rsid w:val="002B16A2"/>
    <w:rsid w:val="002B2448"/>
    <w:rsid w:val="002D6DA0"/>
    <w:rsid w:val="002E6D34"/>
    <w:rsid w:val="002F2277"/>
    <w:rsid w:val="00325472"/>
    <w:rsid w:val="00346FCB"/>
    <w:rsid w:val="00351D67"/>
    <w:rsid w:val="00365283"/>
    <w:rsid w:val="00373AF5"/>
    <w:rsid w:val="003B14AC"/>
    <w:rsid w:val="003B7E9A"/>
    <w:rsid w:val="003D33AC"/>
    <w:rsid w:val="003D3837"/>
    <w:rsid w:val="003D5CAB"/>
    <w:rsid w:val="003F1187"/>
    <w:rsid w:val="003F168D"/>
    <w:rsid w:val="0042025D"/>
    <w:rsid w:val="00432554"/>
    <w:rsid w:val="00434B3C"/>
    <w:rsid w:val="00453B81"/>
    <w:rsid w:val="00462F2E"/>
    <w:rsid w:val="004878A1"/>
    <w:rsid w:val="004A05F2"/>
    <w:rsid w:val="004B3DF0"/>
    <w:rsid w:val="004D631D"/>
    <w:rsid w:val="005359EA"/>
    <w:rsid w:val="00546DF6"/>
    <w:rsid w:val="0056749D"/>
    <w:rsid w:val="00591257"/>
    <w:rsid w:val="005B7BEC"/>
    <w:rsid w:val="00650CF5"/>
    <w:rsid w:val="00656D84"/>
    <w:rsid w:val="006A25BA"/>
    <w:rsid w:val="006B2CA1"/>
    <w:rsid w:val="007021D8"/>
    <w:rsid w:val="0072697D"/>
    <w:rsid w:val="007510C2"/>
    <w:rsid w:val="00785943"/>
    <w:rsid w:val="00786271"/>
    <w:rsid w:val="007B5BEE"/>
    <w:rsid w:val="007C63D9"/>
    <w:rsid w:val="007D3B84"/>
    <w:rsid w:val="007F18AE"/>
    <w:rsid w:val="007F4161"/>
    <w:rsid w:val="00890708"/>
    <w:rsid w:val="0091287C"/>
    <w:rsid w:val="00923596"/>
    <w:rsid w:val="00972121"/>
    <w:rsid w:val="009913B6"/>
    <w:rsid w:val="009C5218"/>
    <w:rsid w:val="009E2F68"/>
    <w:rsid w:val="00A23406"/>
    <w:rsid w:val="00A34CBB"/>
    <w:rsid w:val="00A559DE"/>
    <w:rsid w:val="00A7551B"/>
    <w:rsid w:val="00A96BFB"/>
    <w:rsid w:val="00AA35D3"/>
    <w:rsid w:val="00AC0DC3"/>
    <w:rsid w:val="00AC5137"/>
    <w:rsid w:val="00AE3C29"/>
    <w:rsid w:val="00B17FEB"/>
    <w:rsid w:val="00B24F4B"/>
    <w:rsid w:val="00B44A0E"/>
    <w:rsid w:val="00B67DC8"/>
    <w:rsid w:val="00B850B5"/>
    <w:rsid w:val="00BB3720"/>
    <w:rsid w:val="00BC05E9"/>
    <w:rsid w:val="00BC4DE6"/>
    <w:rsid w:val="00BF505D"/>
    <w:rsid w:val="00C01EB2"/>
    <w:rsid w:val="00C114D5"/>
    <w:rsid w:val="00C6786E"/>
    <w:rsid w:val="00C9609E"/>
    <w:rsid w:val="00CA7CA8"/>
    <w:rsid w:val="00CB1694"/>
    <w:rsid w:val="00CC4AD9"/>
    <w:rsid w:val="00CD550B"/>
    <w:rsid w:val="00D05866"/>
    <w:rsid w:val="00D35E94"/>
    <w:rsid w:val="00D47148"/>
    <w:rsid w:val="00D512F0"/>
    <w:rsid w:val="00D51D46"/>
    <w:rsid w:val="00D878CA"/>
    <w:rsid w:val="00DA51E8"/>
    <w:rsid w:val="00DB4CAF"/>
    <w:rsid w:val="00DD6984"/>
    <w:rsid w:val="00DE79BA"/>
    <w:rsid w:val="00DF048B"/>
    <w:rsid w:val="00E00BFA"/>
    <w:rsid w:val="00E13D71"/>
    <w:rsid w:val="00E4424C"/>
    <w:rsid w:val="00E53761"/>
    <w:rsid w:val="00E6436C"/>
    <w:rsid w:val="00E904C5"/>
    <w:rsid w:val="00EA5515"/>
    <w:rsid w:val="00ED18C1"/>
    <w:rsid w:val="00F148F8"/>
    <w:rsid w:val="00F25E50"/>
    <w:rsid w:val="00F407D8"/>
    <w:rsid w:val="00F478BC"/>
    <w:rsid w:val="00F53F25"/>
    <w:rsid w:val="00F90D6B"/>
    <w:rsid w:val="00FB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ADAB"/>
  <w15:docId w15:val="{C5344D7F-FE1B-40D7-BFB9-C5B36D75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D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A51E8"/>
    <w:pPr>
      <w:spacing w:after="0" w:line="240" w:lineRule="auto"/>
    </w:pPr>
    <w:rPr>
      <w:rFonts w:ascii="Calibri" w:eastAsia="Calibri" w:hAnsi="Calibri" w:cs="Times New Roman"/>
    </w:rPr>
  </w:style>
  <w:style w:type="paragraph" w:styleId="NormalWeb">
    <w:name w:val="Normal (Web)"/>
    <w:basedOn w:val="Normal"/>
    <w:link w:val="NormalWebChar"/>
    <w:uiPriority w:val="99"/>
    <w:rsid w:val="00DA51E8"/>
    <w:pPr>
      <w:spacing w:before="100" w:beforeAutospacing="1" w:after="100" w:afterAutospacing="1"/>
    </w:pPr>
  </w:style>
  <w:style w:type="character" w:styleId="Strong">
    <w:name w:val="Strong"/>
    <w:uiPriority w:val="22"/>
    <w:qFormat/>
    <w:rsid w:val="00DA51E8"/>
    <w:rPr>
      <w:b/>
      <w:bCs/>
    </w:rPr>
  </w:style>
  <w:style w:type="character" w:customStyle="1" w:styleId="apple-converted-space">
    <w:name w:val="apple-converted-space"/>
    <w:basedOn w:val="DefaultParagraphFont"/>
    <w:rsid w:val="00DA51E8"/>
  </w:style>
  <w:style w:type="character" w:styleId="Emphasis">
    <w:name w:val="Emphasis"/>
    <w:uiPriority w:val="20"/>
    <w:qFormat/>
    <w:rsid w:val="00DA51E8"/>
    <w:rPr>
      <w:i/>
      <w:iCs/>
    </w:rPr>
  </w:style>
  <w:style w:type="character" w:customStyle="1" w:styleId="NormalWebChar">
    <w:name w:val="Normal (Web) Char"/>
    <w:link w:val="NormalWeb"/>
    <w:uiPriority w:val="99"/>
    <w:rsid w:val="00DA51E8"/>
    <w:rPr>
      <w:rFonts w:ascii="Times New Roman" w:eastAsia="Times New Roman" w:hAnsi="Times New Roman" w:cs="Times New Roman"/>
      <w:sz w:val="24"/>
      <w:szCs w:val="24"/>
    </w:rPr>
  </w:style>
  <w:style w:type="paragraph" w:customStyle="1" w:styleId="Char">
    <w:name w:val="Char"/>
    <w:basedOn w:val="Normal"/>
    <w:semiHidden/>
    <w:rsid w:val="00373AF5"/>
    <w:pPr>
      <w:spacing w:after="160" w:line="240" w:lineRule="exact"/>
    </w:pPr>
    <w:rPr>
      <w:rFonts w:ascii="Arial" w:hAnsi="Arial"/>
    </w:rPr>
  </w:style>
  <w:style w:type="paragraph" w:customStyle="1" w:styleId="TableParagraph">
    <w:name w:val="Table Paragraph"/>
    <w:basedOn w:val="Normal"/>
    <w:rsid w:val="00373AF5"/>
    <w:pPr>
      <w:widowControl w:val="0"/>
    </w:pPr>
    <w:rPr>
      <w:rFonts w:eastAsia="Calibri"/>
      <w:sz w:val="22"/>
      <w:szCs w:val="22"/>
    </w:rPr>
  </w:style>
  <w:style w:type="paragraph" w:styleId="ListParagraph">
    <w:name w:val="List Paragraph"/>
    <w:basedOn w:val="Normal"/>
    <w:uiPriority w:val="34"/>
    <w:qFormat/>
    <w:rsid w:val="002918DD"/>
    <w:pPr>
      <w:ind w:left="720"/>
      <w:contextualSpacing/>
    </w:pPr>
  </w:style>
  <w:style w:type="paragraph" w:styleId="Header">
    <w:name w:val="header"/>
    <w:basedOn w:val="Normal"/>
    <w:link w:val="HeaderChar"/>
    <w:uiPriority w:val="99"/>
    <w:unhideWhenUsed/>
    <w:rsid w:val="002F2277"/>
    <w:pPr>
      <w:tabs>
        <w:tab w:val="center" w:pos="4680"/>
        <w:tab w:val="right" w:pos="9360"/>
      </w:tabs>
    </w:pPr>
  </w:style>
  <w:style w:type="character" w:customStyle="1" w:styleId="HeaderChar">
    <w:name w:val="Header Char"/>
    <w:basedOn w:val="DefaultParagraphFont"/>
    <w:link w:val="Header"/>
    <w:uiPriority w:val="99"/>
    <w:rsid w:val="002F22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2277"/>
    <w:pPr>
      <w:tabs>
        <w:tab w:val="center" w:pos="4680"/>
        <w:tab w:val="right" w:pos="9360"/>
      </w:tabs>
    </w:pPr>
  </w:style>
  <w:style w:type="character" w:customStyle="1" w:styleId="FooterChar">
    <w:name w:val="Footer Char"/>
    <w:basedOn w:val="DefaultParagraphFont"/>
    <w:link w:val="Footer"/>
    <w:uiPriority w:val="99"/>
    <w:rsid w:val="002F2277"/>
    <w:rPr>
      <w:rFonts w:ascii="Times New Roman" w:eastAsia="Times New Roman" w:hAnsi="Times New Roman" w:cs="Times New Roman"/>
      <w:sz w:val="24"/>
      <w:szCs w:val="24"/>
    </w:rPr>
  </w:style>
  <w:style w:type="paragraph" w:customStyle="1" w:styleId="Char1">
    <w:name w:val="Char1"/>
    <w:basedOn w:val="Normal"/>
    <w:semiHidden/>
    <w:rsid w:val="00A34CBB"/>
    <w:pPr>
      <w:spacing w:after="160" w:line="24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4696">
      <w:bodyDiv w:val="1"/>
      <w:marLeft w:val="0"/>
      <w:marRight w:val="0"/>
      <w:marTop w:val="0"/>
      <w:marBottom w:val="0"/>
      <w:divBdr>
        <w:top w:val="none" w:sz="0" w:space="0" w:color="auto"/>
        <w:left w:val="none" w:sz="0" w:space="0" w:color="auto"/>
        <w:bottom w:val="none" w:sz="0" w:space="0" w:color="auto"/>
        <w:right w:val="none" w:sz="0" w:space="0" w:color="auto"/>
      </w:divBdr>
    </w:div>
    <w:div w:id="849180196">
      <w:bodyDiv w:val="1"/>
      <w:marLeft w:val="0"/>
      <w:marRight w:val="0"/>
      <w:marTop w:val="0"/>
      <w:marBottom w:val="0"/>
      <w:divBdr>
        <w:top w:val="none" w:sz="0" w:space="0" w:color="auto"/>
        <w:left w:val="none" w:sz="0" w:space="0" w:color="auto"/>
        <w:bottom w:val="none" w:sz="0" w:space="0" w:color="auto"/>
        <w:right w:val="none" w:sz="0" w:space="0" w:color="auto"/>
      </w:divBdr>
    </w:div>
    <w:div w:id="1003822005">
      <w:bodyDiv w:val="1"/>
      <w:marLeft w:val="0"/>
      <w:marRight w:val="0"/>
      <w:marTop w:val="0"/>
      <w:marBottom w:val="0"/>
      <w:divBdr>
        <w:top w:val="none" w:sz="0" w:space="0" w:color="auto"/>
        <w:left w:val="none" w:sz="0" w:space="0" w:color="auto"/>
        <w:bottom w:val="none" w:sz="0" w:space="0" w:color="auto"/>
        <w:right w:val="none" w:sz="0" w:space="0" w:color="auto"/>
      </w:divBdr>
    </w:div>
    <w:div w:id="1103376438">
      <w:bodyDiv w:val="1"/>
      <w:marLeft w:val="0"/>
      <w:marRight w:val="0"/>
      <w:marTop w:val="0"/>
      <w:marBottom w:val="0"/>
      <w:divBdr>
        <w:top w:val="none" w:sz="0" w:space="0" w:color="auto"/>
        <w:left w:val="none" w:sz="0" w:space="0" w:color="auto"/>
        <w:bottom w:val="none" w:sz="0" w:space="0" w:color="auto"/>
        <w:right w:val="none" w:sz="0" w:space="0" w:color="auto"/>
      </w:divBdr>
    </w:div>
    <w:div w:id="1591887797">
      <w:bodyDiv w:val="1"/>
      <w:marLeft w:val="0"/>
      <w:marRight w:val="0"/>
      <w:marTop w:val="0"/>
      <w:marBottom w:val="0"/>
      <w:divBdr>
        <w:top w:val="none" w:sz="0" w:space="0" w:color="auto"/>
        <w:left w:val="none" w:sz="0" w:space="0" w:color="auto"/>
        <w:bottom w:val="none" w:sz="0" w:space="0" w:color="auto"/>
        <w:right w:val="none" w:sz="0" w:space="0" w:color="auto"/>
      </w:divBdr>
    </w:div>
    <w:div w:id="2109159801">
      <w:bodyDiv w:val="1"/>
      <w:marLeft w:val="0"/>
      <w:marRight w:val="0"/>
      <w:marTop w:val="0"/>
      <w:marBottom w:val="0"/>
      <w:divBdr>
        <w:top w:val="none" w:sz="0" w:space="0" w:color="auto"/>
        <w:left w:val="none" w:sz="0" w:space="0" w:color="auto"/>
        <w:bottom w:val="none" w:sz="0" w:space="0" w:color="auto"/>
        <w:right w:val="none" w:sz="0" w:space="0" w:color="auto"/>
      </w:divBdr>
    </w:div>
    <w:div w:id="21427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2024-11-09T15:40:00Z</dcterms:created>
  <dcterms:modified xsi:type="dcterms:W3CDTF">2024-12-15T10:09:00Z</dcterms:modified>
</cp:coreProperties>
</file>