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DC04F" w14:textId="77777777" w:rsidR="00276289" w:rsidRPr="00276289" w:rsidRDefault="00276289" w:rsidP="00276289">
      <w:pPr>
        <w:shd w:val="clear" w:color="auto" w:fill="FFFFFF"/>
        <w:spacing w:after="150" w:line="240" w:lineRule="auto"/>
        <w:outlineLvl w:val="0"/>
        <w:rPr>
          <w:rFonts w:ascii="Times New Roman" w:eastAsia="Times New Roman" w:hAnsi="Times New Roman" w:cs="Times New Roman"/>
          <w:b/>
          <w:color w:val="333333"/>
          <w:kern w:val="36"/>
          <w:sz w:val="28"/>
          <w:szCs w:val="28"/>
          <w:highlight w:val="yellow"/>
        </w:rPr>
      </w:pPr>
      <w:bookmarkStart w:id="0" w:name="_GoBack"/>
      <w:r w:rsidRPr="00276289">
        <w:rPr>
          <w:rFonts w:ascii="Times New Roman" w:eastAsia="Times New Roman" w:hAnsi="Times New Roman" w:cs="Times New Roman"/>
          <w:b/>
          <w:color w:val="333333"/>
          <w:kern w:val="36"/>
          <w:sz w:val="28"/>
          <w:szCs w:val="28"/>
          <w:highlight w:val="yellow"/>
        </w:rPr>
        <w:t>Phân biệt chủ đề và đề tài trong văn bản văn học</w:t>
      </w:r>
    </w:p>
    <w:p w14:paraId="79175543" w14:textId="77777777" w:rsidR="00276289" w:rsidRPr="00276289" w:rsidRDefault="00276289" w:rsidP="00276289">
      <w:pPr>
        <w:shd w:val="clear" w:color="auto" w:fill="FFFFFF"/>
        <w:spacing w:after="150" w:line="240" w:lineRule="auto"/>
        <w:rPr>
          <w:rFonts w:ascii="Times New Roman" w:eastAsia="Times New Roman" w:hAnsi="Times New Roman" w:cs="Times New Roman"/>
          <w:b/>
          <w:color w:val="777777"/>
          <w:sz w:val="28"/>
          <w:szCs w:val="28"/>
        </w:rPr>
      </w:pPr>
      <w:r w:rsidRPr="00276289">
        <w:rPr>
          <w:rFonts w:ascii="Times New Roman" w:eastAsia="Times New Roman" w:hAnsi="Times New Roman" w:cs="Times New Roman"/>
          <w:b/>
          <w:color w:val="777777"/>
          <w:sz w:val="28"/>
          <w:szCs w:val="28"/>
          <w:highlight w:val="yellow"/>
        </w:rPr>
        <w:t>Bài viết giúp học sinh phân biệt chủ đề và đề tài trong tác phẩm văn học.</w:t>
      </w:r>
    </w:p>
    <w:p w14:paraId="0F2EDEE2" w14:textId="77777777" w:rsidR="00276289" w:rsidRPr="00276289" w:rsidRDefault="00276289" w:rsidP="00276289">
      <w:pPr>
        <w:shd w:val="clear" w:color="auto" w:fill="FFFFFF"/>
        <w:spacing w:after="375" w:line="240" w:lineRule="auto"/>
        <w:rPr>
          <w:rFonts w:ascii="Times New Roman" w:eastAsia="Times New Roman" w:hAnsi="Times New Roman" w:cs="Times New Roman"/>
          <w:color w:val="333333"/>
          <w:sz w:val="28"/>
          <w:szCs w:val="28"/>
        </w:rPr>
      </w:pPr>
      <w:r w:rsidRPr="00276289">
        <w:rPr>
          <w:rFonts w:ascii="Times New Roman" w:eastAsia="Times New Roman" w:hAnsi="Times New Roman" w:cs="Times New Roman"/>
          <w:b/>
          <w:bCs/>
          <w:color w:val="3C4043"/>
          <w:sz w:val="28"/>
          <w:szCs w:val="28"/>
          <w:bdr w:val="none" w:sz="0" w:space="0" w:color="auto" w:frame="1"/>
          <w:shd w:val="clear" w:color="auto" w:fill="FFFFFF"/>
        </w:rPr>
        <w:t>1. Khái niệm</w:t>
      </w:r>
    </w:p>
    <w:tbl>
      <w:tblPr>
        <w:tblW w:w="9882" w:type="dxa"/>
        <w:shd w:val="clear" w:color="auto" w:fill="FFFFFF"/>
        <w:tblCellMar>
          <w:left w:w="0" w:type="dxa"/>
          <w:right w:w="0" w:type="dxa"/>
        </w:tblCellMar>
        <w:tblLook w:val="04A0" w:firstRow="1" w:lastRow="0" w:firstColumn="1" w:lastColumn="0" w:noHBand="0" w:noVBand="1"/>
      </w:tblPr>
      <w:tblGrid>
        <w:gridCol w:w="4941"/>
        <w:gridCol w:w="4941"/>
      </w:tblGrid>
      <w:tr w:rsidR="00276289" w:rsidRPr="00276289" w14:paraId="20D94ED5" w14:textId="77777777" w:rsidTr="00276289">
        <w:trPr>
          <w:trHeight w:val="459"/>
        </w:trPr>
        <w:tc>
          <w:tcPr>
            <w:tcW w:w="49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14293B2D"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b/>
                <w:bCs/>
                <w:color w:val="3C4043"/>
                <w:sz w:val="28"/>
                <w:szCs w:val="28"/>
                <w:bdr w:val="none" w:sz="0" w:space="0" w:color="auto" w:frame="1"/>
              </w:rPr>
              <w:t>Đề tài</w:t>
            </w:r>
          </w:p>
        </w:tc>
        <w:tc>
          <w:tcPr>
            <w:tcW w:w="49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0CCFF43C"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b/>
                <w:bCs/>
                <w:color w:val="3C4043"/>
                <w:sz w:val="28"/>
                <w:szCs w:val="28"/>
                <w:bdr w:val="none" w:sz="0" w:space="0" w:color="auto" w:frame="1"/>
              </w:rPr>
              <w:t>Chủ đề</w:t>
            </w:r>
          </w:p>
        </w:tc>
      </w:tr>
      <w:tr w:rsidR="00276289" w:rsidRPr="00276289" w14:paraId="66CD42D5" w14:textId="77777777" w:rsidTr="00276289">
        <w:trPr>
          <w:trHeight w:val="2790"/>
        </w:trPr>
        <w:tc>
          <w:tcPr>
            <w:tcW w:w="49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4BB1FB39"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là phương diện khách quan của nội dung tác phẩm văn học</w:t>
            </w:r>
          </w:p>
          <w:p w14:paraId="05FF9C3E"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là phạm vi đời sống được phản ánh, thể hiện trực tiếp trong tác phẩn văn học.</w:t>
            </w:r>
          </w:p>
          <w:p w14:paraId="3A19A488"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là một khái niệm chỉ loại.</w:t>
            </w:r>
          </w:p>
          <w:p w14:paraId="04C9BD1E"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Một tác phẩm có thể đề cập nhiều đề tài (hệ thống đề tài), trong đó có một đề tài chính.</w:t>
            </w:r>
          </w:p>
        </w:tc>
        <w:tc>
          <w:tcPr>
            <w:tcW w:w="494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4A68D4DB"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là phương diện khách quan của nội dung tác phẩm</w:t>
            </w:r>
          </w:p>
          <w:p w14:paraId="32BAAECD"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là vấn đề chính mà văn bản biểu đạt (</w:t>
            </w:r>
            <w:r w:rsidRPr="00276289">
              <w:rPr>
                <w:rFonts w:ascii="Times New Roman" w:eastAsia="Times New Roman" w:hAnsi="Times New Roman" w:cs="Times New Roman"/>
                <w:color w:val="000000"/>
                <w:sz w:val="28"/>
                <w:szCs w:val="28"/>
                <w:bdr w:val="none" w:sz="0" w:space="0" w:color="auto" w:frame="1"/>
              </w:rPr>
              <w:t>là vấn đề chủ yếu, trung tâm, là phương diện chính yếu của đề tài)</w:t>
            </w:r>
          </w:p>
          <w:p w14:paraId="3ED0AEC3"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là con đường mà nhà văn đưa người đọc thâm nhập vào tác phẩm.</w:t>
            </w:r>
          </w:p>
        </w:tc>
      </w:tr>
    </w:tbl>
    <w:p w14:paraId="6B89D6F8" w14:textId="77777777" w:rsidR="00276289" w:rsidRPr="00276289" w:rsidRDefault="00276289" w:rsidP="00276289">
      <w:pPr>
        <w:shd w:val="clear" w:color="auto" w:fill="FFFFFF"/>
        <w:spacing w:after="150" w:line="240" w:lineRule="auto"/>
        <w:jc w:val="center"/>
        <w:rPr>
          <w:rFonts w:ascii="Times New Roman" w:eastAsia="Times New Roman" w:hAnsi="Times New Roman" w:cs="Times New Roman"/>
          <w:color w:val="333333"/>
          <w:sz w:val="28"/>
          <w:szCs w:val="28"/>
        </w:rPr>
      </w:pPr>
      <w:r w:rsidRPr="00276289">
        <w:rPr>
          <w:rFonts w:ascii="Times New Roman" w:eastAsia="Times New Roman" w:hAnsi="Times New Roman" w:cs="Times New Roman"/>
          <w:color w:val="333333"/>
          <w:sz w:val="28"/>
          <w:szCs w:val="28"/>
        </w:rPr>
        <w:t> </w:t>
      </w:r>
    </w:p>
    <w:p w14:paraId="2208D005" w14:textId="77777777" w:rsidR="00276289" w:rsidRPr="00276289" w:rsidRDefault="00276289" w:rsidP="00276289">
      <w:pPr>
        <w:shd w:val="clear" w:color="auto" w:fill="FFFFFF"/>
        <w:spacing w:after="150" w:line="240" w:lineRule="auto"/>
        <w:jc w:val="center"/>
        <w:rPr>
          <w:rFonts w:ascii="Times New Roman" w:eastAsia="Times New Roman" w:hAnsi="Times New Roman" w:cs="Times New Roman"/>
          <w:color w:val="333333"/>
          <w:sz w:val="28"/>
          <w:szCs w:val="28"/>
        </w:rPr>
      </w:pPr>
      <w:r w:rsidRPr="00276289">
        <w:rPr>
          <w:rFonts w:ascii="Times New Roman" w:eastAsia="Times New Roman" w:hAnsi="Times New Roman" w:cs="Times New Roman"/>
          <w:color w:val="333333"/>
          <w:sz w:val="28"/>
          <w:szCs w:val="28"/>
        </w:rPr>
        <w:t> </w:t>
      </w:r>
    </w:p>
    <w:p w14:paraId="47212742" w14:textId="77777777" w:rsidR="00276289" w:rsidRPr="00276289" w:rsidRDefault="00276289" w:rsidP="00276289">
      <w:pPr>
        <w:shd w:val="clear" w:color="auto" w:fill="FFFFFF"/>
        <w:spacing w:after="0" w:line="240" w:lineRule="auto"/>
        <w:jc w:val="center"/>
        <w:rPr>
          <w:rFonts w:ascii="Times New Roman" w:eastAsia="Times New Roman" w:hAnsi="Times New Roman" w:cs="Times New Roman"/>
          <w:color w:val="333333"/>
          <w:sz w:val="28"/>
          <w:szCs w:val="28"/>
        </w:rPr>
      </w:pPr>
      <w:r w:rsidRPr="00276289">
        <w:rPr>
          <w:rFonts w:ascii="Times New Roman" w:eastAsia="Times New Roman" w:hAnsi="Times New Roman" w:cs="Times New Roman"/>
          <w:b/>
          <w:bCs/>
          <w:color w:val="3C4043"/>
          <w:sz w:val="28"/>
          <w:szCs w:val="28"/>
          <w:bdr w:val="none" w:sz="0" w:space="0" w:color="auto" w:frame="1"/>
          <w:shd w:val="clear" w:color="auto" w:fill="FFFFFF"/>
        </w:rPr>
        <w:t>Phân biệt đề tài và chủ đề trong tác phẩm văn học</w:t>
      </w:r>
    </w:p>
    <w:p w14:paraId="5DEBE7D7" w14:textId="77777777" w:rsidR="00276289" w:rsidRPr="00276289" w:rsidRDefault="00276289" w:rsidP="00276289">
      <w:pPr>
        <w:shd w:val="clear" w:color="auto" w:fill="FFFFFF"/>
        <w:spacing w:after="0" w:line="240" w:lineRule="auto"/>
        <w:jc w:val="both"/>
        <w:rPr>
          <w:rFonts w:ascii="Times New Roman" w:eastAsia="Times New Roman" w:hAnsi="Times New Roman" w:cs="Times New Roman"/>
          <w:color w:val="333333"/>
          <w:sz w:val="28"/>
          <w:szCs w:val="28"/>
        </w:rPr>
      </w:pPr>
      <w:r w:rsidRPr="00276289">
        <w:rPr>
          <w:rFonts w:ascii="Times New Roman" w:eastAsia="Times New Roman" w:hAnsi="Times New Roman" w:cs="Times New Roman"/>
          <w:b/>
          <w:bCs/>
          <w:color w:val="3C4043"/>
          <w:sz w:val="28"/>
          <w:szCs w:val="28"/>
          <w:bdr w:val="none" w:sz="0" w:space="0" w:color="auto" w:frame="1"/>
          <w:shd w:val="clear" w:color="auto" w:fill="FFFFFF"/>
        </w:rPr>
        <w:t>2. Ví dụ về đề tài và chủ đề</w:t>
      </w:r>
    </w:p>
    <w:p w14:paraId="3E2A0D47" w14:textId="77777777" w:rsidR="00276289" w:rsidRPr="00276289" w:rsidRDefault="00276289" w:rsidP="00276289">
      <w:pPr>
        <w:shd w:val="clear" w:color="auto" w:fill="FFFFFF"/>
        <w:spacing w:after="375" w:line="240" w:lineRule="auto"/>
        <w:rPr>
          <w:rFonts w:ascii="Times New Roman" w:eastAsia="Times New Roman" w:hAnsi="Times New Roman" w:cs="Times New Roman"/>
          <w:color w:val="333333"/>
          <w:sz w:val="28"/>
          <w:szCs w:val="28"/>
        </w:rPr>
      </w:pPr>
      <w:r w:rsidRPr="00276289">
        <w:rPr>
          <w:rFonts w:ascii="Times New Roman" w:eastAsia="Times New Roman" w:hAnsi="Times New Roman" w:cs="Times New Roman"/>
          <w:color w:val="333333"/>
          <w:sz w:val="28"/>
          <w:szCs w:val="28"/>
        </w:rPr>
        <w:t> </w:t>
      </w:r>
    </w:p>
    <w:tbl>
      <w:tblPr>
        <w:tblW w:w="9915" w:type="dxa"/>
        <w:shd w:val="clear" w:color="auto" w:fill="FFFFFF"/>
        <w:tblCellMar>
          <w:left w:w="0" w:type="dxa"/>
          <w:right w:w="0" w:type="dxa"/>
        </w:tblCellMar>
        <w:tblLook w:val="04A0" w:firstRow="1" w:lastRow="0" w:firstColumn="1" w:lastColumn="0" w:noHBand="0" w:noVBand="1"/>
      </w:tblPr>
      <w:tblGrid>
        <w:gridCol w:w="1845"/>
        <w:gridCol w:w="1980"/>
        <w:gridCol w:w="6090"/>
      </w:tblGrid>
      <w:tr w:rsidR="00276289" w:rsidRPr="00276289" w14:paraId="319B74A8" w14:textId="77777777" w:rsidTr="00276289">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6E4C4564"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b/>
                <w:bCs/>
                <w:color w:val="3C4043"/>
                <w:sz w:val="28"/>
                <w:szCs w:val="28"/>
                <w:bdr w:val="none" w:sz="0" w:space="0" w:color="auto" w:frame="1"/>
              </w:rPr>
              <w:t>Tác phẩm</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7F0EFD0B"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b/>
                <w:bCs/>
                <w:color w:val="3C4043"/>
                <w:sz w:val="28"/>
                <w:szCs w:val="28"/>
                <w:bdr w:val="none" w:sz="0" w:space="0" w:color="auto" w:frame="1"/>
              </w:rPr>
              <w:t>Đề tài</w:t>
            </w:r>
          </w:p>
        </w:tc>
        <w:tc>
          <w:tcPr>
            <w:tcW w:w="6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7D0E889A"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b/>
                <w:bCs/>
                <w:color w:val="3C4043"/>
                <w:sz w:val="28"/>
                <w:szCs w:val="28"/>
                <w:bdr w:val="none" w:sz="0" w:space="0" w:color="auto" w:frame="1"/>
              </w:rPr>
              <w:t>Chủ đề</w:t>
            </w:r>
          </w:p>
        </w:tc>
      </w:tr>
      <w:tr w:rsidR="00276289" w:rsidRPr="00276289" w14:paraId="43702306" w14:textId="77777777" w:rsidTr="00276289">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33D71C7C"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Đồng chí (Chính Hữu)</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5E6C9783"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Người lính thời kì kháng chiến chống Pháp</w:t>
            </w:r>
          </w:p>
        </w:tc>
        <w:tc>
          <w:tcPr>
            <w:tcW w:w="60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06FD6DF6"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000000"/>
                <w:sz w:val="28"/>
                <w:szCs w:val="28"/>
                <w:bdr w:val="none" w:sz="0" w:space="0" w:color="auto" w:frame="1"/>
                <w:shd w:val="clear" w:color="auto" w:fill="FFFFFF"/>
              </w:rPr>
              <w:t>Ngợi ca tình đồng đội, đồng chí cao cả, thiêng liêng của các anh bộ đội Cụ Hồ</w:t>
            </w:r>
          </w:p>
        </w:tc>
      </w:tr>
      <w:tr w:rsidR="00276289" w:rsidRPr="00276289" w14:paraId="5B8FD176" w14:textId="77777777" w:rsidTr="00276289">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3FFC80E9"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Nói với con (Y Phương)</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54EA3B6B"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Gia đình – quê hương</w:t>
            </w:r>
          </w:p>
        </w:tc>
        <w:tc>
          <w:tcPr>
            <w:tcW w:w="60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38F64A5E" w14:textId="77777777" w:rsidR="00276289" w:rsidRPr="00276289" w:rsidRDefault="00276289" w:rsidP="00276289">
            <w:pPr>
              <w:spacing w:after="150" w:line="240" w:lineRule="auto"/>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Thể hiện tình cảm gia đình ấm cúng, ca ngợi truyền thống cần cù, sức sống mạnh mẽ của quê hương</w:t>
            </w:r>
          </w:p>
        </w:tc>
      </w:tr>
      <w:tr w:rsidR="00276289" w:rsidRPr="00276289" w14:paraId="05F5A5AC" w14:textId="77777777" w:rsidTr="00276289">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3763897D"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Tắt đèn (Ngô Tất Tố)</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009E504A"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Người nông dân trong xã hội cũ</w:t>
            </w:r>
          </w:p>
        </w:tc>
        <w:tc>
          <w:tcPr>
            <w:tcW w:w="60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547ACC1F"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Số phận bi thảm của người nông dân do chế độ sưu thuế, sự bóc lột tàn khốc trong xã hội thực dân nửa phong kiến.</w:t>
            </w:r>
          </w:p>
        </w:tc>
      </w:tr>
      <w:tr w:rsidR="00276289" w:rsidRPr="00276289" w14:paraId="4EB1F2FA" w14:textId="77777777" w:rsidTr="00276289">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3BE15F59"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Truyện Kiều (Nguyễn Du)</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5013A515"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Người phụ nữ trong xã hội phong kiến</w:t>
            </w:r>
          </w:p>
        </w:tc>
        <w:tc>
          <w:tcPr>
            <w:tcW w:w="60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1CB108F9"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Số phận bi kịch của người phụ nữ, những ước mơ vươn tới hạnh phúc, vấn đề đấu tranh để thực hiện tự do và công lí.</w:t>
            </w:r>
          </w:p>
        </w:tc>
      </w:tr>
      <w:tr w:rsidR="00276289" w:rsidRPr="00276289" w14:paraId="0255767A" w14:textId="77777777" w:rsidTr="00276289">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1BC33558"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lastRenderedPageBreak/>
              <w:t>Làng (Kim Lân)</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2AE22040"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Người nông dân thời kì kháng chiến chống Pháp</w:t>
            </w:r>
          </w:p>
        </w:tc>
        <w:tc>
          <w:tcPr>
            <w:tcW w:w="60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3FFC0254"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lang w:val="vi-VN"/>
              </w:rPr>
              <w:t>"Làng" của Kim Lân</w:t>
            </w:r>
            <w:r w:rsidRPr="00276289">
              <w:rPr>
                <w:rFonts w:ascii="Times New Roman" w:eastAsia="Times New Roman" w:hAnsi="Times New Roman" w:cs="Times New Roman"/>
                <w:color w:val="3C4043"/>
                <w:sz w:val="28"/>
                <w:szCs w:val="28"/>
                <w:bdr w:val="none" w:sz="0" w:space="0" w:color="auto" w:frame="1"/>
              </w:rPr>
              <w:t>: T</w:t>
            </w:r>
            <w:r w:rsidRPr="00276289">
              <w:rPr>
                <w:rFonts w:ascii="Times New Roman" w:eastAsia="Times New Roman" w:hAnsi="Times New Roman" w:cs="Times New Roman"/>
                <w:color w:val="3C4043"/>
                <w:sz w:val="28"/>
                <w:szCs w:val="28"/>
                <w:bdr w:val="none" w:sz="0" w:space="0" w:color="auto" w:frame="1"/>
                <w:lang w:val="vi-VN"/>
              </w:rPr>
              <w:t>ình yêu làng, yêu nước thiết tha và tinh thần kháng chiến chống thực dân pháp xâm lược của người dân.</w:t>
            </w:r>
          </w:p>
          <w:p w14:paraId="41F22A81"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rPr>
              <w:t> </w:t>
            </w:r>
          </w:p>
        </w:tc>
      </w:tr>
      <w:tr w:rsidR="00276289" w:rsidRPr="00276289" w14:paraId="3AC0FD5C" w14:textId="77777777" w:rsidTr="00276289">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23AED11B"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Lặng lẽ Sa Pa (Nguyễn Thành Long)</w:t>
            </w:r>
          </w:p>
        </w:tc>
        <w:tc>
          <w:tcPr>
            <w:tcW w:w="19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0498C7CA"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Người lao động trong xã hội mới</w:t>
            </w:r>
          </w:p>
        </w:tc>
        <w:tc>
          <w:tcPr>
            <w:tcW w:w="60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743545BB"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Ca ngợi những người lao động </w:t>
            </w:r>
            <w:r w:rsidRPr="00276289">
              <w:rPr>
                <w:rFonts w:ascii="Times New Roman" w:eastAsia="Times New Roman" w:hAnsi="Times New Roman" w:cs="Times New Roman"/>
                <w:color w:val="3C4043"/>
                <w:sz w:val="28"/>
                <w:szCs w:val="28"/>
                <w:bdr w:val="none" w:sz="0" w:space="0" w:color="auto" w:frame="1"/>
                <w:lang w:val="vi-VN"/>
              </w:rPr>
              <w:t>âm thầm cống hiến cho sự nghiệp xây dựng và bảo vệ </w:t>
            </w:r>
            <w:r w:rsidRPr="00276289">
              <w:rPr>
                <w:rFonts w:ascii="Times New Roman" w:eastAsia="Times New Roman" w:hAnsi="Times New Roman" w:cs="Times New Roman"/>
                <w:color w:val="3C4043"/>
                <w:sz w:val="28"/>
                <w:szCs w:val="28"/>
                <w:bdr w:val="none" w:sz="0" w:space="0" w:color="auto" w:frame="1"/>
              </w:rPr>
              <w:t>T</w:t>
            </w:r>
            <w:r w:rsidRPr="00276289">
              <w:rPr>
                <w:rFonts w:ascii="Times New Roman" w:eastAsia="Times New Roman" w:hAnsi="Times New Roman" w:cs="Times New Roman"/>
                <w:color w:val="3C4043"/>
                <w:sz w:val="28"/>
                <w:szCs w:val="28"/>
                <w:bdr w:val="none" w:sz="0" w:space="0" w:color="auto" w:frame="1"/>
                <w:lang w:val="vi-VN"/>
              </w:rPr>
              <w:t>ổ quốc trong giai đoạn chống Mĩ cứu nước.</w:t>
            </w:r>
          </w:p>
        </w:tc>
      </w:tr>
    </w:tbl>
    <w:p w14:paraId="18C497F4" w14:textId="77777777" w:rsidR="00276289" w:rsidRPr="00276289" w:rsidRDefault="00276289" w:rsidP="00276289">
      <w:pPr>
        <w:shd w:val="clear" w:color="auto" w:fill="FFFFFF"/>
        <w:spacing w:after="375" w:line="240" w:lineRule="auto"/>
        <w:rPr>
          <w:rFonts w:ascii="Times New Roman" w:eastAsia="Times New Roman" w:hAnsi="Times New Roman" w:cs="Times New Roman"/>
          <w:color w:val="333333"/>
          <w:sz w:val="28"/>
          <w:szCs w:val="28"/>
        </w:rPr>
      </w:pPr>
      <w:r w:rsidRPr="00276289">
        <w:rPr>
          <w:rFonts w:ascii="Times New Roman" w:eastAsia="Times New Roman" w:hAnsi="Times New Roman" w:cs="Times New Roman"/>
          <w:b/>
          <w:bCs/>
          <w:color w:val="3C4043"/>
          <w:sz w:val="28"/>
          <w:szCs w:val="28"/>
          <w:bdr w:val="none" w:sz="0" w:space="0" w:color="auto" w:frame="1"/>
          <w:shd w:val="clear" w:color="auto" w:fill="FFFFFF"/>
        </w:rPr>
        <w:t>3. So sánh đề tài và chủ đề</w:t>
      </w:r>
    </w:p>
    <w:tbl>
      <w:tblPr>
        <w:tblW w:w="9915" w:type="dxa"/>
        <w:shd w:val="clear" w:color="auto" w:fill="FFFFFF"/>
        <w:tblCellMar>
          <w:left w:w="0" w:type="dxa"/>
          <w:right w:w="0" w:type="dxa"/>
        </w:tblCellMar>
        <w:tblLook w:val="04A0" w:firstRow="1" w:lastRow="0" w:firstColumn="1" w:lastColumn="0" w:noHBand="0" w:noVBand="1"/>
      </w:tblPr>
      <w:tblGrid>
        <w:gridCol w:w="1843"/>
        <w:gridCol w:w="4104"/>
        <w:gridCol w:w="3968"/>
      </w:tblGrid>
      <w:tr w:rsidR="00276289" w:rsidRPr="00276289" w14:paraId="691D03F5" w14:textId="77777777" w:rsidTr="00276289">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490623D6"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0B99AB6D"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b/>
                <w:bCs/>
                <w:color w:val="3C4043"/>
                <w:sz w:val="28"/>
                <w:szCs w:val="28"/>
                <w:bdr w:val="none" w:sz="0" w:space="0" w:color="auto" w:frame="1"/>
              </w:rPr>
              <w:t>Đề tài</w:t>
            </w:r>
          </w:p>
        </w:tc>
        <w:tc>
          <w:tcPr>
            <w:tcW w:w="3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2152308B"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b/>
                <w:bCs/>
                <w:color w:val="3C4043"/>
                <w:sz w:val="28"/>
                <w:szCs w:val="28"/>
                <w:bdr w:val="none" w:sz="0" w:space="0" w:color="auto" w:frame="1"/>
              </w:rPr>
              <w:t>Chủ đề</w:t>
            </w:r>
          </w:p>
        </w:tc>
      </w:tr>
      <w:tr w:rsidR="00276289" w:rsidRPr="00276289" w14:paraId="2365BBE8" w14:textId="77777777" w:rsidTr="00276289">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192DC870"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Điểm chung</w:t>
            </w:r>
          </w:p>
        </w:tc>
        <w:tc>
          <w:tcPr>
            <w:tcW w:w="8085" w:type="dxa"/>
            <w:gridSpan w:val="2"/>
            <w:tcBorders>
              <w:top w:val="nil"/>
              <w:left w:val="nil"/>
              <w:bottom w:val="dotted" w:sz="6" w:space="0" w:color="000000"/>
              <w:right w:val="single" w:sz="6" w:space="0" w:color="000000"/>
            </w:tcBorders>
            <w:shd w:val="clear" w:color="auto" w:fill="FFFFFF"/>
            <w:tcMar>
              <w:top w:w="0" w:type="dxa"/>
              <w:left w:w="105" w:type="dxa"/>
              <w:bottom w:w="0" w:type="dxa"/>
              <w:right w:w="105" w:type="dxa"/>
            </w:tcMar>
            <w:vAlign w:val="bottom"/>
            <w:hideMark/>
          </w:tcPr>
          <w:p w14:paraId="0C6F42E3"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Là phương diện khách quan của nội dung tác phẩm văn học</w:t>
            </w:r>
          </w:p>
        </w:tc>
      </w:tr>
      <w:tr w:rsidR="00276289" w:rsidRPr="00276289" w14:paraId="31226F9B" w14:textId="77777777" w:rsidTr="0027628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E68B07" w14:textId="77777777" w:rsidR="00276289" w:rsidRPr="00276289" w:rsidRDefault="00276289" w:rsidP="00276289">
            <w:pPr>
              <w:spacing w:after="0" w:line="240" w:lineRule="auto"/>
              <w:rPr>
                <w:rFonts w:ascii="Times New Roman" w:eastAsia="Times New Roman" w:hAnsi="Times New Roman" w:cs="Times New Roman"/>
                <w:color w:val="3C4043"/>
                <w:sz w:val="28"/>
                <w:szCs w:val="28"/>
              </w:rPr>
            </w:pPr>
          </w:p>
        </w:tc>
        <w:tc>
          <w:tcPr>
            <w:tcW w:w="8085" w:type="dxa"/>
            <w:gridSpan w:val="2"/>
            <w:tcBorders>
              <w:top w:val="nil"/>
              <w:left w:val="nil"/>
              <w:bottom w:val="dotted" w:sz="6" w:space="0" w:color="000000"/>
              <w:right w:val="single" w:sz="6" w:space="0" w:color="000000"/>
            </w:tcBorders>
            <w:shd w:val="clear" w:color="auto" w:fill="FFFFFF"/>
            <w:tcMar>
              <w:top w:w="0" w:type="dxa"/>
              <w:left w:w="105" w:type="dxa"/>
              <w:bottom w:w="0" w:type="dxa"/>
              <w:right w:w="105" w:type="dxa"/>
            </w:tcMar>
            <w:vAlign w:val="bottom"/>
            <w:hideMark/>
          </w:tcPr>
          <w:p w14:paraId="7770338D"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000000"/>
                <w:sz w:val="28"/>
                <w:szCs w:val="28"/>
                <w:bdr w:val="none" w:sz="0" w:space="0" w:color="auto" w:frame="1"/>
              </w:rPr>
              <w:t>- Bên ngoài: Phạm trù văn hóa, xã hội, lịch sử, địa lý.</w:t>
            </w:r>
          </w:p>
          <w:p w14:paraId="2676A847"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000000"/>
                <w:sz w:val="28"/>
                <w:szCs w:val="28"/>
                <w:bdr w:val="none" w:sz="0" w:space="0" w:color="auto" w:frame="1"/>
              </w:rPr>
              <w:t>- Bên trong: Con người và cuộc sống của con người</w:t>
            </w:r>
            <w:r w:rsidRPr="00276289">
              <w:rPr>
                <w:rFonts w:ascii="Times New Roman" w:eastAsia="Times New Roman" w:hAnsi="Times New Roman" w:cs="Times New Roman"/>
                <w:color w:val="FFFFFF"/>
                <w:sz w:val="28"/>
                <w:szCs w:val="28"/>
                <w:bdr w:val="none" w:sz="0" w:space="0" w:color="auto" w:frame="1"/>
              </w:rPr>
              <w:t>.</w:t>
            </w:r>
          </w:p>
        </w:tc>
      </w:tr>
      <w:tr w:rsidR="00276289" w:rsidRPr="00276289" w14:paraId="37224C27" w14:textId="77777777" w:rsidTr="0027628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204F8C" w14:textId="77777777" w:rsidR="00276289" w:rsidRPr="00276289" w:rsidRDefault="00276289" w:rsidP="00276289">
            <w:pPr>
              <w:spacing w:after="0" w:line="240" w:lineRule="auto"/>
              <w:rPr>
                <w:rFonts w:ascii="Times New Roman" w:eastAsia="Times New Roman" w:hAnsi="Times New Roman" w:cs="Times New Roman"/>
                <w:color w:val="3C4043"/>
                <w:sz w:val="28"/>
                <w:szCs w:val="28"/>
              </w:rPr>
            </w:pPr>
          </w:p>
        </w:tc>
        <w:tc>
          <w:tcPr>
            <w:tcW w:w="80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1F987737"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Là cơ sở để người đọc thâm nhập vào tác phẩm.</w:t>
            </w:r>
          </w:p>
        </w:tc>
      </w:tr>
      <w:tr w:rsidR="00276289" w:rsidRPr="00276289" w14:paraId="301B07A8" w14:textId="77777777" w:rsidTr="00276289">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39D03F79"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Điểm riêng</w:t>
            </w:r>
          </w:p>
        </w:tc>
        <w:tc>
          <w:tcPr>
            <w:tcW w:w="80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051FCD7E"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b/>
                <w:bCs/>
                <w:color w:val="3C4043"/>
                <w:sz w:val="28"/>
                <w:szCs w:val="28"/>
                <w:bdr w:val="none" w:sz="0" w:space="0" w:color="auto" w:frame="1"/>
              </w:rPr>
              <w:t>Khái niệm</w:t>
            </w:r>
          </w:p>
        </w:tc>
      </w:tr>
      <w:tr w:rsidR="00276289" w:rsidRPr="00276289" w14:paraId="69DCA879" w14:textId="77777777" w:rsidTr="0027628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18A4E" w14:textId="77777777" w:rsidR="00276289" w:rsidRPr="00276289" w:rsidRDefault="00276289" w:rsidP="00276289">
            <w:pPr>
              <w:spacing w:after="0" w:line="240" w:lineRule="auto"/>
              <w:rPr>
                <w:rFonts w:ascii="Times New Roman" w:eastAsia="Times New Roman" w:hAnsi="Times New Roman" w:cs="Times New Roman"/>
                <w:color w:val="3C4043"/>
                <w:sz w:val="28"/>
                <w:szCs w:val="28"/>
              </w:rPr>
            </w:pPr>
          </w:p>
        </w:tc>
        <w:tc>
          <w:tcPr>
            <w:tcW w:w="41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0E2396C0"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Phạm vi hiện thực được mô tả, phản ánh trực tiếp trong tác phẩm.</w:t>
            </w:r>
          </w:p>
        </w:tc>
        <w:tc>
          <w:tcPr>
            <w:tcW w:w="39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065AF103"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Là vấn đề chủ yếu của đề tài.</w:t>
            </w:r>
          </w:p>
        </w:tc>
      </w:tr>
      <w:tr w:rsidR="00276289" w:rsidRPr="00276289" w14:paraId="382AA76C" w14:textId="77777777" w:rsidTr="0027628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8267D" w14:textId="77777777" w:rsidR="00276289" w:rsidRPr="00276289" w:rsidRDefault="00276289" w:rsidP="00276289">
            <w:pPr>
              <w:spacing w:after="0" w:line="240" w:lineRule="auto"/>
              <w:rPr>
                <w:rFonts w:ascii="Times New Roman" w:eastAsia="Times New Roman" w:hAnsi="Times New Roman" w:cs="Times New Roman"/>
                <w:color w:val="3C4043"/>
                <w:sz w:val="28"/>
                <w:szCs w:val="28"/>
              </w:rPr>
            </w:pPr>
          </w:p>
        </w:tc>
        <w:tc>
          <w:tcPr>
            <w:tcW w:w="808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72295EE7" w14:textId="77777777" w:rsidR="00276289" w:rsidRPr="00276289" w:rsidRDefault="00276289" w:rsidP="00276289">
            <w:pPr>
              <w:spacing w:after="150" w:line="240" w:lineRule="auto"/>
              <w:jc w:val="center"/>
              <w:rPr>
                <w:rFonts w:ascii="Times New Roman" w:eastAsia="Times New Roman" w:hAnsi="Times New Roman" w:cs="Times New Roman"/>
                <w:color w:val="3C4043"/>
                <w:sz w:val="28"/>
                <w:szCs w:val="28"/>
              </w:rPr>
            </w:pPr>
            <w:r w:rsidRPr="00276289">
              <w:rPr>
                <w:rFonts w:ascii="Times New Roman" w:eastAsia="Times New Roman" w:hAnsi="Times New Roman" w:cs="Times New Roman"/>
                <w:b/>
                <w:bCs/>
                <w:color w:val="3C4043"/>
                <w:sz w:val="28"/>
                <w:szCs w:val="28"/>
                <w:bdr w:val="none" w:sz="0" w:space="0" w:color="auto" w:frame="1"/>
              </w:rPr>
              <w:t>Cách xác định</w:t>
            </w:r>
          </w:p>
        </w:tc>
      </w:tr>
      <w:tr w:rsidR="00276289" w:rsidRPr="00276289" w14:paraId="1372FF61" w14:textId="77777777" w:rsidTr="0027628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5BC77" w14:textId="77777777" w:rsidR="00276289" w:rsidRPr="00276289" w:rsidRDefault="00276289" w:rsidP="00276289">
            <w:pPr>
              <w:spacing w:after="0" w:line="240" w:lineRule="auto"/>
              <w:rPr>
                <w:rFonts w:ascii="Times New Roman" w:eastAsia="Times New Roman" w:hAnsi="Times New Roman" w:cs="Times New Roman"/>
                <w:color w:val="3C4043"/>
                <w:sz w:val="28"/>
                <w:szCs w:val="28"/>
              </w:rPr>
            </w:pPr>
          </w:p>
        </w:tc>
        <w:tc>
          <w:tcPr>
            <w:tcW w:w="41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74FC0016"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Khung không gian, thời gian được nói tới trong tác phẩm;</w:t>
            </w:r>
          </w:p>
          <w:p w14:paraId="029C4A8D"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Từ đó chỉ ra con người nào, cuộc sống nào được mô tả trong khung không gian, thời gian ấy.</w:t>
            </w:r>
          </w:p>
          <w:p w14:paraId="40E4AEC2"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rPr>
              <w:t> </w:t>
            </w:r>
          </w:p>
          <w:p w14:paraId="2011106A"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rPr>
              <w:t> </w:t>
            </w:r>
          </w:p>
          <w:p w14:paraId="49AF6502"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rPr>
              <w:t> </w:t>
            </w:r>
          </w:p>
          <w:p w14:paraId="68C2E7E6"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w:t>
            </w:r>
            <w:r w:rsidRPr="00276289">
              <w:rPr>
                <w:rFonts w:ascii="Times New Roman" w:eastAsia="Times New Roman" w:hAnsi="Times New Roman" w:cs="Times New Roman"/>
                <w:b/>
                <w:bCs/>
                <w:color w:val="3C4043"/>
                <w:sz w:val="28"/>
                <w:szCs w:val="28"/>
                <w:bdr w:val="none" w:sz="0" w:space="0" w:color="auto" w:frame="1"/>
              </w:rPr>
              <w:t>Ví dụ:</w:t>
            </w:r>
            <w:r w:rsidRPr="00276289">
              <w:rPr>
                <w:rFonts w:ascii="Times New Roman" w:eastAsia="Times New Roman" w:hAnsi="Times New Roman" w:cs="Times New Roman"/>
                <w:color w:val="3C4043"/>
                <w:sz w:val="28"/>
                <w:szCs w:val="28"/>
                <w:bdr w:val="none" w:sz="0" w:space="0" w:color="auto" w:frame="1"/>
              </w:rPr>
              <w:t> Đề tài của bài thơ </w:t>
            </w:r>
            <w:r w:rsidRPr="00276289">
              <w:rPr>
                <w:rFonts w:ascii="Times New Roman" w:eastAsia="Times New Roman" w:hAnsi="Times New Roman" w:cs="Times New Roman"/>
                <w:i/>
                <w:iCs/>
                <w:color w:val="3C4043"/>
                <w:sz w:val="28"/>
                <w:szCs w:val="28"/>
                <w:bdr w:val="none" w:sz="0" w:space="0" w:color="auto" w:frame="1"/>
              </w:rPr>
              <w:t>Đồng chí</w:t>
            </w:r>
            <w:r w:rsidRPr="00276289">
              <w:rPr>
                <w:rFonts w:ascii="Times New Roman" w:eastAsia="Times New Roman" w:hAnsi="Times New Roman" w:cs="Times New Roman"/>
                <w:color w:val="3C4043"/>
                <w:sz w:val="28"/>
                <w:szCs w:val="28"/>
                <w:bdr w:val="none" w:sz="0" w:space="0" w:color="auto" w:frame="1"/>
              </w:rPr>
              <w:t> (Chính Hữu) là hình ảnh người lính trong thời kì kháng chiến chống Pháp.</w:t>
            </w:r>
          </w:p>
        </w:tc>
        <w:tc>
          <w:tcPr>
            <w:tcW w:w="39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14:paraId="18474B28"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 Thông qua nhan đề, một số từ ngữ chủ đề;</w:t>
            </w:r>
          </w:p>
          <w:p w14:paraId="021B06E4"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 Thông qua hình tượng nhân vật chính;</w:t>
            </w:r>
          </w:p>
          <w:p w14:paraId="61E405A2"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 Thông qua cảnh ngộ, biến động dữ dội, khác thường;</w:t>
            </w:r>
          </w:p>
          <w:p w14:paraId="03B90986"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 Thông qua những lời phát biểu của tác giả hoặc nhân vật.</w:t>
            </w:r>
          </w:p>
          <w:p w14:paraId="6CAF12D9" w14:textId="77777777" w:rsidR="00276289" w:rsidRPr="00276289" w:rsidRDefault="00276289" w:rsidP="00276289">
            <w:pPr>
              <w:spacing w:after="150" w:line="240" w:lineRule="auto"/>
              <w:jc w:val="both"/>
              <w:rPr>
                <w:rFonts w:ascii="Times New Roman" w:eastAsia="Times New Roman" w:hAnsi="Times New Roman" w:cs="Times New Roman"/>
                <w:color w:val="3C4043"/>
                <w:sz w:val="28"/>
                <w:szCs w:val="28"/>
              </w:rPr>
            </w:pPr>
            <w:r w:rsidRPr="00276289">
              <w:rPr>
                <w:rFonts w:ascii="Times New Roman" w:eastAsia="Times New Roman" w:hAnsi="Times New Roman" w:cs="Times New Roman"/>
                <w:color w:val="3C4043"/>
                <w:sz w:val="28"/>
                <w:szCs w:val="28"/>
                <w:bdr w:val="none" w:sz="0" w:space="0" w:color="auto" w:frame="1"/>
              </w:rPr>
              <w:t>- </w:t>
            </w:r>
            <w:r w:rsidRPr="00276289">
              <w:rPr>
                <w:rFonts w:ascii="Times New Roman" w:eastAsia="Times New Roman" w:hAnsi="Times New Roman" w:cs="Times New Roman"/>
                <w:b/>
                <w:bCs/>
                <w:color w:val="3C4043"/>
                <w:sz w:val="28"/>
                <w:szCs w:val="28"/>
                <w:bdr w:val="none" w:sz="0" w:space="0" w:color="auto" w:frame="1"/>
              </w:rPr>
              <w:t>Ví dụ:</w:t>
            </w:r>
            <w:r w:rsidRPr="00276289">
              <w:rPr>
                <w:rFonts w:ascii="Times New Roman" w:eastAsia="Times New Roman" w:hAnsi="Times New Roman" w:cs="Times New Roman"/>
                <w:color w:val="3C4043"/>
                <w:sz w:val="28"/>
                <w:szCs w:val="28"/>
                <w:bdr w:val="none" w:sz="0" w:space="0" w:color="auto" w:frame="1"/>
              </w:rPr>
              <w:t> Chủ đề của bài thơ Đồng chí (Chính Hữu) thể hiện qua nhan đề; nhân vật trữ tình (người lính nông dân); những lời kể, suy nghĩ, cảm xúc của người lính.</w:t>
            </w:r>
          </w:p>
        </w:tc>
      </w:tr>
    </w:tbl>
    <w:p w14:paraId="3DBBD91F" w14:textId="77777777" w:rsidR="00276289" w:rsidRPr="00276289" w:rsidRDefault="00276289" w:rsidP="00276289">
      <w:pPr>
        <w:shd w:val="clear" w:color="auto" w:fill="FFFFFF"/>
        <w:spacing w:after="375" w:line="240" w:lineRule="auto"/>
        <w:rPr>
          <w:rFonts w:ascii="Times New Roman" w:eastAsia="Times New Roman" w:hAnsi="Times New Roman" w:cs="Times New Roman"/>
          <w:color w:val="333333"/>
          <w:sz w:val="28"/>
          <w:szCs w:val="28"/>
        </w:rPr>
      </w:pPr>
      <w:r w:rsidRPr="00276289">
        <w:rPr>
          <w:rFonts w:ascii="Times New Roman" w:eastAsia="Times New Roman" w:hAnsi="Times New Roman" w:cs="Times New Roman"/>
          <w:b/>
          <w:bCs/>
          <w:color w:val="3C4043"/>
          <w:sz w:val="28"/>
          <w:szCs w:val="28"/>
          <w:bdr w:val="none" w:sz="0" w:space="0" w:color="auto" w:frame="1"/>
          <w:shd w:val="clear" w:color="auto" w:fill="FFFFFF"/>
        </w:rPr>
        <w:t>4. Mối liên hệ giữa chủ đề và đề tài</w:t>
      </w:r>
    </w:p>
    <w:p w14:paraId="6A854C88" w14:textId="77777777" w:rsidR="00276289" w:rsidRPr="00276289" w:rsidRDefault="00276289" w:rsidP="00276289">
      <w:pPr>
        <w:shd w:val="clear" w:color="auto" w:fill="FFFFFF"/>
        <w:spacing w:after="375" w:line="240" w:lineRule="auto"/>
        <w:jc w:val="both"/>
        <w:rPr>
          <w:rFonts w:ascii="Times New Roman" w:eastAsia="Times New Roman" w:hAnsi="Times New Roman" w:cs="Times New Roman"/>
          <w:color w:val="333333"/>
          <w:sz w:val="28"/>
          <w:szCs w:val="28"/>
        </w:rPr>
      </w:pPr>
      <w:r w:rsidRPr="00276289">
        <w:rPr>
          <w:rFonts w:ascii="Times New Roman" w:eastAsia="Times New Roman" w:hAnsi="Times New Roman" w:cs="Times New Roman"/>
          <w:color w:val="3C4043"/>
          <w:sz w:val="28"/>
          <w:szCs w:val="28"/>
          <w:bdr w:val="none" w:sz="0" w:space="0" w:color="auto" w:frame="1"/>
          <w:shd w:val="clear" w:color="auto" w:fill="FFFFFF"/>
        </w:rPr>
        <w:lastRenderedPageBreak/>
        <w:t>- Chủ đề được hình thành trên cơ sở của đề tài, là phương diện chính yếu của đề tài</w:t>
      </w:r>
      <w:r w:rsidRPr="00276289">
        <w:rPr>
          <w:rFonts w:ascii="Times New Roman" w:eastAsia="Times New Roman" w:hAnsi="Times New Roman" w:cs="Times New Roman"/>
          <w:color w:val="000000"/>
          <w:sz w:val="28"/>
          <w:szCs w:val="28"/>
          <w:bdr w:val="none" w:sz="0" w:space="0" w:color="auto" w:frame="1"/>
          <w:shd w:val="clear" w:color="auto" w:fill="FFFFFF"/>
        </w:rPr>
        <w:t>. Những đề tài quan trọng sẽ góp phần tạo nên những chủ đề lớn.</w:t>
      </w:r>
    </w:p>
    <w:p w14:paraId="16D5E82F" w14:textId="77777777" w:rsidR="00276289" w:rsidRPr="00276289" w:rsidRDefault="00276289" w:rsidP="00276289">
      <w:pPr>
        <w:shd w:val="clear" w:color="auto" w:fill="FFFFFF"/>
        <w:spacing w:after="375" w:line="240" w:lineRule="auto"/>
        <w:jc w:val="both"/>
        <w:rPr>
          <w:rFonts w:ascii="Times New Roman" w:eastAsia="Times New Roman" w:hAnsi="Times New Roman" w:cs="Times New Roman"/>
          <w:color w:val="333333"/>
          <w:sz w:val="28"/>
          <w:szCs w:val="28"/>
        </w:rPr>
      </w:pPr>
      <w:r w:rsidRPr="00276289">
        <w:rPr>
          <w:rFonts w:ascii="Times New Roman" w:eastAsia="Times New Roman" w:hAnsi="Times New Roman" w:cs="Times New Roman"/>
          <w:color w:val="000000"/>
          <w:sz w:val="28"/>
          <w:szCs w:val="28"/>
          <w:bdr w:val="none" w:sz="0" w:space="0" w:color="auto" w:frame="1"/>
          <w:shd w:val="clear" w:color="auto" w:fill="FFFFFF"/>
        </w:rPr>
        <w:t>- Chủ đề hình thành trên cơ sở đề tài, nhưng đề tài không quyết định hoàn toàn chủ đề. Cùng một đề tài nhưng tác giả có thể chọn nhiều chủ đề.</w:t>
      </w:r>
    </w:p>
    <w:p w14:paraId="27390055" w14:textId="77777777" w:rsidR="00276289" w:rsidRPr="00276289" w:rsidRDefault="00276289" w:rsidP="00276289">
      <w:pPr>
        <w:shd w:val="clear" w:color="auto" w:fill="FFFFFF"/>
        <w:spacing w:after="375" w:line="240" w:lineRule="auto"/>
        <w:jc w:val="both"/>
        <w:rPr>
          <w:rFonts w:ascii="Times New Roman" w:eastAsia="Times New Roman" w:hAnsi="Times New Roman" w:cs="Times New Roman"/>
          <w:color w:val="333333"/>
          <w:sz w:val="28"/>
          <w:szCs w:val="28"/>
        </w:rPr>
      </w:pPr>
      <w:r w:rsidRPr="00276289">
        <w:rPr>
          <w:rFonts w:ascii="Times New Roman" w:eastAsia="Times New Roman" w:hAnsi="Times New Roman" w:cs="Times New Roman"/>
          <w:color w:val="3C4043"/>
          <w:sz w:val="28"/>
          <w:szCs w:val="28"/>
          <w:bdr w:val="none" w:sz="0" w:space="0" w:color="auto" w:frame="1"/>
          <w:shd w:val="clear" w:color="auto" w:fill="FFFFFF"/>
        </w:rPr>
        <w:t>- Ví dụ 1. Cùng là đề tài </w:t>
      </w:r>
      <w:r w:rsidRPr="00276289">
        <w:rPr>
          <w:rFonts w:ascii="Times New Roman" w:eastAsia="Times New Roman" w:hAnsi="Times New Roman" w:cs="Times New Roman"/>
          <w:i/>
          <w:iCs/>
          <w:color w:val="3C4043"/>
          <w:sz w:val="28"/>
          <w:szCs w:val="28"/>
          <w:bdr w:val="none" w:sz="0" w:space="0" w:color="auto" w:frame="1"/>
          <w:shd w:val="clear" w:color="auto" w:fill="FFFFFF"/>
        </w:rPr>
        <w:t>đất nước</w:t>
      </w:r>
      <w:r w:rsidRPr="00276289">
        <w:rPr>
          <w:rFonts w:ascii="Times New Roman" w:eastAsia="Times New Roman" w:hAnsi="Times New Roman" w:cs="Times New Roman"/>
          <w:color w:val="3C4043"/>
          <w:sz w:val="28"/>
          <w:szCs w:val="28"/>
          <w:bdr w:val="none" w:sz="0" w:space="0" w:color="auto" w:frame="1"/>
          <w:shd w:val="clear" w:color="auto" w:fill="FFFFFF"/>
        </w:rPr>
        <w:t> nhưng h</w:t>
      </w:r>
      <w:r w:rsidRPr="00276289">
        <w:rPr>
          <w:rFonts w:ascii="Times New Roman" w:eastAsia="Times New Roman" w:hAnsi="Times New Roman" w:cs="Times New Roman"/>
          <w:color w:val="3C4043"/>
          <w:sz w:val="28"/>
          <w:szCs w:val="28"/>
          <w:bdr w:val="none" w:sz="0" w:space="0" w:color="auto" w:frame="1"/>
          <w:shd w:val="clear" w:color="auto" w:fill="FFFFFF"/>
          <w:lang w:val="vi-VN"/>
        </w:rPr>
        <w:t>ình tượng </w:t>
      </w:r>
      <w:r w:rsidRPr="00276289">
        <w:rPr>
          <w:rFonts w:ascii="Times New Roman" w:eastAsia="Times New Roman" w:hAnsi="Times New Roman" w:cs="Times New Roman"/>
          <w:i/>
          <w:iCs/>
          <w:color w:val="3C4043"/>
          <w:sz w:val="28"/>
          <w:szCs w:val="28"/>
          <w:bdr w:val="none" w:sz="0" w:space="0" w:color="auto" w:frame="1"/>
          <w:shd w:val="clear" w:color="auto" w:fill="FFFFFF"/>
        </w:rPr>
        <w:t>Đ</w:t>
      </w:r>
      <w:r w:rsidRPr="00276289">
        <w:rPr>
          <w:rFonts w:ascii="Times New Roman" w:eastAsia="Times New Roman" w:hAnsi="Times New Roman" w:cs="Times New Roman"/>
          <w:i/>
          <w:iCs/>
          <w:color w:val="3C4043"/>
          <w:sz w:val="28"/>
          <w:szCs w:val="28"/>
          <w:bdr w:val="none" w:sz="0" w:space="0" w:color="auto" w:frame="1"/>
          <w:shd w:val="clear" w:color="auto" w:fill="FFFFFF"/>
          <w:lang w:val="vi-VN"/>
        </w:rPr>
        <w:t>ất </w:t>
      </w:r>
      <w:r w:rsidRPr="00276289">
        <w:rPr>
          <w:rFonts w:ascii="Times New Roman" w:eastAsia="Times New Roman" w:hAnsi="Times New Roman" w:cs="Times New Roman"/>
          <w:i/>
          <w:iCs/>
          <w:color w:val="3C4043"/>
          <w:sz w:val="28"/>
          <w:szCs w:val="28"/>
          <w:bdr w:val="none" w:sz="0" w:space="0" w:color="auto" w:frame="1"/>
          <w:shd w:val="clear" w:color="auto" w:fill="FFFFFF"/>
        </w:rPr>
        <w:t>n</w:t>
      </w:r>
      <w:r w:rsidRPr="00276289">
        <w:rPr>
          <w:rFonts w:ascii="Times New Roman" w:eastAsia="Times New Roman" w:hAnsi="Times New Roman" w:cs="Times New Roman"/>
          <w:i/>
          <w:iCs/>
          <w:color w:val="3C4043"/>
          <w:sz w:val="28"/>
          <w:szCs w:val="28"/>
          <w:bdr w:val="none" w:sz="0" w:space="0" w:color="auto" w:frame="1"/>
          <w:shd w:val="clear" w:color="auto" w:fill="FFFFFF"/>
          <w:lang w:val="vi-VN"/>
        </w:rPr>
        <w:t>ước</w:t>
      </w:r>
      <w:r w:rsidRPr="00276289">
        <w:rPr>
          <w:rFonts w:ascii="Times New Roman" w:eastAsia="Times New Roman" w:hAnsi="Times New Roman" w:cs="Times New Roman"/>
          <w:color w:val="3C4043"/>
          <w:sz w:val="28"/>
          <w:szCs w:val="28"/>
          <w:bdr w:val="none" w:sz="0" w:space="0" w:color="auto" w:frame="1"/>
          <w:shd w:val="clear" w:color="auto" w:fill="FFFFFF"/>
          <w:lang w:val="vi-VN"/>
        </w:rPr>
        <w:t> của Nguyễn Khoa Điềm được xây dựng xuyên suốt chiều dài lịch sử của dân tộc từ xưa đến nay còn </w:t>
      </w:r>
      <w:r w:rsidRPr="00276289">
        <w:rPr>
          <w:rFonts w:ascii="Times New Roman" w:eastAsia="Times New Roman" w:hAnsi="Times New Roman" w:cs="Times New Roman"/>
          <w:i/>
          <w:iCs/>
          <w:color w:val="3C4043"/>
          <w:sz w:val="28"/>
          <w:szCs w:val="28"/>
          <w:bdr w:val="none" w:sz="0" w:space="0" w:color="auto" w:frame="1"/>
          <w:shd w:val="clear" w:color="auto" w:fill="FFFFFF"/>
        </w:rPr>
        <w:t>Đ</w:t>
      </w:r>
      <w:r w:rsidRPr="00276289">
        <w:rPr>
          <w:rFonts w:ascii="Times New Roman" w:eastAsia="Times New Roman" w:hAnsi="Times New Roman" w:cs="Times New Roman"/>
          <w:i/>
          <w:iCs/>
          <w:color w:val="3C4043"/>
          <w:sz w:val="28"/>
          <w:szCs w:val="28"/>
          <w:bdr w:val="none" w:sz="0" w:space="0" w:color="auto" w:frame="1"/>
          <w:shd w:val="clear" w:color="auto" w:fill="FFFFFF"/>
          <w:lang w:val="vi-VN"/>
        </w:rPr>
        <w:t>ất nước</w:t>
      </w:r>
      <w:r w:rsidRPr="00276289">
        <w:rPr>
          <w:rFonts w:ascii="Times New Roman" w:eastAsia="Times New Roman" w:hAnsi="Times New Roman" w:cs="Times New Roman"/>
          <w:color w:val="3C4043"/>
          <w:sz w:val="28"/>
          <w:szCs w:val="28"/>
          <w:bdr w:val="none" w:sz="0" w:space="0" w:color="auto" w:frame="1"/>
          <w:shd w:val="clear" w:color="auto" w:fill="FFFFFF"/>
          <w:lang w:val="vi-VN"/>
        </w:rPr>
        <w:t> của </w:t>
      </w:r>
      <w:r w:rsidRPr="00276289">
        <w:rPr>
          <w:rFonts w:ascii="Times New Roman" w:eastAsia="Times New Roman" w:hAnsi="Times New Roman" w:cs="Times New Roman"/>
          <w:color w:val="3C4043"/>
          <w:sz w:val="28"/>
          <w:szCs w:val="28"/>
          <w:bdr w:val="none" w:sz="0" w:space="0" w:color="auto" w:frame="1"/>
          <w:shd w:val="clear" w:color="auto" w:fill="FFFFFF"/>
        </w:rPr>
        <w:t>N</w:t>
      </w:r>
      <w:r w:rsidRPr="00276289">
        <w:rPr>
          <w:rFonts w:ascii="Times New Roman" w:eastAsia="Times New Roman" w:hAnsi="Times New Roman" w:cs="Times New Roman"/>
          <w:color w:val="3C4043"/>
          <w:sz w:val="28"/>
          <w:szCs w:val="28"/>
          <w:bdr w:val="none" w:sz="0" w:space="0" w:color="auto" w:frame="1"/>
          <w:shd w:val="clear" w:color="auto" w:fill="FFFFFF"/>
          <w:lang w:val="vi-VN"/>
        </w:rPr>
        <w:t>guyễn </w:t>
      </w:r>
      <w:r w:rsidRPr="00276289">
        <w:rPr>
          <w:rFonts w:ascii="Times New Roman" w:eastAsia="Times New Roman" w:hAnsi="Times New Roman" w:cs="Times New Roman"/>
          <w:color w:val="3C4043"/>
          <w:sz w:val="28"/>
          <w:szCs w:val="28"/>
          <w:bdr w:val="none" w:sz="0" w:space="0" w:color="auto" w:frame="1"/>
          <w:shd w:val="clear" w:color="auto" w:fill="FFFFFF"/>
        </w:rPr>
        <w:t>Đ</w:t>
      </w:r>
      <w:r w:rsidRPr="00276289">
        <w:rPr>
          <w:rFonts w:ascii="Times New Roman" w:eastAsia="Times New Roman" w:hAnsi="Times New Roman" w:cs="Times New Roman"/>
          <w:color w:val="3C4043"/>
          <w:sz w:val="28"/>
          <w:szCs w:val="28"/>
          <w:bdr w:val="none" w:sz="0" w:space="0" w:color="auto" w:frame="1"/>
          <w:shd w:val="clear" w:color="auto" w:fill="FFFFFF"/>
          <w:lang w:val="vi-VN"/>
        </w:rPr>
        <w:t>ình </w:t>
      </w:r>
      <w:r w:rsidRPr="00276289">
        <w:rPr>
          <w:rFonts w:ascii="Times New Roman" w:eastAsia="Times New Roman" w:hAnsi="Times New Roman" w:cs="Times New Roman"/>
          <w:color w:val="3C4043"/>
          <w:sz w:val="28"/>
          <w:szCs w:val="28"/>
          <w:bdr w:val="none" w:sz="0" w:space="0" w:color="auto" w:frame="1"/>
          <w:shd w:val="clear" w:color="auto" w:fill="FFFFFF"/>
        </w:rPr>
        <w:t>T</w:t>
      </w:r>
      <w:r w:rsidRPr="00276289">
        <w:rPr>
          <w:rFonts w:ascii="Times New Roman" w:eastAsia="Times New Roman" w:hAnsi="Times New Roman" w:cs="Times New Roman"/>
          <w:color w:val="3C4043"/>
          <w:sz w:val="28"/>
          <w:szCs w:val="28"/>
          <w:bdr w:val="none" w:sz="0" w:space="0" w:color="auto" w:frame="1"/>
          <w:shd w:val="clear" w:color="auto" w:fill="FFFFFF"/>
          <w:lang w:val="vi-VN"/>
        </w:rPr>
        <w:t>hi ca ngợi ý chí hào hùng của dân tộc Việt Nam bằng cách hồi tưởng lại cuộc chiến tranh ác liệt và tội ác của kẻ thù.</w:t>
      </w:r>
    </w:p>
    <w:p w14:paraId="50CE8BA1" w14:textId="77777777" w:rsidR="00276289" w:rsidRPr="00276289" w:rsidRDefault="00276289" w:rsidP="00276289">
      <w:pPr>
        <w:shd w:val="clear" w:color="auto" w:fill="FFFFFF"/>
        <w:spacing w:after="375" w:line="240" w:lineRule="auto"/>
        <w:jc w:val="both"/>
        <w:rPr>
          <w:rFonts w:ascii="Times New Roman" w:eastAsia="Times New Roman" w:hAnsi="Times New Roman" w:cs="Times New Roman"/>
          <w:color w:val="333333"/>
          <w:sz w:val="28"/>
          <w:szCs w:val="28"/>
        </w:rPr>
      </w:pPr>
      <w:r w:rsidRPr="00276289">
        <w:rPr>
          <w:rFonts w:ascii="Times New Roman" w:eastAsia="Times New Roman" w:hAnsi="Times New Roman" w:cs="Times New Roman"/>
          <w:color w:val="3C4043"/>
          <w:sz w:val="28"/>
          <w:szCs w:val="28"/>
          <w:bdr w:val="none" w:sz="0" w:space="0" w:color="auto" w:frame="1"/>
          <w:shd w:val="clear" w:color="auto" w:fill="FFFFFF"/>
        </w:rPr>
        <w:t>- Ví dụ 2. Cùng là đề tài chiến tranh nhưng Chiếc lược ngà của Nguyễn Quang Sáng ca ngợi tình cha con bất diệt còn Bài thơ về tiểu đội xe không kính ngợi ca người chiến sĩ lái xe trên tuyến đường Trường Sơn luôn lạc quan, yêu đời, dũng cảm, lí tưởng sống cao đẹp…</w:t>
      </w:r>
    </w:p>
    <w:p w14:paraId="1ECF75A8" w14:textId="77777777" w:rsidR="00276289" w:rsidRPr="00276289" w:rsidRDefault="00276289" w:rsidP="00276289">
      <w:pPr>
        <w:shd w:val="clear" w:color="auto" w:fill="FFFFFF"/>
        <w:spacing w:after="375" w:line="240" w:lineRule="auto"/>
        <w:jc w:val="both"/>
        <w:rPr>
          <w:rFonts w:ascii="Times New Roman" w:eastAsia="Times New Roman" w:hAnsi="Times New Roman" w:cs="Times New Roman"/>
          <w:color w:val="333333"/>
          <w:sz w:val="28"/>
          <w:szCs w:val="28"/>
        </w:rPr>
      </w:pPr>
      <w:r w:rsidRPr="00276289">
        <w:rPr>
          <w:rFonts w:ascii="Times New Roman" w:eastAsia="Times New Roman" w:hAnsi="Times New Roman" w:cs="Times New Roman"/>
          <w:b/>
          <w:bCs/>
          <w:color w:val="3C4043"/>
          <w:sz w:val="28"/>
          <w:szCs w:val="28"/>
          <w:bdr w:val="none" w:sz="0" w:space="0" w:color="auto" w:frame="1"/>
          <w:shd w:val="clear" w:color="auto" w:fill="FFFFFF"/>
        </w:rPr>
        <w:t>5. Kết luận:</w:t>
      </w:r>
    </w:p>
    <w:p w14:paraId="17E18387" w14:textId="77777777" w:rsidR="00276289" w:rsidRPr="00276289" w:rsidRDefault="00276289" w:rsidP="00276289">
      <w:pPr>
        <w:shd w:val="clear" w:color="auto" w:fill="FFFFFF"/>
        <w:spacing w:after="375" w:line="240" w:lineRule="auto"/>
        <w:jc w:val="both"/>
        <w:rPr>
          <w:rFonts w:ascii="Times New Roman" w:eastAsia="Times New Roman" w:hAnsi="Times New Roman" w:cs="Times New Roman"/>
          <w:color w:val="333333"/>
          <w:sz w:val="28"/>
          <w:szCs w:val="28"/>
        </w:rPr>
      </w:pPr>
      <w:r w:rsidRPr="00276289">
        <w:rPr>
          <w:rFonts w:ascii="Times New Roman" w:eastAsia="Times New Roman" w:hAnsi="Times New Roman" w:cs="Times New Roman"/>
          <w:color w:val="3C4043"/>
          <w:sz w:val="28"/>
          <w:szCs w:val="28"/>
          <w:bdr w:val="none" w:sz="0" w:space="0" w:color="auto" w:frame="1"/>
          <w:shd w:val="clear" w:color="auto" w:fill="FFFFFF"/>
        </w:rPr>
        <w:t>- Chủ đề là vấn đề chính yếu được nhà văn nêu lên trên cơ sở đề tài.</w:t>
      </w:r>
    </w:p>
    <w:p w14:paraId="417F8F2F" w14:textId="77777777" w:rsidR="00276289" w:rsidRPr="00276289" w:rsidRDefault="00276289" w:rsidP="00276289">
      <w:pPr>
        <w:shd w:val="clear" w:color="auto" w:fill="FFFFFF"/>
        <w:spacing w:after="375" w:line="240" w:lineRule="auto"/>
        <w:jc w:val="both"/>
        <w:rPr>
          <w:rFonts w:ascii="Times New Roman" w:eastAsia="Times New Roman" w:hAnsi="Times New Roman" w:cs="Times New Roman"/>
          <w:color w:val="333333"/>
          <w:sz w:val="28"/>
          <w:szCs w:val="28"/>
        </w:rPr>
      </w:pPr>
      <w:r w:rsidRPr="00276289">
        <w:rPr>
          <w:rFonts w:ascii="Times New Roman" w:eastAsia="Times New Roman" w:hAnsi="Times New Roman" w:cs="Times New Roman"/>
          <w:color w:val="3C4043"/>
          <w:sz w:val="28"/>
          <w:szCs w:val="28"/>
          <w:bdr w:val="none" w:sz="0" w:space="0" w:color="auto" w:frame="1"/>
          <w:shd w:val="clear" w:color="auto" w:fill="FFFFFF"/>
        </w:rPr>
        <w:t>- Đề tài để giải đáp cho câu hỏi “Tác phẩm viết về phạm vi hiện thực nào?”</w:t>
      </w:r>
    </w:p>
    <w:p w14:paraId="55A4E04E" w14:textId="77777777" w:rsidR="00276289" w:rsidRPr="00276289" w:rsidRDefault="00276289" w:rsidP="00276289">
      <w:pPr>
        <w:shd w:val="clear" w:color="auto" w:fill="FFFFFF"/>
        <w:spacing w:after="375" w:line="240" w:lineRule="auto"/>
        <w:jc w:val="both"/>
        <w:rPr>
          <w:rFonts w:ascii="Times New Roman" w:eastAsia="Times New Roman" w:hAnsi="Times New Roman" w:cs="Times New Roman"/>
          <w:color w:val="333333"/>
          <w:sz w:val="28"/>
          <w:szCs w:val="28"/>
        </w:rPr>
      </w:pPr>
      <w:r w:rsidRPr="00276289">
        <w:rPr>
          <w:rFonts w:ascii="Times New Roman" w:eastAsia="Times New Roman" w:hAnsi="Times New Roman" w:cs="Times New Roman"/>
          <w:color w:val="3C4043"/>
          <w:sz w:val="28"/>
          <w:szCs w:val="28"/>
          <w:bdr w:val="none" w:sz="0" w:space="0" w:color="auto" w:frame="1"/>
          <w:shd w:val="clear" w:color="auto" w:fill="FFFFFF"/>
        </w:rPr>
        <w:t>- Chủ đề trả lời cho câu hỏi “Vấn đề cơ bản nào được đặt ra trong phạm vi hiện thực đó?”</w:t>
      </w:r>
    </w:p>
    <w:bookmarkEnd w:id="0"/>
    <w:p w14:paraId="313DEF32" w14:textId="77777777" w:rsidR="00D07CB0" w:rsidRPr="00276289" w:rsidRDefault="00D07CB0" w:rsidP="00276289">
      <w:pPr>
        <w:rPr>
          <w:rFonts w:ascii="Times New Roman" w:hAnsi="Times New Roman" w:cs="Times New Roman"/>
          <w:sz w:val="28"/>
          <w:szCs w:val="28"/>
        </w:rPr>
      </w:pPr>
    </w:p>
    <w:sectPr w:rsidR="00D07CB0" w:rsidRPr="00276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89"/>
    <w:rsid w:val="00276289"/>
    <w:rsid w:val="00D0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7117"/>
  <w15:chartTrackingRefBased/>
  <w15:docId w15:val="{FD4AA5A6-93A9-434F-8CD9-A4CA3749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762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28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762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344893">
      <w:bodyDiv w:val="1"/>
      <w:marLeft w:val="0"/>
      <w:marRight w:val="0"/>
      <w:marTop w:val="0"/>
      <w:marBottom w:val="0"/>
      <w:divBdr>
        <w:top w:val="none" w:sz="0" w:space="0" w:color="auto"/>
        <w:left w:val="none" w:sz="0" w:space="0" w:color="auto"/>
        <w:bottom w:val="none" w:sz="0" w:space="0" w:color="auto"/>
        <w:right w:val="none" w:sz="0" w:space="0" w:color="auto"/>
      </w:divBdr>
      <w:divsChild>
        <w:div w:id="688914463">
          <w:marLeft w:val="0"/>
          <w:marRight w:val="0"/>
          <w:marTop w:val="0"/>
          <w:marBottom w:val="0"/>
          <w:divBdr>
            <w:top w:val="none" w:sz="0" w:space="0" w:color="auto"/>
            <w:left w:val="none" w:sz="0" w:space="0" w:color="auto"/>
            <w:bottom w:val="none" w:sz="0" w:space="0" w:color="auto"/>
            <w:right w:val="none" w:sz="0" w:space="0" w:color="auto"/>
          </w:divBdr>
          <w:divsChild>
            <w:div w:id="1144857937">
              <w:marLeft w:val="0"/>
              <w:marRight w:val="0"/>
              <w:marTop w:val="0"/>
              <w:marBottom w:val="0"/>
              <w:divBdr>
                <w:top w:val="none" w:sz="0" w:space="0" w:color="auto"/>
                <w:left w:val="single" w:sz="12" w:space="8" w:color="CCCCCC"/>
                <w:bottom w:val="none" w:sz="0" w:space="0" w:color="auto"/>
                <w:right w:val="none" w:sz="0" w:space="0" w:color="auto"/>
              </w:divBdr>
            </w:div>
          </w:divsChild>
        </w:div>
        <w:div w:id="1946306301">
          <w:marLeft w:val="0"/>
          <w:marRight w:val="0"/>
          <w:marTop w:val="0"/>
          <w:marBottom w:val="0"/>
          <w:divBdr>
            <w:top w:val="none" w:sz="0" w:space="0" w:color="auto"/>
            <w:left w:val="none" w:sz="0" w:space="0" w:color="auto"/>
            <w:bottom w:val="none" w:sz="0" w:space="0" w:color="auto"/>
            <w:right w:val="none" w:sz="0" w:space="0" w:color="auto"/>
          </w:divBdr>
          <w:divsChild>
            <w:div w:id="749623532">
              <w:marLeft w:val="0"/>
              <w:marRight w:val="0"/>
              <w:marTop w:val="0"/>
              <w:marBottom w:val="0"/>
              <w:divBdr>
                <w:top w:val="none" w:sz="0" w:space="0" w:color="auto"/>
                <w:left w:val="none" w:sz="0" w:space="0" w:color="auto"/>
                <w:bottom w:val="none" w:sz="0" w:space="0" w:color="auto"/>
                <w:right w:val="none" w:sz="0" w:space="0" w:color="auto"/>
              </w:divBdr>
              <w:divsChild>
                <w:div w:id="1187331900">
                  <w:marLeft w:val="0"/>
                  <w:marRight w:val="0"/>
                  <w:marTop w:val="0"/>
                  <w:marBottom w:val="0"/>
                  <w:divBdr>
                    <w:top w:val="none" w:sz="0" w:space="0" w:color="auto"/>
                    <w:left w:val="none" w:sz="0" w:space="0" w:color="auto"/>
                    <w:bottom w:val="none" w:sz="0" w:space="0" w:color="auto"/>
                    <w:right w:val="none" w:sz="0" w:space="0" w:color="auto"/>
                  </w:divBdr>
                </w:div>
                <w:div w:id="1544714434">
                  <w:marLeft w:val="0"/>
                  <w:marRight w:val="0"/>
                  <w:marTop w:val="0"/>
                  <w:marBottom w:val="0"/>
                  <w:divBdr>
                    <w:top w:val="none" w:sz="0" w:space="0" w:color="auto"/>
                    <w:left w:val="none" w:sz="0" w:space="0" w:color="auto"/>
                    <w:bottom w:val="none" w:sz="0" w:space="0" w:color="auto"/>
                    <w:right w:val="none" w:sz="0" w:space="0" w:color="auto"/>
                  </w:divBdr>
                </w:div>
                <w:div w:id="11824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2026-02-05T23:42:00Z</dcterms:created>
  <dcterms:modified xsi:type="dcterms:W3CDTF">2026-02-05T23:43:00Z</dcterms:modified>
</cp:coreProperties>
</file>